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4A" w:rsidRDefault="000C254A" w:rsidP="000C254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Результаты общественных обсуждений проекта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на 2023 год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Результаты общественных обсуждений проекта постановления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«Об утверждении  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   на 2023 год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Дата оформления заключения: </w:t>
      </w:r>
      <w:r>
        <w:rPr>
          <w:rFonts w:ascii="Tahoma" w:hAnsi="Tahoma" w:cs="Tahoma"/>
          <w:color w:val="000000"/>
          <w:sz w:val="18"/>
          <w:szCs w:val="18"/>
        </w:rPr>
        <w:t>01.12.2022.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Предмет общественных обсуждений: </w:t>
      </w:r>
      <w:r>
        <w:rPr>
          <w:rFonts w:ascii="Tahoma" w:hAnsi="Tahoma" w:cs="Tahoma"/>
          <w:color w:val="000000"/>
          <w:sz w:val="18"/>
          <w:szCs w:val="18"/>
        </w:rPr>
        <w:t xml:space="preserve">проект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«Об утверждении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 на 2023 год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Реквизиты протокола общественных обсуждений: </w:t>
      </w:r>
      <w:r>
        <w:rPr>
          <w:rFonts w:ascii="Tahoma" w:hAnsi="Tahoma" w:cs="Tahoma"/>
          <w:color w:val="000000"/>
          <w:sz w:val="18"/>
          <w:szCs w:val="18"/>
        </w:rPr>
        <w:t>№ 1 от 30.11.2022.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Основание проведения общественных обсуждений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Федеральный закон от 31 июля 2021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Организатор общественных обсуждений:</w:t>
      </w:r>
      <w:r>
        <w:rPr>
          <w:rFonts w:ascii="Tahoma" w:hAnsi="Tahoma" w:cs="Tahoma"/>
          <w:color w:val="000000"/>
          <w:sz w:val="18"/>
          <w:szCs w:val="18"/>
        </w:rPr>
        <w:t xml:space="preserve">  организатором общественных обсуждений является контрольный орган -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Срок проведения общественных обсуждений: </w:t>
      </w:r>
      <w:r>
        <w:rPr>
          <w:rFonts w:ascii="Tahoma" w:hAnsi="Tahoma" w:cs="Tahoma"/>
          <w:color w:val="000000"/>
          <w:sz w:val="18"/>
          <w:szCs w:val="18"/>
        </w:rPr>
        <w:t>с 01.10.2022 по 01.11.2022.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 Информирование общественности  о проведении общественных обсуждений: </w:t>
      </w:r>
      <w:r>
        <w:rPr>
          <w:rFonts w:ascii="Tahoma" w:hAnsi="Tahoma" w:cs="Tahoma"/>
          <w:color w:val="000000"/>
          <w:sz w:val="18"/>
          <w:szCs w:val="18"/>
        </w:rPr>
        <w:t>Уведомление о проведении общественных обсуждений размещено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01.10.2021г., на информационных стендах по адресу: - 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 здание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ФАПа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 здание магазина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в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    на официальном сайте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http://bolzmey.rkursk.ru/ </w:t>
        </w:r>
      </w:hyperlink>
      <w:r>
        <w:rPr>
          <w:rFonts w:ascii="Tahoma" w:hAnsi="Tahoma" w:cs="Tahoma"/>
          <w:color w:val="000000"/>
          <w:sz w:val="18"/>
          <w:szCs w:val="18"/>
        </w:rPr>
        <w:t> в разделе «Объявления».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Результаты общественных обсуждений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поступило.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иных участников общественных обсуждений: не поступило.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Выводы по результатам общественных обсуждений: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- общественные обсуждения по</w:t>
      </w:r>
      <w:r>
        <w:rPr>
          <w:rFonts w:ascii="Tahoma" w:hAnsi="Tahoma" w:cs="Tahoma"/>
          <w:color w:val="000000"/>
          <w:sz w:val="18"/>
          <w:szCs w:val="18"/>
        </w:rPr>
        <w:t xml:space="preserve"> проекту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на 2023 год  проведены в соответствии  со 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 </w:t>
      </w:r>
      <w:r>
        <w:rPr>
          <w:rFonts w:ascii="Tahoma" w:hAnsi="Tahoma" w:cs="Tahoma"/>
          <w:color w:val="000000"/>
          <w:sz w:val="18"/>
          <w:szCs w:val="18"/>
        </w:rPr>
        <w:t xml:space="preserve">при 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считать общественные обсуждения по проекту постановления </w:t>
      </w: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«Об утверждении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 на 2023 год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состоявшимися;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- проект подлежит направлению в Общественный совет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 для обсуждения, настоящие результаты общественного обсуждения подлежат размещению на официальном сайте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в сети «Интернет» в разделе «Муниципальный контроль».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                               А.В.Костин                          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C254A" w:rsidRDefault="000C254A" w:rsidP="000C25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0C254A" w:rsidRDefault="00BB6700" w:rsidP="000C254A"/>
    <w:sectPr w:rsidR="00BB6700" w:rsidRPr="000C254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20"/>
  </w:num>
  <w:num w:numId="5">
    <w:abstractNumId w:val="19"/>
  </w:num>
  <w:num w:numId="6">
    <w:abstractNumId w:val="16"/>
  </w:num>
  <w:num w:numId="7">
    <w:abstractNumId w:val="3"/>
  </w:num>
  <w:num w:numId="8">
    <w:abstractNumId w:val="9"/>
  </w:num>
  <w:num w:numId="9">
    <w:abstractNumId w:val="26"/>
  </w:num>
  <w:num w:numId="10">
    <w:abstractNumId w:val="22"/>
  </w:num>
  <w:num w:numId="11">
    <w:abstractNumId w:val="14"/>
  </w:num>
  <w:num w:numId="12">
    <w:abstractNumId w:val="24"/>
  </w:num>
  <w:num w:numId="13">
    <w:abstractNumId w:val="12"/>
  </w:num>
  <w:num w:numId="14">
    <w:abstractNumId w:val="21"/>
  </w:num>
  <w:num w:numId="15">
    <w:abstractNumId w:val="11"/>
  </w:num>
  <w:num w:numId="16">
    <w:abstractNumId w:val="2"/>
  </w:num>
  <w:num w:numId="17">
    <w:abstractNumId w:val="5"/>
  </w:num>
  <w:num w:numId="18">
    <w:abstractNumId w:val="23"/>
  </w:num>
  <w:num w:numId="19">
    <w:abstractNumId w:val="6"/>
  </w:num>
  <w:num w:numId="20">
    <w:abstractNumId w:val="1"/>
  </w:num>
  <w:num w:numId="21">
    <w:abstractNumId w:val="8"/>
  </w:num>
  <w:num w:numId="22">
    <w:abstractNumId w:val="10"/>
  </w:num>
  <w:num w:numId="23">
    <w:abstractNumId w:val="17"/>
  </w:num>
  <w:num w:numId="24">
    <w:abstractNumId w:val="15"/>
  </w:num>
  <w:num w:numId="25">
    <w:abstractNumId w:val="0"/>
  </w:num>
  <w:num w:numId="26">
    <w:abstractNumId w:val="7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62A7"/>
    <w:rsid w:val="00345644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80499F"/>
    <w:rsid w:val="008134DD"/>
    <w:rsid w:val="00831A38"/>
    <w:rsid w:val="00874323"/>
    <w:rsid w:val="0089702D"/>
    <w:rsid w:val="008B0E16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lzme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52</cp:revision>
  <cp:lastPrinted>2019-03-04T06:14:00Z</cp:lastPrinted>
  <dcterms:created xsi:type="dcterms:W3CDTF">2019-02-20T10:58:00Z</dcterms:created>
  <dcterms:modified xsi:type="dcterms:W3CDTF">2025-04-08T13:21:00Z</dcterms:modified>
</cp:coreProperties>
</file>