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894" w:rsidRDefault="00EF7894" w:rsidP="00EF7894">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 от 24 октября 2008 г. № 14.1 Об утверждении Положения о проведении аттестации муниципальных служащих Большезмеинского сельсовета Щигровского района Курской области</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w:t>
      </w:r>
    </w:p>
    <w:p w:rsidR="00EF7894" w:rsidRDefault="00EF7894" w:rsidP="00EF7894">
      <w:pPr>
        <w:pStyle w:val="1"/>
        <w:shd w:val="clear" w:color="auto" w:fill="EEEEEE"/>
        <w:spacing w:before="0" w:after="0"/>
        <w:jc w:val="center"/>
        <w:rPr>
          <w:rFonts w:ascii="Tahoma" w:hAnsi="Tahoma" w:cs="Tahoma"/>
          <w:color w:val="000000"/>
          <w:sz w:val="48"/>
          <w:szCs w:val="48"/>
        </w:rPr>
      </w:pPr>
      <w:r>
        <w:rPr>
          <w:rStyle w:val="ab"/>
          <w:rFonts w:ascii="Tahoma" w:hAnsi="Tahoma" w:cs="Tahoma"/>
          <w:b/>
          <w:bCs/>
          <w:color w:val="000000"/>
        </w:rPr>
        <w:t>           СОБРАНИЕ ДЕПУТАТОВ</w:t>
      </w:r>
      <w:r>
        <w:rPr>
          <w:rFonts w:ascii="Tahoma" w:hAnsi="Tahoma" w:cs="Tahoma"/>
          <w:color w:val="000000"/>
        </w:rPr>
        <w:br/>
      </w:r>
      <w:r>
        <w:rPr>
          <w:rStyle w:val="ab"/>
          <w:rFonts w:ascii="Tahoma" w:hAnsi="Tahoma" w:cs="Tahoma"/>
          <w:b/>
          <w:bCs/>
          <w:color w:val="000000"/>
        </w:rPr>
        <w:t>БОЛЬШЕЗМЕИНСКОГО СЕЛЬСОВЕТА</w:t>
      </w:r>
    </w:p>
    <w:p w:rsidR="00EF7894" w:rsidRDefault="00EF7894" w:rsidP="00EF7894">
      <w:pPr>
        <w:pStyle w:val="1"/>
        <w:shd w:val="clear" w:color="auto" w:fill="EEEEEE"/>
        <w:spacing w:before="0" w:after="0"/>
        <w:jc w:val="center"/>
        <w:rPr>
          <w:rFonts w:ascii="Tahoma" w:hAnsi="Tahoma" w:cs="Tahoma"/>
          <w:color w:val="000000"/>
        </w:rPr>
      </w:pPr>
      <w:r>
        <w:rPr>
          <w:rStyle w:val="ab"/>
          <w:rFonts w:ascii="Tahoma" w:hAnsi="Tahoma" w:cs="Tahoma"/>
          <w:b/>
          <w:bCs/>
          <w:color w:val="000000"/>
        </w:rPr>
        <w:t>ЩИГРОВСКОГО РАЙОНА  КУРСКОЙ ОБЛАСТИ</w:t>
      </w:r>
    </w:p>
    <w:p w:rsidR="00EF7894" w:rsidRDefault="00EF7894" w:rsidP="00EF7894">
      <w:pPr>
        <w:pStyle w:val="aa"/>
        <w:shd w:val="clear" w:color="auto" w:fill="EEEEEE"/>
        <w:spacing w:before="0" w:beforeAutospacing="0" w:after="0" w:afterAutospacing="0"/>
        <w:jc w:val="center"/>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center"/>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2"/>
        <w:shd w:val="clear" w:color="auto" w:fill="EEEEEE"/>
        <w:spacing w:before="0"/>
        <w:jc w:val="center"/>
        <w:rPr>
          <w:rFonts w:ascii="Tahoma" w:hAnsi="Tahoma" w:cs="Tahoma"/>
          <w:color w:val="000000"/>
          <w:sz w:val="36"/>
          <w:szCs w:val="36"/>
        </w:rPr>
      </w:pPr>
      <w:r>
        <w:rPr>
          <w:rFonts w:ascii="Tahoma" w:hAnsi="Tahoma" w:cs="Tahoma"/>
          <w:color w:val="000000"/>
        </w:rPr>
        <w:t>Р Е Ш Е Н И Е</w:t>
      </w:r>
    </w:p>
    <w:p w:rsidR="00EF7894" w:rsidRDefault="00EF7894" w:rsidP="00EF7894">
      <w:pPr>
        <w:pStyle w:val="aa"/>
        <w:shd w:val="clear" w:color="auto" w:fill="EEEEEE"/>
        <w:spacing w:before="0" w:beforeAutospacing="0" w:after="0" w:afterAutospacing="0"/>
        <w:jc w:val="center"/>
        <w:rPr>
          <w:rFonts w:ascii="Tahoma" w:hAnsi="Tahoma" w:cs="Tahoma"/>
          <w:color w:val="000000"/>
          <w:sz w:val="18"/>
          <w:szCs w:val="18"/>
        </w:rPr>
      </w:pPr>
      <w:r>
        <w:rPr>
          <w:rStyle w:val="ab"/>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center"/>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w:t>
      </w:r>
    </w:p>
    <w:p w:rsidR="00EF7894" w:rsidRDefault="00EF7894" w:rsidP="00EF7894">
      <w:pPr>
        <w:pStyle w:val="3"/>
        <w:shd w:val="clear" w:color="auto" w:fill="EEEEEE"/>
        <w:spacing w:before="75" w:after="75"/>
        <w:jc w:val="center"/>
        <w:rPr>
          <w:rFonts w:ascii="Tahoma" w:hAnsi="Tahoma" w:cs="Tahoma"/>
          <w:color w:val="000000"/>
        </w:rPr>
      </w:pPr>
      <w:r>
        <w:rPr>
          <w:rFonts w:ascii="Tahoma" w:hAnsi="Tahoma" w:cs="Tahoma"/>
          <w:color w:val="000000"/>
        </w:rPr>
        <w:t> от 24 октября  2008 г.                                                             №  14.1</w:t>
      </w:r>
    </w:p>
    <w:p w:rsidR="00EF7894" w:rsidRDefault="00EF7894" w:rsidP="00EF7894">
      <w:pPr>
        <w:pStyle w:val="aa"/>
        <w:shd w:val="clear" w:color="auto" w:fill="EEEEEE"/>
        <w:spacing w:before="0" w:beforeAutospacing="0" w:after="0" w:afterAutospacing="0"/>
        <w:jc w:val="center"/>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center"/>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Положения</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проведении аттестации</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муниципальных служащих</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Большезмеинского</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сельсовета Щигровского</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района Курской области</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со статьей 18 Федерального закона от 02 марта 2007 года № 25-ФЗ     «О муниципальной службе в Российской Федерации» и статьей 4 Закона Курской области от 13 июня 2007 года № 60-ЗКО «О муниципальной службе в Курской области»  Собрание депутатов Большезмеинского сельсовета Щигровского района Курской области РЕШИЛО:</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Положение о проведении аттестации муниципальных служащих для замещения должностей муниципальной службы   Большезмеинского сельсовета Щигровского района (Приложение № 1).</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Утвердить форму аттестационного листа (Приложение № 2).</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3.Утвердить прилагаемые Квалификационные требования для замещения должностей муниципальной службы Большезмеинского сельсовета в соответствии с квалификацией должностей муниципальной службы .( Приложение №3 )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Контроль за исполнением настоящего постановления оставляю за собой.</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Признать утратившим силу со дня вступления настоящего решения в силу решение  Собрания депутатов Большезмеинского сельсовета Щигровского района Курской области от 27 июня 2007 года      № 10.3 « Об утверждении документов для  проведения аттестации муниципальных служащих  Большезмеинского сельсовета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Настоящее  решение  вступает в силу со дня его подписания.</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Администрации</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В.В. Кобелев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УТВЕРЖДЕНО:</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решением Собрания депутатов</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Курской области</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«24 » октября  2008 г.</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14.1</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П О Л О Ж Е Н И Е</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проведении аттестации муниципальных служащих</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для замещения должностей муниципальной службы</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Большезмеинского сельсовета Щигровского района Курской области</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1. Общие положения</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Настоящим Положением в соответствии со статьей 18 Федерального закона от 2 марта 2007 года № 25-ФЗ «О муниципальной службе в Российской Федерации» и статьей 4 Закона Курской области от 13 июня 2007 года № 60-ЗКО «О муниципальной службе в Курской области» определяется порядок проведения аттестации муниципальных служащих Большезмеинского сельсовета Щигровского района, замещающих должности муниципальной службы.</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Аттестация призвана способствовать формированию кадрового состава муниципальных служащих  Большезмеинского сельсовета  Щигровского района, повышению их профессионального уровня, решению вопросов, связанных с определением преимущественного права на замещение должностей муниципальной службы при сокращении должностей, а также вопросов, связанных с изменением условий оплаты труда муниципального служащего.</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Аттестации не подлежат следующие муниципальные служащие Большезмеинского сельсовета Щигровского района:</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замещающие должности муниципальной службы менее одного года;</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достигшие возраста 60 лет;</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беременные женщины;</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замещающие должности на основании срочного трудового договора (контракта).</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Аттестация муниципального служащего проводится один раз в три года.</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 истечения трех лет после проведения предыдущей аттестации может проводиться внеочередная аттестация муниципального служащего.</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Внеочередная аттестация муниципального служащего может проводиться:</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 соглашению сторон служебного контракта с учетом результатов годового отчета о профессиональной деятельности муниципального служащего;</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 решению представителя нанимателя в лице руководителя органа местного самоуправления или представителя этого руководителя, осуществляющих полномочия представителя нанимателя от имени муниципального образования (далее – представитель нанимателя) после принятия в установленном порядке решения:</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сокращении должностей муниципальной службы в органе местного самоуправления;</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изменении условий оплаты труда муниципальных служащих.</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Организация проведения аттестации</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Для проведения аттестации муниципальных служащих  Большезмеинского сельсовета Щигровского района Главой  сельсовета издается постановление, содержащее положения:</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 формировании аттестационной комиссии;</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 утверждении графика проведения аттестации;</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 составлении списков муниципальных служащих Администрации Щигровского района, подлежащих аттестации;</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 подготовке документов, необходимых для работы аттестационной комиссии.</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Аттестационная комиссия формируется на основании постановления Главы Щигровского района, которым определяется ее состав, сроки и порядок работы.</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состав аттестационной комиссии включается представитель нанимателя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муниципальный служащий, подлежащий аттестации, занимает должность муниципальной службы),  а также представители научных и образовательных учреждений, других организаций, приглашаемые по запросу представителя нанимателя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одной трети от общего числа членов аттестационной комиссии.</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аттестационной комиссии для проведения аттестации муниципальных служащих Большезмеинского сельсовета Щигровского района,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РФ о государственной тайне.</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зависимости от специфики должностных обязанностей муниципальных служащих в Боьшезмеинском сельсовете   может быть создано несколько аттестационных комиссий.</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График проведения аттестации ежегодно утверждается Главой Большезмеинского сельсовета  и доводится до сведения каждого аттестуемого муниципального служащего не менее чем за месяц до начала проведения аттестации.</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В графике проведения аттестации указывается:</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органа местного самоуправления, подразделения в которых проводится аттестация;</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список муниципальных служащих, подлежащих аттестации;</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дата, время и место проведения аттестации;</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дата представления в аттестационную комиссию необходимых документов с указанием ответственных за их представление муниципальных служащих.</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утвержденным вышестоящим руководителем.</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Отзыв, предусмотренный пунктом 11 настоящего Положения, должен содержать следующие сведения о муниципальном служащем:</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фамилия, имя, отчество;</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замещаемая должность муниципальной службы на момент проведения аттестации и дата назначения на эту должность;</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перечень основных вопросов (документов), в решении (разработке) которых муниципальный служащий принимал участие;</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мотивированная оценка профессиональных качеств, личностных качеств и результатов профессиональной деятельности муниципального служащего.</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каждой последующей аттестации в аттестационную комиссию представляется также аттестационный лист муниципального служащего с данными последней аттестации.</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Кадровая служба Большезмеинского сельсовета не позднее,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представлять в аттестационную комиссию дополнительные сведения о своей профессиональной служебной деятельности за указанный период, а также заявления о своем несогласии с представленным отзывом или пояснительную записку на отзыв непосредственного руководителя.</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 Проведение аттестации</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без уважительных причин или отказа его от аттестации муниципальный служащий привлекается к дисциплинарной ответственности в соответствии с  законодательством РФ и Курской области о муниципальной службе, а аттестация переносится на более поздний срок.</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Аттестационная комиссия рассматривает представленные документы, заслушивает сообщение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представленным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подразделениям задач, сложности выполняемой им работы, ее эффективности и результативности.</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этом должны учитываться результаты исполнения муниципальным служащим должностного регламента, профессиональные знания и опыт работы муниципального служащего, соблюдения муниципальным служащим ограничений, отсутствия нарушений запретов, выполнение требований к служебному поведению и обязательств, установленных законодательством РФ и Курской области о муниципальной службе, а при аттестации муниципального служащего, наделенного организационно-</w:t>
      </w:r>
      <w:r>
        <w:rPr>
          <w:rFonts w:ascii="Tahoma" w:hAnsi="Tahoma" w:cs="Tahoma"/>
          <w:color w:val="000000"/>
          <w:sz w:val="18"/>
          <w:szCs w:val="18"/>
        </w:rPr>
        <w:lastRenderedPageBreak/>
        <w:t>распорядительными полномочиями по отношению к другим муниципальным служащим, - также организаторские способности.</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Заседание аттестационной комиссии считается правомочным, если на нем присутствовало не менее двух третей ее членов.</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Решение аттестационной комиссии принимается в отсутствии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 На период аттестации муниципального служащего, являющегося членом аттестационной комиссии, его членство в этой комиссии приостанавливается.</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По результатам аттестации муниципального служащего аттестационной комиссией принимается одно из следующих решений:</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соответствует замещаемой должности муниципальной службы;</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не соответствует замещаемой должности муниципальной службы.</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Результаты аттестации сообщаются аттестованным муниципальным служащим непосредственно после подведения итогов голосования.</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Результаты аттестации заносятся в аттестационный лист муниципального служащего, составленный по форме, утвержденной нормативным правовым актом органа местного самоуправления. Аттестационный лист подписывается председателем, заместителем председателя и членами аттестационной комиссии, присутствовавшими на заседании.</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Муниципальный служащий знакомится с аттестационным листом под расписку.</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Секретарь аттестационной комиссии ведет протокол заседания аттестационной комиссии, в котором фиксируется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Материалы аттестации муниципального служащего представляются Главе Щигровского района не позднее чем через семь дней после ее проведения.</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По результатам аттестации Глава Большезмеинского сельсовета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Глава Щигровского района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истечении указанного срока увольнение муниципального служащего или понижение его в должности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Муниципальный служащий вправе обжаловать результаты аттестации в судебном порядке.</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2</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УТВЕРЖДЕНО:</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решением  Собрания депутатов</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«23»октября 2008 г.</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13.6</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АТТЕСТАЦИОННЫЙ  ЛИСТ</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муниципального служащего</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  Щигровского района</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Фамилия, имя, отчество              Степанова Галина Николаевна</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Год, число и месяц рождения       1975г., «11» марта</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об образовании, о повышении квалификации, переподготовке:</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1994 год Калиновский сельскохозяйственный техникум</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когда, какое учебное заведение окончил, специальность и квалификация по  образованию, ученая степень, ученое звание)</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Квалификация – техник организатор по коммерческой деятельности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Специальность – организация заготовок и товароведение с/х продукции</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Замещаемая муниципальная должность на момент аттестации и дата назначения на эту должность  - начальник отдела по финансовой работе , назначена на должность январь 2003 г.</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Общий трудовой стаж:  12 лет</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том числе – стаж муниципальной службы: 12 лет</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Вопросы к муниципальному служащему и краткие ответы на них:</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Замечания и предложения, высказанные аттестационной комиссией:</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Предложения, высказанные муниципальным служащим:____________</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Краткая оценка выполнения муниципальным служащим рекомендаций предыдущей аттестационной комиссии:________________________________</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__________________________________________________________________________________________________________________________________________________________________________________________________</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Решение аттестационной комиссии (рекомендации с указанием мотивов, по которым они даются):</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Соответствует замещаемой должности муниципальной службы</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(соответствует замещаемой должности, не соответствует замещаемой должности, рекомендации о поощрении, при необходимости – рекомендации об улучшении деятельности аттестуемого)</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Количественный состав аттестационной комиссии.</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заседании присутствовало - 4 членов комиссии.</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голосов: «за» - 4    ; «против» - нет</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Примечания ________________________________________________</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аттестационной комиссии    _________________   (_З.Н.Ефремова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Ф.И.О.</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Заместитель председателя</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аттестационной комиссии ___________________   ( И.В. Смахтина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Ф.И.О.</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Секретарь</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аттестационной комиссии ____________________  ( Т.А. Логачева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Ф.И.О.</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Члены</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аттестационной комиссии : ___________________ (_Т.Л. Валиева)</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Ф.И.О.</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 (_________________)</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_____________________ (_________________)</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 (_________________)</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 (_________________)</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проведения аттестации</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  декабря 2008  год</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печати муниципального органа)</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аттестационным листом ознакомился</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 ( Г.Н.Степанова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Ф.И.О. аттестуемого</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Решение руководителя по итогам аттестации и дата его принятия</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Соответствует замещаемой должности муниципальной службы  04.12 2008 г.</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Администрации</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В.В. Кобелев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Утверждены</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решением Собрания депутатов</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24.10 .2008г.     №  14.1</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КВАЛИФИКАЦИОННЫЕ    ТРЕБОВАНИЯ</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замещения должностей муниципальной службы</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классификацией должностей муниципальной службы</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высшие должности муниципальной службы – высшее профессиональное  образование, не менее шести лет стажа муниципальной  (государственной гражданской) службы или не менее семи лет стажа работы по специальности;</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главные должности муниципальной службы – высшее профессиональное образование, не менее четырех лет стажа муниципальной (государственной гражданской) службы или не менее пяти лет стажа работы по специальности;</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ведущие должности муниципальной службы – высшее профессиональное образование, не менее двух лет стажа муниципальной (государственной гражданской) службы или не менее четырех лет стажа работы по специальности;</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старшие должности муниципальной службы – высшее профессиональное образование, не менее трех лет стажа работы по специальности;</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младшие должности муниципальной службы – среднее профессиональное образование, соответствующее направлению деятельности, без предъявления требований к стажу работы.</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3.В число основных квалификационных требований к профессиональным знаниям и навыкам, необходимым для исполнения муниципальным служащим своих должностных обязанностей, входит знание Конституции Российской Федерации, Федерального закона «Об общих принципах организации местного самоуправления в Российской Федерации», федеральных законов и иных нормативных правовых актов Российской Федерации, а также законов Курской области, регулирующих правоотношения в сфере муниципального права, Устава Курской области,  Устава муниципального образования «Большезмеинский сельсовет», федерального законодательства и законодательства Курской области по вопросам, связанным с выполнением непосредственных должностных обязанностей муниципального служащего.</w:t>
      </w:r>
    </w:p>
    <w:p w:rsidR="00EF7894" w:rsidRDefault="00EF7894" w:rsidP="00EF789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EF7894" w:rsidRDefault="00BB6700" w:rsidP="00EF7894"/>
    <w:sectPr w:rsidR="00BB6700" w:rsidRPr="00EF7894"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65B7"/>
    <w:rsid w:val="00012049"/>
    <w:rsid w:val="00014C0F"/>
    <w:rsid w:val="0001625B"/>
    <w:rsid w:val="000170AF"/>
    <w:rsid w:val="000306C7"/>
    <w:rsid w:val="00036C6A"/>
    <w:rsid w:val="00040C06"/>
    <w:rsid w:val="00040DA2"/>
    <w:rsid w:val="00045D7F"/>
    <w:rsid w:val="0005369D"/>
    <w:rsid w:val="00065CCA"/>
    <w:rsid w:val="000708F5"/>
    <w:rsid w:val="00071217"/>
    <w:rsid w:val="00071C1A"/>
    <w:rsid w:val="00075F60"/>
    <w:rsid w:val="00092A1D"/>
    <w:rsid w:val="000A45A3"/>
    <w:rsid w:val="000A51CE"/>
    <w:rsid w:val="000B0761"/>
    <w:rsid w:val="000B2F21"/>
    <w:rsid w:val="000B4628"/>
    <w:rsid w:val="000C254A"/>
    <w:rsid w:val="000D0E73"/>
    <w:rsid w:val="000D4672"/>
    <w:rsid w:val="000D57D1"/>
    <w:rsid w:val="000D79B1"/>
    <w:rsid w:val="000E1EA9"/>
    <w:rsid w:val="000F054E"/>
    <w:rsid w:val="000F391B"/>
    <w:rsid w:val="000F67A1"/>
    <w:rsid w:val="001026AE"/>
    <w:rsid w:val="00104B95"/>
    <w:rsid w:val="00111B50"/>
    <w:rsid w:val="00117C27"/>
    <w:rsid w:val="00127727"/>
    <w:rsid w:val="00134204"/>
    <w:rsid w:val="0013614E"/>
    <w:rsid w:val="00140C14"/>
    <w:rsid w:val="00196B51"/>
    <w:rsid w:val="001A52DE"/>
    <w:rsid w:val="001B5E55"/>
    <w:rsid w:val="001C08DF"/>
    <w:rsid w:val="001C6060"/>
    <w:rsid w:val="001D2DF1"/>
    <w:rsid w:val="001D31B8"/>
    <w:rsid w:val="001E2B00"/>
    <w:rsid w:val="001F126C"/>
    <w:rsid w:val="001F62F7"/>
    <w:rsid w:val="002022FB"/>
    <w:rsid w:val="00206DCB"/>
    <w:rsid w:val="00216A60"/>
    <w:rsid w:val="00217CDD"/>
    <w:rsid w:val="00224DF6"/>
    <w:rsid w:val="00232E3E"/>
    <w:rsid w:val="00240CC9"/>
    <w:rsid w:val="0025169D"/>
    <w:rsid w:val="002627C9"/>
    <w:rsid w:val="00265A1E"/>
    <w:rsid w:val="00272ABF"/>
    <w:rsid w:val="00274826"/>
    <w:rsid w:val="00280D51"/>
    <w:rsid w:val="002924DC"/>
    <w:rsid w:val="00293005"/>
    <w:rsid w:val="002A6EA5"/>
    <w:rsid w:val="002B3698"/>
    <w:rsid w:val="002C0A85"/>
    <w:rsid w:val="002C1683"/>
    <w:rsid w:val="002C3F6D"/>
    <w:rsid w:val="002C58C8"/>
    <w:rsid w:val="002E3814"/>
    <w:rsid w:val="002E7931"/>
    <w:rsid w:val="00305C4B"/>
    <w:rsid w:val="00310C0B"/>
    <w:rsid w:val="003162A7"/>
    <w:rsid w:val="00317C7E"/>
    <w:rsid w:val="003370BA"/>
    <w:rsid w:val="00345644"/>
    <w:rsid w:val="00345AAD"/>
    <w:rsid w:val="00350A33"/>
    <w:rsid w:val="00352013"/>
    <w:rsid w:val="0036098F"/>
    <w:rsid w:val="0036412E"/>
    <w:rsid w:val="0036419A"/>
    <w:rsid w:val="003655BF"/>
    <w:rsid w:val="003778C9"/>
    <w:rsid w:val="00380D71"/>
    <w:rsid w:val="00391290"/>
    <w:rsid w:val="003931D1"/>
    <w:rsid w:val="003A3828"/>
    <w:rsid w:val="003A42AE"/>
    <w:rsid w:val="003C397F"/>
    <w:rsid w:val="003D3053"/>
    <w:rsid w:val="003D33D2"/>
    <w:rsid w:val="003D71D1"/>
    <w:rsid w:val="003D7DC6"/>
    <w:rsid w:val="003E33BF"/>
    <w:rsid w:val="003E709A"/>
    <w:rsid w:val="00410E83"/>
    <w:rsid w:val="0041200C"/>
    <w:rsid w:val="004212E8"/>
    <w:rsid w:val="00430BA0"/>
    <w:rsid w:val="0044751A"/>
    <w:rsid w:val="004522B1"/>
    <w:rsid w:val="00452A94"/>
    <w:rsid w:val="004659D7"/>
    <w:rsid w:val="00466A19"/>
    <w:rsid w:val="004800B3"/>
    <w:rsid w:val="0048229A"/>
    <w:rsid w:val="004871FD"/>
    <w:rsid w:val="004934A4"/>
    <w:rsid w:val="004A738D"/>
    <w:rsid w:val="004C2DC8"/>
    <w:rsid w:val="004F18FD"/>
    <w:rsid w:val="004F4462"/>
    <w:rsid w:val="005027FF"/>
    <w:rsid w:val="005129F8"/>
    <w:rsid w:val="00521E88"/>
    <w:rsid w:val="00531FBB"/>
    <w:rsid w:val="0054548B"/>
    <w:rsid w:val="00562996"/>
    <w:rsid w:val="00572795"/>
    <w:rsid w:val="00576057"/>
    <w:rsid w:val="00576D98"/>
    <w:rsid w:val="00577E32"/>
    <w:rsid w:val="00581257"/>
    <w:rsid w:val="005824B6"/>
    <w:rsid w:val="00586E46"/>
    <w:rsid w:val="00590BBA"/>
    <w:rsid w:val="005950DE"/>
    <w:rsid w:val="005A3A4A"/>
    <w:rsid w:val="005A65E3"/>
    <w:rsid w:val="005B06DD"/>
    <w:rsid w:val="005B3499"/>
    <w:rsid w:val="005B7C60"/>
    <w:rsid w:val="005C02AF"/>
    <w:rsid w:val="005D3382"/>
    <w:rsid w:val="005F09F9"/>
    <w:rsid w:val="005F6AAB"/>
    <w:rsid w:val="00600633"/>
    <w:rsid w:val="006312DA"/>
    <w:rsid w:val="00631658"/>
    <w:rsid w:val="00643426"/>
    <w:rsid w:val="00644611"/>
    <w:rsid w:val="0068299B"/>
    <w:rsid w:val="00693403"/>
    <w:rsid w:val="00694DF5"/>
    <w:rsid w:val="00697DFD"/>
    <w:rsid w:val="006A5536"/>
    <w:rsid w:val="006B3D53"/>
    <w:rsid w:val="006D0A5E"/>
    <w:rsid w:val="006D65FE"/>
    <w:rsid w:val="006E0744"/>
    <w:rsid w:val="006E1C7B"/>
    <w:rsid w:val="006E3778"/>
    <w:rsid w:val="006E5137"/>
    <w:rsid w:val="006F7C93"/>
    <w:rsid w:val="006F7F3F"/>
    <w:rsid w:val="00706DBE"/>
    <w:rsid w:val="00723853"/>
    <w:rsid w:val="007247BC"/>
    <w:rsid w:val="00737F02"/>
    <w:rsid w:val="00744F3B"/>
    <w:rsid w:val="00772B5E"/>
    <w:rsid w:val="00790355"/>
    <w:rsid w:val="00794025"/>
    <w:rsid w:val="007A7849"/>
    <w:rsid w:val="007C05BC"/>
    <w:rsid w:val="007C7FCF"/>
    <w:rsid w:val="007E5C4C"/>
    <w:rsid w:val="007E631D"/>
    <w:rsid w:val="007F06B9"/>
    <w:rsid w:val="007F1E05"/>
    <w:rsid w:val="007F3A5E"/>
    <w:rsid w:val="007F56D4"/>
    <w:rsid w:val="007F7015"/>
    <w:rsid w:val="0080499F"/>
    <w:rsid w:val="008134DD"/>
    <w:rsid w:val="00831A38"/>
    <w:rsid w:val="00834F11"/>
    <w:rsid w:val="0085425F"/>
    <w:rsid w:val="0087201B"/>
    <w:rsid w:val="00874323"/>
    <w:rsid w:val="0088287A"/>
    <w:rsid w:val="0089702D"/>
    <w:rsid w:val="008A7922"/>
    <w:rsid w:val="008B0E16"/>
    <w:rsid w:val="008B1C0A"/>
    <w:rsid w:val="008B2AA7"/>
    <w:rsid w:val="008C19FC"/>
    <w:rsid w:val="008C63E7"/>
    <w:rsid w:val="008C6A5B"/>
    <w:rsid w:val="008D7F53"/>
    <w:rsid w:val="008E0097"/>
    <w:rsid w:val="008E1352"/>
    <w:rsid w:val="008E3F09"/>
    <w:rsid w:val="008F3DF0"/>
    <w:rsid w:val="009540E2"/>
    <w:rsid w:val="00961F45"/>
    <w:rsid w:val="009660D5"/>
    <w:rsid w:val="0097185D"/>
    <w:rsid w:val="00973332"/>
    <w:rsid w:val="00973344"/>
    <w:rsid w:val="009765BA"/>
    <w:rsid w:val="00985A5A"/>
    <w:rsid w:val="00996939"/>
    <w:rsid w:val="009B0B4F"/>
    <w:rsid w:val="009B215B"/>
    <w:rsid w:val="009B32F3"/>
    <w:rsid w:val="009B5651"/>
    <w:rsid w:val="009C245C"/>
    <w:rsid w:val="009C4274"/>
    <w:rsid w:val="009C5033"/>
    <w:rsid w:val="009E11CE"/>
    <w:rsid w:val="00A04D60"/>
    <w:rsid w:val="00A06AEE"/>
    <w:rsid w:val="00A11A11"/>
    <w:rsid w:val="00A12892"/>
    <w:rsid w:val="00A30305"/>
    <w:rsid w:val="00A307A0"/>
    <w:rsid w:val="00A37CEB"/>
    <w:rsid w:val="00A41641"/>
    <w:rsid w:val="00A50015"/>
    <w:rsid w:val="00A51CD6"/>
    <w:rsid w:val="00A52E59"/>
    <w:rsid w:val="00A72544"/>
    <w:rsid w:val="00A759A3"/>
    <w:rsid w:val="00A7618C"/>
    <w:rsid w:val="00A8055F"/>
    <w:rsid w:val="00A9219B"/>
    <w:rsid w:val="00A94D9C"/>
    <w:rsid w:val="00AA1473"/>
    <w:rsid w:val="00AA362E"/>
    <w:rsid w:val="00AB5CC8"/>
    <w:rsid w:val="00AB70A8"/>
    <w:rsid w:val="00AB7325"/>
    <w:rsid w:val="00AC265A"/>
    <w:rsid w:val="00AC2EA5"/>
    <w:rsid w:val="00AD69C1"/>
    <w:rsid w:val="00AE7422"/>
    <w:rsid w:val="00AF5956"/>
    <w:rsid w:val="00B07558"/>
    <w:rsid w:val="00B100C6"/>
    <w:rsid w:val="00B21831"/>
    <w:rsid w:val="00B2259F"/>
    <w:rsid w:val="00B467A3"/>
    <w:rsid w:val="00B47A08"/>
    <w:rsid w:val="00B51482"/>
    <w:rsid w:val="00B57403"/>
    <w:rsid w:val="00B57C0C"/>
    <w:rsid w:val="00B64CF8"/>
    <w:rsid w:val="00B64DD4"/>
    <w:rsid w:val="00B66E43"/>
    <w:rsid w:val="00B81EA4"/>
    <w:rsid w:val="00B86AE5"/>
    <w:rsid w:val="00BB2731"/>
    <w:rsid w:val="00BB6700"/>
    <w:rsid w:val="00BC5CE3"/>
    <w:rsid w:val="00BD45F1"/>
    <w:rsid w:val="00BD55C3"/>
    <w:rsid w:val="00BD7AB2"/>
    <w:rsid w:val="00C02865"/>
    <w:rsid w:val="00C122CE"/>
    <w:rsid w:val="00C15E09"/>
    <w:rsid w:val="00C16926"/>
    <w:rsid w:val="00C25C05"/>
    <w:rsid w:val="00C4394A"/>
    <w:rsid w:val="00C53B00"/>
    <w:rsid w:val="00C73A55"/>
    <w:rsid w:val="00C76F62"/>
    <w:rsid w:val="00C925E4"/>
    <w:rsid w:val="00CA26C0"/>
    <w:rsid w:val="00CA3132"/>
    <w:rsid w:val="00CA7B90"/>
    <w:rsid w:val="00CB33EE"/>
    <w:rsid w:val="00CB3446"/>
    <w:rsid w:val="00CC4802"/>
    <w:rsid w:val="00CD043C"/>
    <w:rsid w:val="00CF2C79"/>
    <w:rsid w:val="00CF3403"/>
    <w:rsid w:val="00CF72F8"/>
    <w:rsid w:val="00D04923"/>
    <w:rsid w:val="00D06583"/>
    <w:rsid w:val="00D169E5"/>
    <w:rsid w:val="00D24165"/>
    <w:rsid w:val="00D24593"/>
    <w:rsid w:val="00D31AA9"/>
    <w:rsid w:val="00D430EE"/>
    <w:rsid w:val="00D47189"/>
    <w:rsid w:val="00D53476"/>
    <w:rsid w:val="00D60674"/>
    <w:rsid w:val="00D64FCA"/>
    <w:rsid w:val="00D67D60"/>
    <w:rsid w:val="00DB1DFC"/>
    <w:rsid w:val="00DB39F7"/>
    <w:rsid w:val="00DC2A60"/>
    <w:rsid w:val="00DC5ABD"/>
    <w:rsid w:val="00DD2BDC"/>
    <w:rsid w:val="00DD7F4C"/>
    <w:rsid w:val="00DF1D46"/>
    <w:rsid w:val="00DF3D19"/>
    <w:rsid w:val="00E00F0A"/>
    <w:rsid w:val="00E039D5"/>
    <w:rsid w:val="00E17656"/>
    <w:rsid w:val="00E237B8"/>
    <w:rsid w:val="00E40B43"/>
    <w:rsid w:val="00E60916"/>
    <w:rsid w:val="00E618DB"/>
    <w:rsid w:val="00E63357"/>
    <w:rsid w:val="00E82079"/>
    <w:rsid w:val="00E86324"/>
    <w:rsid w:val="00E87E7D"/>
    <w:rsid w:val="00E9322D"/>
    <w:rsid w:val="00E97F7D"/>
    <w:rsid w:val="00EA28F4"/>
    <w:rsid w:val="00EA49A9"/>
    <w:rsid w:val="00EA5F0D"/>
    <w:rsid w:val="00ED79FC"/>
    <w:rsid w:val="00EE3306"/>
    <w:rsid w:val="00EE45D6"/>
    <w:rsid w:val="00EE4CD3"/>
    <w:rsid w:val="00EF3D63"/>
    <w:rsid w:val="00EF6690"/>
    <w:rsid w:val="00EF7894"/>
    <w:rsid w:val="00F004C4"/>
    <w:rsid w:val="00F02C9A"/>
    <w:rsid w:val="00F176C8"/>
    <w:rsid w:val="00F21FD2"/>
    <w:rsid w:val="00F6753C"/>
    <w:rsid w:val="00F70831"/>
    <w:rsid w:val="00F716AB"/>
    <w:rsid w:val="00F76F2F"/>
    <w:rsid w:val="00F8249F"/>
    <w:rsid w:val="00FA5652"/>
    <w:rsid w:val="00FA690A"/>
    <w:rsid w:val="00FA7BF7"/>
    <w:rsid w:val="00FC1E18"/>
    <w:rsid w:val="00FD1C6B"/>
    <w:rsid w:val="00FD27D3"/>
    <w:rsid w:val="00FE54CA"/>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10166</TotalTime>
  <Pages>7</Pages>
  <Words>3680</Words>
  <Characters>20976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24607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237</cp:revision>
  <cp:lastPrinted>2019-03-04T06:14:00Z</cp:lastPrinted>
  <dcterms:created xsi:type="dcterms:W3CDTF">2019-02-20T10:58:00Z</dcterms:created>
  <dcterms:modified xsi:type="dcterms:W3CDTF">2025-04-13T01:14:00Z</dcterms:modified>
</cp:coreProperties>
</file>