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FC" w:rsidRDefault="00015AFC" w:rsidP="00015AF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21 декабря 2020г. №95 О внесении изменений и дополнений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07.11.2018 г. № 101 «О разработке и утверждении административных регламентов»</w:t>
      </w:r>
    </w:p>
    <w:p w:rsidR="00015AFC" w:rsidRDefault="00015AFC" w:rsidP="00015A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5AFC" w:rsidRDefault="00015AFC" w:rsidP="00015A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15AFC" w:rsidRDefault="00015AFC" w:rsidP="00015A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015AFC" w:rsidRDefault="00015AFC" w:rsidP="00015A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015AFC" w:rsidRDefault="00015AFC" w:rsidP="00015A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015AFC" w:rsidRDefault="00015AFC" w:rsidP="00015A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015AFC" w:rsidRDefault="00015AFC" w:rsidP="00015A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15AFC" w:rsidRDefault="00015AFC" w:rsidP="00015A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21 декабря 2020г. №95</w:t>
      </w:r>
    </w:p>
    <w:p w:rsidR="00015AFC" w:rsidRDefault="00015AFC" w:rsidP="00015A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15AFC" w:rsidRDefault="00015AFC" w:rsidP="00015A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 внесении изменений и дополнений в постановление 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от 07.11.2018 г. № 101 «О разработке и утверждении административных регламентов»</w:t>
      </w:r>
    </w:p>
    <w:p w:rsidR="00015AFC" w:rsidRDefault="00015AFC" w:rsidP="00015A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5AFC" w:rsidRDefault="00015AFC" w:rsidP="00015A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19.12.2016г. № 433-ФЗ «О внесении изменений в статью 7 Федерального закона «Об организации предоставления государственных и муниципальных услуг»,  постановлением Правительства РФ от 16.05.2011 N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государственных услуг»,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  постановляет:</w:t>
      </w:r>
    </w:p>
    <w:p w:rsidR="00015AFC" w:rsidRDefault="00015AFC" w:rsidP="00015AFC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Внести   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№101 от 07.11.2018 г. «О разработке и утверждении административных регламентов» следующие изменения и дополнения:</w:t>
      </w:r>
    </w:p>
    <w:p w:rsidR="00015AFC" w:rsidRDefault="00015AFC" w:rsidP="00015A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1.1. Подпункт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пункта 17  раздела 2 « Требования к регламентам» изложить в новой редакции:</w:t>
      </w:r>
    </w:p>
    <w:p w:rsidR="00015AFC" w:rsidRDefault="00015AFC" w:rsidP="00015A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указание на запрет требовать от заявителя:</w:t>
      </w:r>
    </w:p>
    <w:p w:rsidR="00015AFC" w:rsidRDefault="00015AFC" w:rsidP="00015A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  муниципальной услуги;</w:t>
      </w:r>
    </w:p>
    <w:p w:rsidR="00015AFC" w:rsidRDefault="00015AFC" w:rsidP="00015A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находятся в распоряжении органов, предоставляющих 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следующих документов:</w:t>
      </w:r>
      <w:proofErr w:type="gramEnd"/>
    </w:p>
    <w:p w:rsidR="00015AFC" w:rsidRDefault="00015AFC" w:rsidP="00015A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5AFC" w:rsidRDefault="00015AFC" w:rsidP="00015A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</w:t>
      </w:r>
      <w:hyperlink r:id="rId5" w:anchor="dst10000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документы</w:t>
        </w:r>
      </w:hyperlink>
      <w:r>
        <w:rPr>
          <w:rFonts w:ascii="Tahoma" w:hAnsi="Tahoma" w:cs="Tahoma"/>
          <w:color w:val="000000"/>
          <w:sz w:val="18"/>
          <w:szCs w:val="18"/>
        </w:rPr>
        <w:t>, удостоверяющие личность гражданина Российской Федерации, в том числе военнослужащих, а также </w:t>
      </w:r>
      <w:hyperlink r:id="rId6" w:anchor="dst100012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документы</w:t>
        </w:r>
      </w:hyperlink>
      <w:r>
        <w:rPr>
          <w:rFonts w:ascii="Tahoma" w:hAnsi="Tahoma" w:cs="Tahoma"/>
          <w:color w:val="000000"/>
          <w:sz w:val="18"/>
          <w:szCs w:val="18"/>
        </w:rPr>
        <w:t>, удостоверяющие личность иностранного гражданина, лица без гражданства, включая вид на жительство и удостоверение беженца;</w:t>
      </w:r>
    </w:p>
    <w:p w:rsidR="00015AFC" w:rsidRDefault="00015AFC" w:rsidP="00015A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2) документы воинского учета;</w:t>
      </w:r>
    </w:p>
    <w:p w:rsidR="00015AFC" w:rsidRDefault="00015AFC" w:rsidP="00015A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3)  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;"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015AFC" w:rsidRDefault="00015AFC" w:rsidP="00015A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3.1.) свидетельства об усыновлении, выданные органами записи актов гражданского состояния или консульскими учреждениями Российской Федерации</w:t>
      </w:r>
    </w:p>
    <w:p w:rsidR="00015AFC" w:rsidRDefault="00015AFC" w:rsidP="00015A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4) документы, подтверждающие предоставление лицу специального права на управление транспортным средством соответствующего вида;</w:t>
      </w:r>
    </w:p>
    <w:p w:rsidR="00015AFC" w:rsidRDefault="00015AFC" w:rsidP="00015A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5) документы, подтверждающие прохождение государственного технического осмотра (освидетельствования) транспортного средства соответствующего вида;</w:t>
      </w:r>
    </w:p>
    <w:p w:rsidR="00015AFC" w:rsidRDefault="00015AFC" w:rsidP="00015A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6) документы на транспортное средство и его составные части, в том числе регистрационные документы;</w:t>
      </w:r>
    </w:p>
    <w:p w:rsidR="00015AFC" w:rsidRDefault="00015AFC" w:rsidP="00015A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7) документы о трудовой деятельности, трудовом стаже (за периоды до 1 января 2020 года)  гражданина, а также документы, оформленные по результатам расследования несчастного случая на производстве либо профессионального заболевания;</w:t>
      </w:r>
    </w:p>
    <w:p w:rsidR="00015AFC" w:rsidRDefault="00015AFC" w:rsidP="00015A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8) документы об образовании и (или) о квалификации, об ученых степенях и ученых званиях и документы, связанные с прохождением обучения, выданные на территории иностранного государства, и их нотариально удостоверенный перевод на русский язык</w:t>
      </w:r>
    </w:p>
    <w:p w:rsidR="00015AFC" w:rsidRDefault="00015AFC" w:rsidP="00015A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8.1.) документы об образовании и (или) о квалификации, об ученых степенях и ученых званиях, выдаваемые военными профессиональными образовательными организациями и военными образовательными организациями высшего образования, а также выданные в 1992 - 1995 годах организациями, осуществляющими образовательную деятельность на территории Российской Федерации</w:t>
      </w:r>
    </w:p>
    <w:p w:rsidR="00015AFC" w:rsidRDefault="00015AFC" w:rsidP="00015A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 9) справки, заключения и иные документы, выдаваемые организациями, входящими в государственную, муниципальную или частную систему здравоохранения;</w:t>
      </w:r>
    </w:p>
    <w:p w:rsidR="00015AFC" w:rsidRDefault="00015AFC" w:rsidP="00015A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10) документы Архивного фонда Российской Федерации и другие архивные документы в соответствии с </w:t>
      </w:r>
      <w:hyperlink r:id="rId7" w:anchor="dst100141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законодательством</w:t>
        </w:r>
      </w:hyperlink>
      <w:r>
        <w:rPr>
          <w:rFonts w:ascii="Tahoma" w:hAnsi="Tahoma" w:cs="Tahoma"/>
          <w:color w:val="000000"/>
          <w:sz w:val="18"/>
          <w:szCs w:val="18"/>
        </w:rPr>
        <w:t> об архивном деле в Российской Федерации, переданные на постоянное хранение в государственные или муниципальные архивы;</w:t>
      </w:r>
    </w:p>
    <w:p w:rsidR="00015AFC" w:rsidRDefault="00015AFC" w:rsidP="00015A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11) документы, выданные (оформленные) органами дознания, следствия либо судом в ходе производства по уголовным делам, документы, выданные (оформленные) в ходе гражданского или административного судопроизводства либо судопроизводства в арбитражных судах, в том числе решения, приговоры, определения и постановления судов общей юрисдикции и арбитражных судов;</w:t>
      </w:r>
      <w:proofErr w:type="gramEnd"/>
    </w:p>
    <w:p w:rsidR="00015AFC" w:rsidRDefault="00015AFC" w:rsidP="00015A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13) учредительные документы юридического лица, за исключением представления таких документов для осуществления государственного кадастрового учета и (или) государственной регистрации прав на объекты недвижимости;</w:t>
      </w:r>
    </w:p>
    <w:p w:rsidR="00015AFC" w:rsidRDefault="00015AFC" w:rsidP="00015A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14)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015AFC" w:rsidRDefault="00015AFC" w:rsidP="00015A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15) удостоверения и документы, подтверждающие право гражданина на получение социальной поддержки, а также документы, выданные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</w:r>
    </w:p>
    <w:p w:rsidR="00015AFC" w:rsidRDefault="00015AFC" w:rsidP="00015A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16) документы о государственных и ведомственных наградах, государственных премиях и знаках отличия;</w:t>
      </w:r>
    </w:p>
    <w:p w:rsidR="00015AFC" w:rsidRDefault="00015AFC" w:rsidP="00015A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17) первичные статистические данные, содержащиеся в формах федерального статистического наблюдения, предоставленных юридическими лицами или индивидуальными предпринимателями.</w:t>
      </w:r>
    </w:p>
    <w:p w:rsidR="00015AFC" w:rsidRDefault="00015AFC" w:rsidP="00015A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Заявитель вправе представить указанные документы и информацию в органы, предоставляющие  муниципальные услуги по собственной инициативе;</w:t>
      </w:r>
    </w:p>
    <w:p w:rsidR="00015AFC" w:rsidRDefault="00015AFC" w:rsidP="00015A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осуществления действий, в том числе согласований, необходимых для получения 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части 1 статьи 9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закона;</w:t>
      </w:r>
    </w:p>
    <w:p w:rsidR="00015AFC" w:rsidRDefault="00015AFC" w:rsidP="00015A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  муниципальной услуги, либо в предоставлении  муниципальной   услуги, за исключением указанных в части 4 статьи 7 Федерального закона;</w:t>
      </w:r>
    </w:p>
    <w:p w:rsidR="00015AFC" w:rsidRDefault="00015AFC" w:rsidP="00015A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015AFC" w:rsidRDefault="00015AFC" w:rsidP="00015A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 Постановление вступает  со дня  обнародования.</w:t>
      </w:r>
    </w:p>
    <w:p w:rsidR="00015AFC" w:rsidRDefault="00015AFC" w:rsidP="00015A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5AFC" w:rsidRDefault="00015AFC" w:rsidP="00015A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                Л.П.Степанова</w:t>
      </w:r>
    </w:p>
    <w:p w:rsidR="00015AFC" w:rsidRDefault="00015AFC" w:rsidP="00015A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5AFC" w:rsidRDefault="00015AFC" w:rsidP="00015A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5AFC" w:rsidRDefault="00015AFC" w:rsidP="00015A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5AFC" w:rsidRDefault="00015AFC" w:rsidP="00015A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015AFC" w:rsidRDefault="00BB6700" w:rsidP="00015AFC"/>
    <w:sectPr w:rsidR="00BB6700" w:rsidRPr="00015AF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F2E88"/>
    <w:multiLevelType w:val="multilevel"/>
    <w:tmpl w:val="89D05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62F7"/>
    <w:rsid w:val="001F70A4"/>
    <w:rsid w:val="002022FB"/>
    <w:rsid w:val="00206DCB"/>
    <w:rsid w:val="00216A60"/>
    <w:rsid w:val="00217533"/>
    <w:rsid w:val="00217CDD"/>
    <w:rsid w:val="002201DB"/>
    <w:rsid w:val="00224DF6"/>
    <w:rsid w:val="0022722B"/>
    <w:rsid w:val="00232E3E"/>
    <w:rsid w:val="00236BC0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E4A7A"/>
    <w:rsid w:val="004F18FD"/>
    <w:rsid w:val="004F4462"/>
    <w:rsid w:val="005027FF"/>
    <w:rsid w:val="00507B0D"/>
    <w:rsid w:val="005129F8"/>
    <w:rsid w:val="00521E88"/>
    <w:rsid w:val="00531FBB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08B0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C02865"/>
    <w:rsid w:val="00C122CE"/>
    <w:rsid w:val="00C14E05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4DC95426B3B1582C56E80F75A37E29B2817D2EB9D006256A8559C88B33C2C6AFA466ECC528016Dr2c1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653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9244/7fb121823bcb5879d21cfdad0d8a5a5c9c783a35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consultant.ru/document/cons_doc_LAW_149244/8e963fb893781820c4192cdd6152f609de78a15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13408</TotalTime>
  <Pages>2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449</cp:revision>
  <cp:lastPrinted>2019-03-04T06:14:00Z</cp:lastPrinted>
  <dcterms:created xsi:type="dcterms:W3CDTF">2019-02-20T10:58:00Z</dcterms:created>
  <dcterms:modified xsi:type="dcterms:W3CDTF">2025-04-15T12:54:00Z</dcterms:modified>
</cp:coreProperties>
</file>