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АДМИНИСТРАЦИЯ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БОЛЬШЕЗМЕИНСКОГО СЕЛЬСОВЕТА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ЩИГРОВСКОГО РАЙОНА КУРСКОЙ ОБЛАСТИ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О С Т А Н О В Л Е Н И Е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4860" w:rsidRDefault="00E84860" w:rsidP="00E84860">
      <w:pPr>
        <w:tabs>
          <w:tab w:val="center" w:pos="3686"/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  27   марта 2024 г.  № 27</w:t>
      </w:r>
    </w:p>
    <w:p w:rsidR="00E84860" w:rsidRPr="00E84860" w:rsidRDefault="00E84860" w:rsidP="00E84860">
      <w:pPr>
        <w:tabs>
          <w:tab w:val="center" w:pos="3686"/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отчета о реализации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программы  </w:t>
      </w:r>
      <w:r w:rsidRPr="00E8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 укрепление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материально-технической</w:t>
      </w:r>
      <w:proofErr w:type="gramEnd"/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базы муниципального образования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486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Большезмеинский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E8486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Щигровского</w:t>
      </w:r>
      <w:proofErr w:type="spellEnd"/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4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района Курской области на 2021-2023 годы</w:t>
      </w:r>
      <w:r w:rsidRPr="00E8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4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 2023 год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от 27.02.2018 г № 16 </w:t>
      </w:r>
      <w:r w:rsidRPr="00E848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E8486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 Уставом муниципального образования </w:t>
      </w:r>
      <w:r w:rsidRPr="00E848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E8486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60"/>
          <w:sz w:val="28"/>
          <w:szCs w:val="28"/>
        </w:rPr>
      </w:pPr>
      <w:r>
        <w:rPr>
          <w:rFonts w:ascii="Times New Roman CYR" w:hAnsi="Times New Roman CYR" w:cs="Times New Roman CYR"/>
          <w:spacing w:val="60"/>
          <w:sz w:val="28"/>
          <w:szCs w:val="28"/>
        </w:rPr>
        <w:t>ПОСТАНОВЛЯЕТ: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4860">
        <w:rPr>
          <w:rFonts w:ascii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отчет о реализации муниципальной программы </w:t>
      </w:r>
      <w:r w:rsidRPr="00E84860">
        <w:rPr>
          <w:rFonts w:ascii="Times New Roman" w:hAnsi="Times New Roman" w:cs="Times New Roman"/>
          <w:sz w:val="28"/>
          <w:szCs w:val="28"/>
        </w:rPr>
        <w:t>«</w:t>
      </w:r>
      <w:r w:rsidRPr="00E8486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E848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Щигровского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4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за 2023 год согласно приложению.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86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8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оставляю за собой.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А.В.Костин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марта 2024 г № 27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Отчет о реализации муниципальной программы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848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848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 2023 г.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Конкретные результаты, достигнутые за 2023 год.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утверждена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от  24 ноября 2020 года № 82</w:t>
      </w:r>
    </w:p>
    <w:p w:rsidR="00E84860" w:rsidRDefault="00E84860" w:rsidP="00E848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муниципальной программы 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2023 году нацелена  на </w:t>
      </w:r>
      <w:r>
        <w:rPr>
          <w:rFonts w:ascii="Times New Roman CYR" w:hAnsi="Times New Roman CYR" w:cs="Times New Roman CYR"/>
          <w:sz w:val="24"/>
          <w:szCs w:val="24"/>
        </w:rPr>
        <w:t xml:space="preserve">укрепление   материально-технической    базы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и казенных учреждений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E84860" w:rsidRDefault="00E84860" w:rsidP="00E848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исполнения данной программы решались следующие задачи: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Courier New" w:hAnsi="Courier New" w:cs="Courier New"/>
          <w:sz w:val="24"/>
          <w:szCs w:val="24"/>
        </w:rPr>
        <w:t xml:space="preserve">      - </w:t>
      </w:r>
      <w:r>
        <w:rPr>
          <w:rFonts w:ascii="Courier New CYR" w:hAnsi="Courier New CYR" w:cs="Courier New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овышение эффективности системы муниципального управления;</w:t>
      </w:r>
    </w:p>
    <w:p w:rsidR="00E84860" w:rsidRDefault="00E84860" w:rsidP="00E848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организация праздничных поздравлений жителей сельского поселения с памятными датами сельского поселения и страны.</w:t>
      </w:r>
    </w:p>
    <w:p w:rsidR="00E84860" w:rsidRDefault="00E84860" w:rsidP="00E848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Права использования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СБИС</w:t>
      </w:r>
      <w:r w:rsidRPr="00E8486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приобретение  программного продукта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Обращение граждан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их настройка и установка. Создание сертификатов ключей электронных подписей на Главу и Администрацию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сельсовета. Своевременно проводилось обслуживание оргтехники,  оплачивались услуги интернета и связи, обслуживание сайта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сельсовета, оплата юридических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услуг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плата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договоров ГПХ.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Ежемесячно оплачивались  коммунальные услуги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отопление, свет), техобслуживание газа.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проведенных мероприятий были достигнуты цели муниципальной программы: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материально-техническое обеспечение учреждений муниципального образования;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имиджа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E84860" w:rsidRDefault="00E84860" w:rsidP="00E8486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2023 году предусмотрены ассигнования в сумме 462521,35  руб.</w:t>
      </w:r>
    </w:p>
    <w:p w:rsidR="00E84860" w:rsidRDefault="00E84860" w:rsidP="00E8486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В рамках программы  предусмотрено выполнение двух основных мероприятий: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860">
        <w:rPr>
          <w:rFonts w:ascii="Times New Roman" w:hAnsi="Times New Roman" w:cs="Times New Roman"/>
        </w:rPr>
        <w:t xml:space="preserve">            1. «</w:t>
      </w:r>
      <w:r>
        <w:rPr>
          <w:rFonts w:ascii="Times New Roman CYR" w:hAnsi="Times New Roman CYR" w:cs="Times New Roman CYR"/>
          <w:sz w:val="24"/>
          <w:szCs w:val="24"/>
        </w:rPr>
        <w:t>Приобретение программного обеспечения и компьютерной техники</w:t>
      </w:r>
      <w:r w:rsidRPr="00E84860">
        <w:rPr>
          <w:rFonts w:ascii="Times New Roman" w:hAnsi="Times New Roman" w:cs="Times New Roman"/>
        </w:rPr>
        <w:t>».</w:t>
      </w:r>
    </w:p>
    <w:p w:rsidR="00E84860" w:rsidRPr="00E84860" w:rsidRDefault="00E84860" w:rsidP="00E84860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60">
        <w:rPr>
          <w:rFonts w:ascii="Times New Roman" w:hAnsi="Times New Roman" w:cs="Times New Roman"/>
          <w:b/>
          <w:bCs/>
          <w:sz w:val="24"/>
          <w:szCs w:val="24"/>
        </w:rPr>
        <w:t xml:space="preserve">            2.</w:t>
      </w:r>
      <w:r w:rsidRPr="00E848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Услуги связи, интернет, коммунальные услуги, договора ГПХ</w:t>
      </w:r>
      <w:r w:rsidRPr="00E84860">
        <w:rPr>
          <w:rFonts w:ascii="Times New Roman" w:hAnsi="Times New Roman" w:cs="Times New Roman"/>
          <w:sz w:val="24"/>
          <w:szCs w:val="24"/>
        </w:rPr>
        <w:t>»</w:t>
      </w:r>
    </w:p>
    <w:p w:rsidR="00E84860" w:rsidRDefault="00E84860" w:rsidP="00E84860">
      <w:pPr>
        <w:autoSpaceDE w:val="0"/>
        <w:autoSpaceDN w:val="0"/>
        <w:adjustRightInd w:val="0"/>
        <w:spacing w:before="28" w:after="28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Мероприятия Программы предусматривали решение основных вопросов по усовершенствованию программного и материально-технического  обеспечения 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Реализация программных мероприятий осуществлялась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E84860"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Основными результатами реализации основных мероприятий   явилось: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материально-техническое обеспечение учреждений муниципального образования;</w:t>
      </w:r>
    </w:p>
    <w:p w:rsidR="00E84860" w:rsidRDefault="00E84860" w:rsidP="00E8486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положительного имиджа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 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Резкий рост цен на рынке продаж привел к уменьшению количества заключенных муниципальных контрактов.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А также фактором, повлиявшим на ход реализации муниципальной программы в 2023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4. Сведения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рамках муниципальной программы   </w:t>
      </w:r>
      <w:r w:rsidRPr="00E84860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E84860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были запланированы средства бюджета в сумме  462521,35 </w:t>
      </w:r>
      <w:r>
        <w:rPr>
          <w:rFonts w:ascii="Times New Roman CYR" w:hAnsi="Times New Roman CYR" w:cs="Times New Roman CYR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рублей, освоены в сумме 434195,03 рублей или на 93,8  %.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4860" w:rsidRPr="00E84860" w:rsidRDefault="00E84860" w:rsidP="00E84860">
      <w:pPr>
        <w:tabs>
          <w:tab w:val="left" w:pos="61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5. Сведения о достижении значений показателей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подпрограмм муниципальной программы за 2023 год.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2023 году предусмотрено 2 показателей (индикаторов) муниципальной программы и подпрограмм.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показателю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Техническое оснащение для автоматизации работ (услуг) и  материально-техническое обеспечение учреждений муниципального образования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достигнуто 100% выполнение.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показателю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Повышение эффективности системы муниципального управления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достигнуты запланированные   результаты.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достижении значений показателей (индикаторов) муниципальной программы за 2023 год  представлены в Приложении № 3 к отчету о реализации муниципальной программы.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6. Информация о результатах оценки эффективности муниципальной программы.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реализации муниципальной программы осуществлялась по следующим направлениям:</w:t>
      </w:r>
    </w:p>
    <w:p w:rsidR="00E84860" w:rsidRDefault="00E84860" w:rsidP="00E848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Степень достижения целевых показателей муниципальной программы (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Эп</w:t>
      </w:r>
      <w:proofErr w:type="spellEnd"/>
      <w:r>
        <w:rPr>
          <w:rFonts w:ascii="Times New Roman CYR" w:hAnsi="Times New Roman CYR" w:cs="Times New Roman CYR"/>
          <w:sz w:val="24"/>
          <w:szCs w:val="24"/>
          <w:u w:val="single"/>
        </w:rPr>
        <w:t>).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 ходе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проведения оценки степени достижения запланированных результатов муниципальной программы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2023год установлено, что из 2 целевых показателей своих плановых значений достигли 2 показателя.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 хода реализации целевых показателей составила: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Целевого показателя 1-1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Целевого показателя 2 -1</w:t>
      </w:r>
    </w:p>
    <w:p w:rsidR="00E84860" w:rsidRDefault="00E84860" w:rsidP="00E84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Суммарная оценка степени достижения целевых показателей муниципальной программы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Э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bscript"/>
        </w:rPr>
        <w:t>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E84860" w:rsidRDefault="00E84860" w:rsidP="00E84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Степень реализации основных мероприятий, финансируемых за счет всех источников финансирования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составила: 3:3=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1,0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E84860" w:rsidRDefault="00E84860" w:rsidP="00E84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Бюджетная эффективность реализации муниципальной программы признана высокой.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7. Предложения по дальнейшей реализации муниципальной программы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Важным значением для успешной реализации муниципальной программы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укрепление материально-технической базы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84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>является 57,7%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  <w:proofErr w:type="gramEnd"/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 от 21.12.2022г.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№ 22-1.1-7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 бюджете муниципального образования </w:t>
      </w:r>
      <w:r w:rsidRPr="00E848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на 2023 год и плановый период 2024 и 2025 годов</w:t>
      </w:r>
      <w:r w:rsidRPr="00E848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утверждены бюджетные ассигнования на реализацию основных мероприятий муниципальной программы на 2023год.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1 к отчету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реализации муниципальной программы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укрепление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материально-технической</w:t>
      </w:r>
      <w:proofErr w:type="gramEnd"/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базы муниципального образования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>»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2023 г.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выполнении основных мероприятий подпрограмм и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муниципальных программ, а также контрольных событий муниципальной программы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2023 г.</w:t>
      </w:r>
    </w:p>
    <w:tbl>
      <w:tblPr>
        <w:tblW w:w="0" w:type="auto"/>
        <w:tblLayout w:type="fixed"/>
        <w:tblLook w:val="0000"/>
      </w:tblPr>
      <w:tblGrid>
        <w:gridCol w:w="778"/>
        <w:gridCol w:w="1877"/>
        <w:gridCol w:w="2693"/>
        <w:gridCol w:w="1701"/>
        <w:gridCol w:w="1843"/>
        <w:gridCol w:w="2410"/>
        <w:gridCol w:w="2976"/>
        <w:gridCol w:w="1701"/>
        <w:gridCol w:w="1780"/>
      </w:tblGrid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п</w:t>
            </w:r>
            <w:proofErr w:type="spellEnd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/</w:t>
            </w: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Плановый срок окончания реализации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Фактический срок</w:t>
            </w:r>
          </w:p>
        </w:tc>
        <w:tc>
          <w:tcPr>
            <w:tcW w:w="88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Результаты</w:t>
            </w:r>
          </w:p>
        </w:tc>
      </w:tr>
      <w:tr w:rsidR="00E84860" w:rsidRPr="00E84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начала реализации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окончания реализации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достигнутые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:rsidR="00E84860" w:rsidRPr="00E84860" w:rsidRDefault="00E84860" w:rsidP="00E84860">
      <w:pPr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710"/>
        <w:gridCol w:w="1945"/>
        <w:gridCol w:w="2686"/>
        <w:gridCol w:w="1780"/>
        <w:gridCol w:w="1780"/>
        <w:gridCol w:w="2436"/>
        <w:gridCol w:w="1559"/>
        <w:gridCol w:w="1344"/>
        <w:gridCol w:w="1780"/>
      </w:tblGrid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Подпрограмма 1 </w:t>
            </w:r>
            <w:r w:rsidRPr="00E848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Развитие и укрепление </w:t>
            </w:r>
            <w:proofErr w:type="gram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материально-технической</w:t>
            </w:r>
            <w:proofErr w:type="gramEnd"/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базы муниципального образования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Большезмеинский</w:t>
            </w:r>
            <w:proofErr w:type="spellEnd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 сельсовет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Щигровского</w:t>
            </w:r>
            <w:proofErr w:type="spellEnd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района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Курской области на 2021-2023 годы</w:t>
            </w:r>
            <w:r w:rsidRPr="00E84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1.1.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Основное мероприятие 1. 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Приобретение программного обеспечения и компьютерной техники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оснащение  компьютерной техникой, программными продуктами учреждений муниципального образования 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Большезмеинский</w:t>
            </w:r>
            <w:proofErr w:type="spellEnd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 сельсовет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В текущем году было проведено обслуживание программного обеспечения 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«1-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Права использования 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СБИС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Обращение граждан</w:t>
            </w:r>
            <w:proofErr w:type="gramStart"/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proofErr w:type="gramEnd"/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оздание сертификата ключей электронных подписей, обслуживание сайте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Основное  мероприятие </w:t>
            </w:r>
            <w:r w:rsidRPr="00E84860">
              <w:rPr>
                <w:rFonts w:ascii="Arial CYR" w:hAnsi="Arial CYR" w:cs="Arial CYR"/>
                <w:sz w:val="16"/>
                <w:szCs w:val="16"/>
              </w:rPr>
              <w:t>3.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Услуги связи, интернет, коммунальные услуги</w:t>
            </w:r>
            <w:r w:rsidRPr="00E848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Оплата услуг связи, интернета, коммунальных услуг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486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Оплата услуг связи, интернета, коммунальных услуг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2 к отчету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реализации муниципальной программы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укрепление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материально-технической</w:t>
      </w:r>
      <w:proofErr w:type="gramEnd"/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базы муниципального образования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Большезмеинский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E84860">
        <w:rPr>
          <w:rFonts w:ascii="Times New Roman" w:hAnsi="Times New Roman" w:cs="Times New Roman"/>
          <w:sz w:val="24"/>
          <w:szCs w:val="24"/>
        </w:rPr>
        <w:t>»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8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Курской области на 2021-2023 годы</w:t>
      </w:r>
      <w:r w:rsidRPr="00E8486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2023 год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Calibri" w:hAnsi="Calibri" w:cs="Calibri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муниципальной программы за 2023 г.</w:t>
      </w: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E84860" w:rsidRDefault="00E84860" w:rsidP="00E84860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10003" w:type="dxa"/>
        <w:tblInd w:w="-1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336"/>
        <w:gridCol w:w="2835"/>
        <w:gridCol w:w="1701"/>
        <w:gridCol w:w="1134"/>
        <w:gridCol w:w="997"/>
      </w:tblGrid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  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муниципальной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программы, подпрограммы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муниципальной 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>программы,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расходов, предусмотренных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gramStart"/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Фактические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расходы </w:t>
            </w:r>
            <w:proofErr w:type="gram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сводной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бюджетной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росписью</w:t>
            </w:r>
          </w:p>
        </w:tc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Развитие и укрепление </w:t>
            </w:r>
            <w:proofErr w:type="gram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материально-технической</w:t>
            </w:r>
            <w:proofErr w:type="gramEnd"/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базы муниципального образования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Большезмеинский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сельсовет</w:t>
            </w: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Щигровского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района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Курской области на 2021-2023 годы</w:t>
            </w:r>
            <w:r w:rsidRPr="00E848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462521,35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462521,35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434195,03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462521,35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462521,35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434195,03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Приобретение программного обеспечения и компьютерной техники</w:t>
            </w: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>». «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орг. Техники, оплата услуг связи, интернета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70514,66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договора 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ГПХ</w:t>
            </w:r>
            <w:proofErr w:type="gram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,п</w:t>
            </w:r>
            <w:proofErr w:type="gram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риобретение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хоз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. и канц. товаров,  оплата коммунальных услуг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392006,69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Calibri" w:hAnsi="Calibri" w:cs="Calibri"/>
                <w:sz w:val="20"/>
                <w:szCs w:val="20"/>
                <w:lang w:val="en-US"/>
              </w:rPr>
              <w:t>392006,69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Calibri" w:hAnsi="Calibri" w:cs="Calibri"/>
                <w:sz w:val="20"/>
                <w:szCs w:val="20"/>
                <w:lang w:val="en-US"/>
              </w:rPr>
              <w:t>363680,37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Calibri" w:hAnsi="Calibri" w:cs="Calibri"/>
                <w:sz w:val="20"/>
                <w:szCs w:val="20"/>
                <w:lang w:val="en-US"/>
              </w:rPr>
              <w:t>363680,37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Calibri" w:hAnsi="Calibri" w:cs="Calibri"/>
                <w:sz w:val="20"/>
                <w:szCs w:val="20"/>
                <w:lang w:val="en-US"/>
              </w:rPr>
              <w:t>363680,37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Calibri" w:hAnsi="Calibri" w:cs="Calibri"/>
                <w:sz w:val="20"/>
                <w:szCs w:val="20"/>
                <w:lang w:val="en-US"/>
              </w:rPr>
              <w:t>363680,37</w:t>
            </w:r>
          </w:p>
        </w:tc>
      </w:tr>
      <w:tr w:rsidR="00E84860" w:rsidRPr="00E84860" w:rsidTr="00E8486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</w:tbl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 CYR" w:hAnsi="Times New Roman CYR" w:cs="Times New Roman CYR"/>
          <w:sz w:val="20"/>
          <w:szCs w:val="20"/>
        </w:rPr>
        <w:t>Приложение № 3 к отчету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 CYR" w:hAnsi="Times New Roman CYR" w:cs="Times New Roman CYR"/>
          <w:sz w:val="20"/>
          <w:szCs w:val="20"/>
        </w:rPr>
        <w:t>о реализации муниципальной программы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" w:hAnsi="Times New Roman" w:cs="Times New Roman"/>
          <w:sz w:val="20"/>
          <w:szCs w:val="20"/>
        </w:rPr>
        <w:t>«</w:t>
      </w:r>
      <w:r w:rsidRPr="00E84860">
        <w:rPr>
          <w:rFonts w:ascii="Times New Roman CYR" w:hAnsi="Times New Roman CYR" w:cs="Times New Roman CYR"/>
          <w:sz w:val="20"/>
          <w:szCs w:val="20"/>
        </w:rPr>
        <w:t xml:space="preserve">Развитие и укрепление </w:t>
      </w:r>
      <w:proofErr w:type="gramStart"/>
      <w:r w:rsidRPr="00E84860">
        <w:rPr>
          <w:rFonts w:ascii="Times New Roman CYR" w:hAnsi="Times New Roman CYR" w:cs="Times New Roman CYR"/>
          <w:sz w:val="20"/>
          <w:szCs w:val="20"/>
        </w:rPr>
        <w:t>материально-технической</w:t>
      </w:r>
      <w:proofErr w:type="gramEnd"/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" w:hAnsi="Times New Roman" w:cs="Times New Roman"/>
          <w:sz w:val="20"/>
          <w:szCs w:val="20"/>
        </w:rPr>
        <w:t xml:space="preserve"> </w:t>
      </w:r>
      <w:r w:rsidRPr="00E84860">
        <w:rPr>
          <w:rFonts w:ascii="Times New Roman CYR" w:hAnsi="Times New Roman CYR" w:cs="Times New Roman CYR"/>
          <w:sz w:val="20"/>
          <w:szCs w:val="20"/>
        </w:rPr>
        <w:t>базы муниципального образования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86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E84860">
        <w:rPr>
          <w:rFonts w:ascii="Times New Roman CYR" w:hAnsi="Times New Roman CYR" w:cs="Times New Roman CYR"/>
          <w:sz w:val="20"/>
          <w:szCs w:val="20"/>
        </w:rPr>
        <w:t>Большезмеинский</w:t>
      </w:r>
      <w:proofErr w:type="spellEnd"/>
      <w:r w:rsidRPr="00E84860">
        <w:rPr>
          <w:rFonts w:ascii="Times New Roman CYR" w:hAnsi="Times New Roman CYR" w:cs="Times New Roman CYR"/>
          <w:sz w:val="20"/>
          <w:szCs w:val="20"/>
        </w:rPr>
        <w:t xml:space="preserve"> сельсовет</w:t>
      </w:r>
      <w:r w:rsidRPr="00E84860">
        <w:rPr>
          <w:rFonts w:ascii="Times New Roman" w:hAnsi="Times New Roman" w:cs="Times New Roman"/>
          <w:sz w:val="20"/>
          <w:szCs w:val="20"/>
        </w:rPr>
        <w:t>»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4860">
        <w:rPr>
          <w:rFonts w:ascii="Times New Roman CYR" w:hAnsi="Times New Roman CYR" w:cs="Times New Roman CYR"/>
          <w:sz w:val="20"/>
          <w:szCs w:val="20"/>
        </w:rPr>
        <w:t>Щигровского</w:t>
      </w:r>
      <w:proofErr w:type="spellEnd"/>
      <w:r w:rsidRPr="00E84860">
        <w:rPr>
          <w:rFonts w:ascii="Times New Roman CYR" w:hAnsi="Times New Roman CYR" w:cs="Times New Roman CYR"/>
          <w:sz w:val="20"/>
          <w:szCs w:val="20"/>
        </w:rPr>
        <w:t xml:space="preserve"> района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84860">
        <w:rPr>
          <w:rFonts w:ascii="Times New Roman CYR" w:hAnsi="Times New Roman CYR" w:cs="Times New Roman CYR"/>
          <w:sz w:val="20"/>
          <w:szCs w:val="20"/>
        </w:rPr>
        <w:t>Курской области на 2021-2023 годы</w:t>
      </w:r>
      <w:r w:rsidRPr="00E84860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84860">
        <w:rPr>
          <w:rFonts w:ascii="Times New Roman CYR" w:hAnsi="Times New Roman CYR" w:cs="Times New Roman CYR"/>
          <w:sz w:val="20"/>
          <w:szCs w:val="20"/>
        </w:rPr>
        <w:t>за 2023 год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E84860">
        <w:rPr>
          <w:rFonts w:ascii="Times New Roman CYR" w:hAnsi="Times New Roman CYR" w:cs="Times New Roman CYR"/>
          <w:sz w:val="20"/>
          <w:szCs w:val="20"/>
          <w:highlight w:val="white"/>
        </w:rPr>
        <w:t>Сведения о достижении значений показателей (индикаторов)</w:t>
      </w: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12"/>
        <w:gridCol w:w="3134"/>
        <w:gridCol w:w="1612"/>
        <w:gridCol w:w="2380"/>
        <w:gridCol w:w="1233"/>
        <w:gridCol w:w="1912"/>
        <w:gridCol w:w="4190"/>
        <w:gridCol w:w="1912"/>
      </w:tblGrid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№ 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/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Показатель 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</w: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(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индикатор)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</w: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(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наименование)</w:t>
            </w:r>
          </w:p>
        </w:tc>
        <w:tc>
          <w:tcPr>
            <w:tcW w:w="16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Ед.</w:t>
            </w:r>
          </w:p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измерения</w:t>
            </w:r>
          </w:p>
        </w:tc>
        <w:tc>
          <w:tcPr>
            <w:tcW w:w="55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Значения показателей (индикаторов)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  <w:t xml:space="preserve">муниципальной программы, 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  <w:t xml:space="preserve">подпрограммы муниципальной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  <w:t>программы</w:t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Обоснование отклонений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  <w:t xml:space="preserve">значений показателя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</w: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индикатора) на конец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  <w:t xml:space="preserve">отчетного года      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br/>
            </w: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при наличии)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2023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2023 </w:t>
            </w: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4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/>
          <w:jc w:val="center"/>
        </w:trPr>
        <w:tc>
          <w:tcPr>
            <w:tcW w:w="2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план</w:t>
            </w:r>
          </w:p>
        </w:tc>
        <w:tc>
          <w:tcPr>
            <w:tcW w:w="6102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факт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3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4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6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783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Развитие и укрепление материально-технической базы муниципального образования </w:t>
            </w:r>
            <w:r w:rsidRPr="00E848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Большезмеинский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сельсовет</w:t>
            </w:r>
            <w:proofErr w:type="gramStart"/>
            <w:r w:rsidRPr="00E848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  <w:proofErr w:type="gram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игровского</w:t>
            </w:r>
            <w:proofErr w:type="spellEnd"/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района Курской области на 2021-2023 годы</w:t>
            </w:r>
            <w:r w:rsidRPr="00E848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25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</w:rPr>
              <w:t>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процентов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100</w:t>
            </w:r>
          </w:p>
        </w:tc>
        <w:tc>
          <w:tcPr>
            <w:tcW w:w="6102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93,8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84860" w:rsidRPr="00E84860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Повышение эффективности системы муниципального управления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процентов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100</w:t>
            </w:r>
          </w:p>
        </w:tc>
        <w:tc>
          <w:tcPr>
            <w:tcW w:w="6102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8486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93,8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4860" w:rsidRPr="00E84860" w:rsidRDefault="00E8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E84860" w:rsidRPr="00E84860" w:rsidRDefault="00E84860" w:rsidP="00E848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000000" w:rsidRPr="00E84860" w:rsidRDefault="000D10FC">
      <w:pPr>
        <w:rPr>
          <w:sz w:val="20"/>
          <w:szCs w:val="20"/>
        </w:rPr>
      </w:pPr>
    </w:p>
    <w:sectPr w:rsidR="00000000" w:rsidRPr="00E84860" w:rsidSect="00E84860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6E45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860"/>
    <w:rsid w:val="000D10FC"/>
    <w:rsid w:val="00E8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2024-03-28T07:46:00Z</dcterms:created>
  <dcterms:modified xsi:type="dcterms:W3CDTF">2024-03-28T07:46:00Z</dcterms:modified>
</cp:coreProperties>
</file>