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33" w:rsidRDefault="00D42C33" w:rsidP="00D42C3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 Об утверждении муниципальной программы Большезмеинского сельсовета "Комплексное развитие сельской территории Большезмеинского сельсовета Щигровского района на 2020-2025 годы"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"Комплексное развитие сельской территории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 на 2020-2025 годы"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   В соответствии с Федеральным законом от 06.10.2003 г. № 131-ФЗ «Об общих принципах организации местного самоуправления в Российской Федерации»,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 «Комплексное развитие сельских территорий Курской области», Администрация Большезмеинского сельсовета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постановляет: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1. Утвердить прилагаемую муниципальную программу Большезмеинского сельсовета "Комплексное развитие сельской территории Большезмеинского сельсовета Щигровского района на 2020-2025 годы".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2. Контроль за исполнением данного постановления оставляю за собой.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3. Постановление вступает в силу со дня обнародования  и применяется к правоотношениям, возникшим при составлении и исполнении местного бюджета на 2020 год и на плановый период 2021 и 2022 годов.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И.о Главы Большезмеинского сельсовета                              З.Н.Ефремова                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  <w:r>
        <w:rPr>
          <w:rFonts w:ascii="Tahoma" w:hAnsi="Tahoma" w:cs="Tahoma"/>
          <w:color w:val="000000"/>
          <w:sz w:val="18"/>
          <w:szCs w:val="18"/>
        </w:rPr>
        <w:br/>
        <w:t>постановлением</w:t>
      </w:r>
      <w:r>
        <w:rPr>
          <w:rFonts w:ascii="Tahoma" w:hAnsi="Tahoma" w:cs="Tahoma"/>
          <w:color w:val="000000"/>
          <w:sz w:val="18"/>
          <w:szCs w:val="18"/>
        </w:rPr>
        <w:br/>
        <w:t>Администрации 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от__________ 2020 г. N _________-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 Большезмеинского сельсовета "Комплексное развитие сельской территории Большезмеинского сельсовета Щигровского района на 2020-2025 г.г."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программы Большезмеинского сельсовета "Комплексное развитие сельской территории Большезмеинского сельсовета Щигровского района на 2020-2025 годы"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20"/>
        <w:gridCol w:w="435"/>
        <w:gridCol w:w="5775"/>
      </w:tblGrid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 программы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сельсовета;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программы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 "Создание и развитие инфраструктуры на сельской территориях"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программы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программы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создание комфортных условий жизнедеятельности в сельской местности;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стимулирование инвестиционной активности путем создания благоприятных инфраструктурных условий в сельской местности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3.реализация проектов по благоустройству;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Задачи программы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приближение условий жизнедеятельности в сельской поселениях к городским стандартам при сохранении особенностей сельского  образа жизни;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-обеспечение автомобильными дорогами общего пользования с твердым покрытием, ведущим от сети автомобильных дорог общего пользования к общественно значимым объектам населенных пунктов, объектам производства и переработки продукции;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программы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детских площадок, ед.;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-количество объектов инженерной инфраструктуры, ед;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ввод в эксплуатацию автомобильных дорог, км.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-ввод в действие локальных сетей водопровода, км.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этап, 2020 - 2025 годы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бюджетных ассигнований на реализацию муниципальной программы составляет _____тыс. рублей, в том числе по годам: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-  ____тыс.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-  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- 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-  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-  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- ______ тыс. рублей,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областного бюджета -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тыс. рублей,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- 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- ______________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- 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- 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- 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- __________ тыс. рублей,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областного бюджета, источником финансового обеспечения которых являются средства федерального бюджета, - _________ тыс. рублей,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- _____________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- ______________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- _______________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- _____________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- _________________ тыс. рублей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детских площадок - 1 ед.;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-количество объектов инженерной инфраструктуры-   1ед;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ввод в эксплуатацию автомобильных дорог - 0,63 км.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-ввод в действие локальных сетей водопровода -2,4 км.</w:t>
            </w:r>
          </w:p>
        </w:tc>
      </w:tr>
    </w:tbl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Муниципальная  программа "Комплексное развитие сельской территории Большезмеинского сельсовета" (далее - Муниципальная программа) определяет цели, задачи и направления развития сельской территории. Муниципальная программа разработана в соответствии с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Постановлением Администрации </w:t>
        </w:r>
        <w:r>
          <w:rPr>
            <w:rStyle w:val="a7"/>
            <w:rFonts w:ascii="Tahoma" w:hAnsi="Tahoma" w:cs="Tahoma"/>
            <w:color w:val="33A6E3"/>
            <w:sz w:val="18"/>
            <w:szCs w:val="18"/>
          </w:rPr>
          <w:lastRenderedPageBreak/>
          <w:t>Курской области  от 06 ноября 2019 года N 1066-па "Об утверждении государственной программы Курской области "Комплексное развитие сельских территорий Курской области"</w:t>
        </w:r>
      </w:hyperlink>
      <w:r>
        <w:rPr>
          <w:rFonts w:ascii="Tahoma" w:hAnsi="Tahoma" w:cs="Tahoma"/>
          <w:color w:val="000000"/>
          <w:sz w:val="18"/>
          <w:szCs w:val="18"/>
        </w:rPr>
        <w:t> .</w:t>
      </w:r>
      <w:r>
        <w:rPr>
          <w:rFonts w:ascii="Tahoma" w:hAnsi="Tahoma" w:cs="Tahoma"/>
          <w:color w:val="000000"/>
          <w:sz w:val="18"/>
          <w:szCs w:val="18"/>
        </w:rPr>
        <w:br/>
        <w:t>Сельские территории являются  стратегическим ресурсом страны, однако отсутствие возможности удовлетворить свои насущные потребности, сложные условия жизни сельского населения, оторванность сельской поселений от научно-технических достижений XXI века, недостаточная вовлеченность сельского населения в практики гражданского общества, слабое развитие транспортной инфраструктуры и средств связи не позволяют реализовать потенциал сельской территории в полной мере.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На основе данных статистического наблюдения на начало 2019 года сельское население Большезмеинского сельсовета составляло 390. человека 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отличие от города Большезмеинский сельсовет   имеет недостаточно развитую коммуникационную, транспортную и инженерную инфраструктуру, не обладают необходимыми условиями для развития предпринимательства, прежде всего, малого бизнеса, не имеет соответствующей современным условиям базы для оказания сельскому населению  жилищно-коммунальных  услуг.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Муниципальная программа определяет цели, задачи, направления комплексного развития территории Большезмеинского сельсовета, объемы финансового обеспечения и механизмы реализации мероприятий, а также их целевые показатели.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Прогноз реализации Муниципальной программы основывается на расчете достижимости значений целевых показателей и включенной в нее подпрограммы.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городских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прогнозный период наметятся следующие значимые тенденции: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стабилизация численности населения, проживающего на  территории Большезмеинского сельсовета;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уровня занятости сельского населения;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ускоренное развитие социальной, инженерной, коммунальной инфраструктуры на  территории Большезмеинского сельсовета и доведение уровня комфортности проживания  до городского уровня;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улучшение экологической ситуации.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2.1. Приоритеты государственной политики в сфере реализации 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Приоритетами Муниципальной программы являются: комплексное развитие  территории Большезмеинского сельсовета, повышение благосостояния, уровня жизни и занятости граждан.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базируется на положениях Федерального закона "О развитии сельского хозяйства",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Стратегии устойчивого развития сельской территории Российской Федерации на период до 2030 года</w:t>
        </w:r>
      </w:hyperlink>
      <w:r>
        <w:rPr>
          <w:rFonts w:ascii="Tahoma" w:hAnsi="Tahoma" w:cs="Tahoma"/>
          <w:color w:val="000000"/>
          <w:sz w:val="18"/>
          <w:szCs w:val="18"/>
        </w:rPr>
        <w:t>, утвержденной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Распоряжением Правительства Российской Федерации от 2 февраля 2015 г. N 151-р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- Стратегия).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сельской территории и обеспечит выполнение ими общенациональных функций - производственной, демографической, трудоресурсной,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сельской территории.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2.2. Цели и задачи 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Целями Муниципальной программы являются: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- создание комфортных условий жизнедеятельности в сельской местности;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стимулирование инвестиционной активности путем создания благоприятных инфраструктурных условий в сельской местности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реализация проектов по благоустройству;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Для достижения указанных целей в рамках реализации Муниципальной программы планируется решение следующих задач: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приближение условий жизнедеятельности в сельской поселениях к городским стандартам при сохранении особенностей сельского  образа жизни;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</w:r>
    </w:p>
    <w:p w:rsidR="00D42C33" w:rsidRDefault="00D42C33" w:rsidP="00D42C33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повышение уровня комплексного обустройства населенных пунктов поселения объектами социальной и инженерной инфраструктуры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предусмотренных Муниципальной программой мероприятий будет способствовать созданию условий для комплексного развития сельской территории и обеспечит достижение следующих положительных результатов, определяющих ее социально-экономическую эффективность: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- количество детских площадок - 1 ед.;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-количество объектов инженерной инфраструктуры-   1 ед;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ввод в эксплуатацию автомобильных дорог - 0,63 км.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-ввод в действие локальных сетей водопровода - 2,4 км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целом использование комплексного подхода к повышению уровня комфортности проживания на сельской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и обеспечению роста сельской экономики в целом.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2.3. Сроки и этапы реализации 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Муниципальную  программу предполагается реализовать в один этап - в 2020 - 2025 годах.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Сведения о показателях и индикаторах Муниципальной 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Показателями (индикаторами) реализации Муниципальной программы являются: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- количество детских площадок, 1 ед.;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-количество объектов инженерной инфраструктуры-1  ед;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ввод в эксплуатацию автомобильных дорог - 0,63 км.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-ввод в действие локальных сетей водопровода – 2,4 км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Плановые значения целевых показателей (индикаторов) Муниципальной программы приведены в приложении N 1 к настоящей Муниципальной программе.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показатели определяются ежегодно на основе данных статистического наблюдения.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Значения данных показателей (индикаторов) Муниципальной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Муниципальной программы государственными услугами (работами), их объемом и качеством.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Обобщенная характеристика основных мероприятий Муниципальной программы и ведомственных целевых программ, подпрограмм Муниципальной 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комплексное развитие сельской территории.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рамках Муниципальной программы реализуется следующая подпрограмма: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подпрограмма 1 "Создание и развитие инфраструктуры на сельской территориях" (далее - Подпрограмма 1).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Подпрограмма 1  включает следующие основные мероприятия: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современный облик сельской территории;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транспортной инфраструктуры;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благоустройство сельской территории;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инженерной инфраструктуры на сельской территориях.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Перечень основных мероприятий подпрограммы Муниципальной программы приведен в приложении N 2 к Муниципальной программе.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Муниципальной программой не предусматривается реализация ведомственных целевых программ.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V. Обобщенная характеристика мер государственного регулирования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государственного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VI. Прогноз сводных показателей государственных заданий по этапам реализации Муниципальной программы (при оказании областными казенными учреждениями государственных услуг (работ) в рамках муниципальной программы)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реализации Муниципальной программы государственные задания не формируются.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VII. Обобщенная характеристика основных мероприятий, реализуемых муниципальными образованиями Большезмеинского сельсовета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мероприятия, осуществляемые муниципальным образованием «Большезмеинский сельсовет» в рамках реализации Муниципальной программы, обеспечивают достижение ее целей и решение задач, направленных на повышение комплексного развития сельской территории области, и выполняются на основе: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софинансирования мероприятий за счет средств федерального и областного бюджетов;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разработки, принятия и реализации муниципальных программ комплексного развития сельской территории, финансируемых за счет средств местных бюджетов и внебюджетных источников.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VIII.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Население, предприятия, учреждения, организации независимо от их организационно-правовых форм и форм собственности не участвуют в реализации Программы.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IX. Обоснование выделения подпрограмм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«Создание и развитие инфраструктуры на сельских территориях».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Предусмотренная в рамках Подпрограммы система целей, задач и мероприятий в комплексе наиболее полным образом охватывает весь диапазон приоритетных направлений экономического развития и в максимальной степени будет способствовать достижению и конечных результатов настоящей Программы.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X. Обоснование объема финансовых ресурсов, необходимых для реализации Муниципальной 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осуществляется за счет средств федерального, областного, местного бюджетов, а также внебюджетных источников.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Программы на 2020-2025 годы составит _________ руб., в том числе: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федерального бюджета – _______,00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областного бюджета – ________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492000,00 руб.,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____________ руб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них по годам: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год, всего – __________ руб., в том числе: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федерального бюджета – __________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областного бюджета – 0,00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30,00 руб.,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год, всего – - средства федерального бюджета – __________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областного бюджета – 0,00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7 000,00 руб.,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год, всего – - средства федерального бюджета – __________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областного бюджета – 0,00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–200 000,00 руб.,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год, всего - - средства федерального бюджета – __________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областного бюджета – 0,00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55 000,00 руб.,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год, всего – - средства федерального бюджета – __________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областного бюджета – 0,00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–100 000,00 руб.,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2025 год, всего – - средства федерального бюджета – __________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областного бюджета – 0,00 руб.;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–100 000,00 руб.,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реализации Программы представлено в Приложении 3 к Программе.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9. Анализ рисков реализации Программы и описание мер управления рисками реализации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10. Методика оценки эффективности 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Программы проводится на основе: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= 3ф/3п*100%, где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– степень достижения целей (решения задач);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– фактическое значение показателя (индикатора) муниципальной Программы/Подпрограммы в отчетном году;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– запланированное на отчетный год значение показателя (индикатора) Программы/Подпрограммы.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считается реализуемой с высоким уровнем эффективности, если: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менее 95% мероприятий, запланированных на отчетный год, выполнены в полном объеме;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освоено не менее 98% средств, запланированных для реализации Программы в отчетном году.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считается реализуемой с удовлетворительным уровнем эффективности, если: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менее 80% мероприятий, запланированных на отчетный год, выполнены в полном объеме;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освоено от 95 до 98% средств, запланированных для реализации Программы в отчетном году.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отчетности и статистические сборники, содержащие информацию, необходимую для расчета показателей эффективности Программы.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XIV. Подпрограммы Муниципальной 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Подпрограмма "Создание и развитие инфраструктуры на сельской территориях"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подпрограммы «Создание и развитие инфраструктуры на сельских территориях» муниципальной программы «Комплексное развитие сельской территории Большезмеинского  сельсовета Щигровского района Курской области на 2020-2025 годы"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770"/>
        <w:gridCol w:w="349"/>
        <w:gridCol w:w="186"/>
        <w:gridCol w:w="352"/>
        <w:gridCol w:w="5231"/>
        <w:gridCol w:w="451"/>
      </w:tblGrid>
      <w:tr w:rsidR="00D42C33" w:rsidTr="00D42C33">
        <w:trPr>
          <w:tblCellSpacing w:w="15" w:type="dxa"/>
        </w:trPr>
        <w:tc>
          <w:tcPr>
            <w:tcW w:w="3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сельсовета;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создание комфортных условий жизнедеятельности в сельской местности;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стимулирование инвестиционной активности путем создания благоприятных инфраструктурных условий в сельской местности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3.реализация проектов по благоустройству;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приближение условий жизнедеятельности в сельской поселениях к городским стандартам при сохранении особенностей сельского  образа жизни;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количество детских площадок- 1 ед.;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-количество объектов инженерной инфраструктуры 1 ед;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ввод в эксплуатацию автомобильных дорог - 0,63 км.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-ввод в действие локальных сетей водопровода - 2,4  км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этап, 2020 - 2025 годы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бюджетных ассигнований на реализацию муниципальной программы составляет 492  тыс. рублей, в том числе по годам: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-  30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-  7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- 200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-  55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-  100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- 100 тыс. рублей,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областного бюджета -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 тыс. рублей,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- 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- ______________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- 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 год - 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- 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- __________ тыс. рублей,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областного бюджета, источником финансового обеспечения которых являются средства федерального бюджета, - _________ тыс. рублей,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- _____________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- ______________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- _______________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- _____________ тыс. рублей;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- _________________ тыс. рублей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детских площадок - 1 ед.;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-количество объектов инженерной инфраструктуры-   1 ед;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ввод в эксплуатацию автомобильных дорог -0,63 км.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-ввод в действие локальных сетей водопровода -2,4 км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5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</w:tr>
    </w:tbl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Подпрограмма разработана в соответствии с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определяет цели, задачи, направления комплексного развития сельских территорий Большезмеинского сельсовета Щигровского района, объёмы финансового обеспечения и механизмы реализации мероприятий, а также их целевые показатели.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городских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прогнозный период наметятся следующие значимые тенденции: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стабилизация численности населения, проживающего на  территории Большезмеинского сельсовета;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уровня занятости сельского населения;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ускоренное развитие социальной, инженерной, коммунальной инфраструктуры на  территории Большезмеинского сельсовета и доведение уровня комфортности проживания  до городского уровня;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улучшение экологической ситуации.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Вместе с тем, несмотря на положительный эффект от реализации мероприятий подпрограммы "Устойчивое развитие сельской территории Большезмеинского сельсовета на 2014 - 2017 годы и на период до 2021 года",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сельской территории и повышения качества жизни сельского населения.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Набор мероприятий в рамках подпрограммы должен обеспечивать возможность получения доступа к создаваемым объектам инфраструктуры.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 xml:space="preserve">В части обеспечения доступности объектов социальной инфраструктуры (объекты здравоохранения,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образования, культуры, спорта) предусматривается проведение мероприятий по строительству, реконструкции, капитальному ремонту, а также созданию и обновлению материально-технической базы соответствующих объектов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рамках проектов по развитию водоснабжения предусматривается включение в проект мероприятий по строительству, реконструкции систем водоотведения и канализации, очистных сооружений, установке станций обезжелезивания воды, строительству и реконструкции локальных водопроводов, строительству водозаборных сооружений.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целях развития энергообеспечения предусматривается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 там, где отсутствует возможность подключения к магистральным линиям.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целях расширения доступа к сети "Интернет" предусматривается возможность приобретения и монтажа оборудования, строительство линий передачи данных, обеспечивающих возможность подключения к сети "Интернет" сельского населения.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Проекты развития сельской территории должны обеспечивать достижение целевых показателей, установленных Муниципальной программой, 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Формирование единой муниципальной политики в отношении сельской территории на долгосрочный период было определено в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Стратегии устойчивого развития сельской территории Российской Федерации на период до 2030 года</w:t>
        </w:r>
      </w:hyperlink>
      <w:r>
        <w:rPr>
          <w:rFonts w:ascii="Tahoma" w:hAnsi="Tahoma" w:cs="Tahoma"/>
          <w:color w:val="000000"/>
          <w:sz w:val="18"/>
          <w:szCs w:val="18"/>
        </w:rPr>
        <w:t>, утвержденной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Распоряжением Правительства Российской Федерации от 2 февраля 2015 г. N 151-р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- Стратегия).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Стратегия направлена на создание условий для обеспечения стабильного повышения качества и уровня жизни сельского населения, в том числе на развитие социальной инфраструктуры, включая разработку специальных программ по сохранению доступа населения к учреждениям здравоохранения и образования, улучшению транспортной доступности, развитию инженерно-бытовой инфраструктуры (доступ к сетевому газу, водопроводу и канализации). 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 2.2. Цели и задачи Подпрограммы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целями Подпрограммы являются: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Подпрограммы, направленными на достижение поставленных целей, являются: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2.3. Сроки и этапы реализации Подпрограммы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будет реализовываться в период 2020-2025 годы в 1 этап.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2.4. Сведения о показателях (индикаторах) достижения целей и решения задач Подпрограммы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Показателями и индикаторами Подпрограммы являются: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детских площадок, ед.;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-количество объектов инженерной инфраструктуры, ед;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ввод в эксплуатацию автомобильных дорог - 0,63 км.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-ввод в действие локальных сетей водопровода - 2,4 км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 Подпрограммы и их значениях, представлены в Приложении N 1 к муниципальной программе.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предусмотренных подпрограммой мероприятий будет способствовать созданию условий для комплексного развития сельской территории и обеспечит достижение  положительных результатов.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Характеристика ведомственных целевых программ и основных мероприятий подпрограммы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Реализация ведомственных целевых программ подпрограммой не предусматривается.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  <w:t>Основные мероприятия подпрограммы направлены на достижение цели подпрограммы, а также на решение наиболее важных текущих и перспективных задач, обеспечивающих устойчивое развитие сельской территории и позитивное влияние на экономические показатели развития региона.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Для достижения целей и решения задач подпрограммы необходимо реализовать следующие основные мероприятия.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Основное мероприятие 1 "Современный облик сельской территории"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реализации проектов комплексного развития сельской территории в рамках муниципальной программы, включающих мероприятия: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строительство, реконструкцию (модернизацию), капитальный ремонт объектов социальной и культурной сферы (в том числе, спортивные сооружения).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локальных водопроводов, водозаборных сооружений);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энергообеспечения (строительство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сети "Интернет").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трансфертов в форме субсидий местному бюджету.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Объем средств областного бюджета, направляемых на выплату субсидий, определяется с учетом размера уровня софинансирования расходов из федерального бюджета на указанные цели и необходимости достижения установленных соглашением, заключенным между Администрацией Большезмеинского сельсовета и комитетом АПК Курской области, значений показателей результативности использования субсидий.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Исполнителями основного мероприятия является Администрация Большезмеинского сельсовета.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Срок реализации основного мероприятия: 2020 - 2025 годы, этапы реализации не выделяются.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реализация основного мероприятия приведет к: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снижению качества жизни сельского населения.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Основное мероприятие 2 «Развитие транспортной инфраструктуры»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строительству и реконструкции автомобильных дорог общего пользования с твердым покрытием, ведущим от сети автомобильных дорог общего пользования к общественно значимым объектам населенных пунктов, объектам производства и переработки продукции;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трансфертов в форме субсидий местному бюджету.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Объем средств областного бюджета, направляемых на выплату субсидий, определяется с учетом размера уровня софинансирования расходов из федерального бюджета на указанные цели и необходимости достижения установленных соглашением, заключенным между Администрацией Большезмеинского сельсовета и комитетом АПК Курской области, значений показателей результативности использования субсидий.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Исполнителями основного мероприятия является Администрация Большезмеинского сельсовета.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Срок реализации основного мероприятия: 2020 - 2025 годы, этапы реализации не выделяются.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реализация основного мероприятия приведет к: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снижению качества жизни сельского населения.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Основное мероприятие 3 "Благоустройство сельской территории"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 xml:space="preserve">Мероприятие "Благоустройство сельской территории" предусматривает предоставление субсидий в целях оказания финансовой поддержки при исполнении расходных обязательств муниципальных образований,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связанных с реализацией общественно значимых проектов по благоустройству сельской территории в рамках муниципальных программ, включающих выполнение мероприятий по следующим направлениям: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в) организация пешеходных коммуникаций, в том числе тротуаров, аллей, дорожек, тропинок;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г)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д) обустройство площадок накопления твердых коммунальных отходов;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е) сохранение и восстановление природных ландшафтов и историко-культурных памятников.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трансфертов в форме субсидий местному бюджету.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Объем средств областного бюджета, направляемых на выплату субсидий, определяется с учетом размера уровня софинансирования расходов из федерального бюджета на указанные цели и необходимости достижения установленных соглашением, заключенным между Администрацией Большезмеинского сельсовета и комитетом АПК Курской области, значений показателей результативности использования субсидий.</w:t>
      </w:r>
      <w:r>
        <w:rPr>
          <w:rFonts w:ascii="Tahoma" w:hAnsi="Tahoma" w:cs="Tahoma"/>
          <w:color w:val="000000"/>
          <w:sz w:val="18"/>
          <w:szCs w:val="18"/>
        </w:rPr>
        <w:br/>
        <w:t>Исполнителем основного мероприятия является Администрация Большезмеинского сельсовета.</w:t>
      </w:r>
      <w:r>
        <w:rPr>
          <w:rFonts w:ascii="Tahoma" w:hAnsi="Tahoma" w:cs="Tahoma"/>
          <w:color w:val="000000"/>
          <w:sz w:val="18"/>
          <w:szCs w:val="18"/>
        </w:rPr>
        <w:br/>
        <w:t>Срок реализации основного мероприятия: 2020 - 2025 годы, этапы реализации не выделяются.</w:t>
      </w:r>
      <w:r>
        <w:rPr>
          <w:rFonts w:ascii="Tahoma" w:hAnsi="Tahoma" w:cs="Tahoma"/>
          <w:color w:val="000000"/>
          <w:sz w:val="18"/>
          <w:szCs w:val="18"/>
        </w:rPr>
        <w:br/>
        <w:t>Ожидаемыми результатами реализации основного мероприятия является реализация  проектов по благоустройству сельской территории.</w:t>
      </w:r>
      <w:r>
        <w:rPr>
          <w:rFonts w:ascii="Tahoma" w:hAnsi="Tahoma" w:cs="Tahoma"/>
          <w:color w:val="000000"/>
          <w:sz w:val="18"/>
          <w:szCs w:val="18"/>
        </w:rPr>
        <w:br/>
        <w:t>Нереализация основного мероприятия повлечет снижение качества жизни сельского населения.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Основное мероприятие 4. "Развитие инженерной инфраструктуры на сельской территориях"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рамках основного мероприятия "Развитие инженерной инфраструктуры на сельской территориях" предусматривается завершение в 2020 году мероприятий по развитию газификации и водоснабжения в сельской местности, реализация которых была начата в рамках подпрограммы "Устойчивое развитие сельской территории Большезмеинского сельсовета на 2014 - 2017 годы и на период до 2021 года".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"Развитие инженерной инфраструктуры на сельской территориях" предусматривает предоставление субсидий в целях оказания финансовой поддержки при исполнении расходных обязательств муниципальных образований, связанных с реализацией муниципальных программ, включающих выполнение мероприятий по следующим направлениям: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водоснабжения (локальные водопроводы) на сельской территориях.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трансфертов в форме субсидий местному бюджету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средств областного бюджета, направляемых на выплату субсидий, определяется с учетом размера уровня софинансирования расходов из федерального бюджета на указанные цели и необходимости достижения установленных соглашением, заключенным между Администрацией Большезмеинского сельсовета и комитетом АПК Курской области, значений показателей результативности использования субсидий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Исполнителем основного мероприятия является Администрация Большезмеинского сельсовета.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реализации основного мероприятия: 2020-2022 годы, этапы реализации не выделяются.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Нереализация основного мероприятия повлечет снижение качества жизни сельского населения.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основных мероприятий подпрограммы приведен в приложении N 2 к Муниципальной программе.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Характеристика мер государственного регулирования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V. Прогноз сводных показателей государственных заданий по этапам реализации подпрограммы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В рамках реализации подпрограммы государственные услуги (работы) не оказываются.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VI. Характеристика основных мероприятий, реализуемых муниципальными образованиями Большезмеинского сельсовета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 Основные мероприятия, осуществляемые муниципальными образованиями Большезмеинского сельсовета в рамках реализации подпрограммы, обеспечивают достижение ее целей и решение задач, направленных на повышение комплексного развития сельской территории области, и выполняются на основе: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софинансирования мероприятий за счет средств федерального и областного бюджетов;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разработки, принятия и реализации муниципальных программ устойчивого развития сельской территории, финансируемых за счет средств местных бюджетов и внебюджетных источников.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VII.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VIII. Обоснование объема финансовых ресурсов, необходимых для реализации подпрограммы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сельской территории.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подпрограммы составляет  :</w:t>
      </w:r>
    </w:p>
    <w:p w:rsidR="00D42C33" w:rsidRDefault="00D42C33" w:rsidP="00D42C33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492 тыс. рублей, в том числе по годам: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 30-тыс.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2021 год – 7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2022 год - 200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2023 год - 55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2024 год - 100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2025 год - 100 тыс. рублей,</w:t>
      </w:r>
    </w:p>
    <w:p w:rsidR="00D42C33" w:rsidRDefault="00D42C33" w:rsidP="00D42C33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числе: за счет средств областного бюджета - __________ тыс. рублей, из них: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2020 год – 0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2021 год – 0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2022 год - 0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2023 год – 0 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2024 год – 0 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2025 год – 0  тыс. рублей,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за счет средств областного бюджета, источником финансового обеспечения которых являются средства федерального бюджета, -0 тыс. рублей, из них: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- 0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- 0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- 0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- 0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- 0 тыс. рублей;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- 0 тыс. рублей.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IX. Анализ рисков реализации подпрограммы и описание мер управления рисками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рисков, снижающих вероятность полной реализации подпрограммы и достижения поставленных целей и решения задач, позволяет выделить внутренние и внешние риски.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  <w:t>1.Внутренние риски.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Финансовые риски вероятны ввиду значительной продолжительности подпрограммы и ее финансирования не в полном объеме.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Отсутствие или недостаточное финансирование мероприятий подпрограммы могут привести к: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снижению качества жизни сельского населения;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  <w:r>
        <w:rPr>
          <w:rFonts w:ascii="Tahoma" w:hAnsi="Tahoma" w:cs="Tahoma"/>
          <w:color w:val="000000"/>
          <w:sz w:val="18"/>
          <w:szCs w:val="18"/>
        </w:rPr>
        <w:br/>
        <w:t>Для минимизации риска будет производиться ежегодное уточнение объемов финансирования и мероприятий подпрограммы. При этом, учитывая сложившуюся систему трехлетнего бюджетного планирования и наличие финансовых резервов Большезмеинского сельсовета, риск сбоев в реализации Муниципальной программы в результате недофинансирования можно считать минимальным. Оценка данного риска - риск низкий.</w:t>
      </w:r>
      <w:r>
        <w:rPr>
          <w:rFonts w:ascii="Tahoma" w:hAnsi="Tahoma" w:cs="Tahoma"/>
          <w:color w:val="000000"/>
          <w:sz w:val="18"/>
          <w:szCs w:val="18"/>
        </w:rPr>
        <w:br/>
        <w:t>2. Внешние риски.</w:t>
      </w:r>
      <w:r>
        <w:rPr>
          <w:rFonts w:ascii="Tahoma" w:hAnsi="Tahoma" w:cs="Tahoma"/>
          <w:color w:val="000000"/>
          <w:sz w:val="18"/>
          <w:szCs w:val="18"/>
        </w:rPr>
        <w:br/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Приложение N 1</w:t>
      </w:r>
      <w:r>
        <w:rPr>
          <w:rFonts w:ascii="Tahoma" w:hAnsi="Tahoma" w:cs="Tahoma"/>
          <w:color w:val="000000"/>
          <w:sz w:val="18"/>
          <w:szCs w:val="18"/>
        </w:rPr>
        <w:br/>
        <w:t>к муниципальной программе</w:t>
      </w:r>
      <w:r>
        <w:rPr>
          <w:rFonts w:ascii="Tahoma" w:hAnsi="Tahoma" w:cs="Tahoma"/>
          <w:color w:val="000000"/>
          <w:sz w:val="18"/>
          <w:szCs w:val="18"/>
        </w:rPr>
        <w:br/>
        <w:t>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"Комплексное развитие сельской</w:t>
      </w:r>
      <w:r>
        <w:rPr>
          <w:rFonts w:ascii="Tahoma" w:hAnsi="Tahoma" w:cs="Tahoma"/>
          <w:color w:val="000000"/>
          <w:sz w:val="18"/>
          <w:szCs w:val="18"/>
        </w:rPr>
        <w:br/>
        <w:t>территории Большезмеинского сельсовета"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 о показателях (индикаторах) муниципальной программы Большезмеинского сельсовета "Комплексное развитие сельской территории Большезмеинского сельсовета", подпрограммы муниципальной программы и их значениях</w:t>
      </w:r>
    </w:p>
    <w:tbl>
      <w:tblPr>
        <w:tblW w:w="1060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90"/>
        <w:gridCol w:w="2070"/>
        <w:gridCol w:w="1425"/>
        <w:gridCol w:w="1365"/>
        <w:gridCol w:w="840"/>
        <w:gridCol w:w="840"/>
        <w:gridCol w:w="840"/>
        <w:gridCol w:w="840"/>
        <w:gridCol w:w="840"/>
        <w:gridCol w:w="855"/>
      </w:tblGrid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63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показателей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(базовый)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42C33" w:rsidTr="00D42C33">
        <w:trPr>
          <w:tblCellSpacing w:w="15" w:type="dxa"/>
        </w:trPr>
        <w:tc>
          <w:tcPr>
            <w:tcW w:w="105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Большезмеинского сельсовета "Комплексное развитие сельской территории Большезмеинского сельсовета"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детских площадок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 инженерной инфраструктуры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 в эксплуатацию автомобильных дорог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 в действие локальных сетей водопровода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42C33" w:rsidTr="00D42C33">
        <w:trPr>
          <w:tblCellSpacing w:w="15" w:type="dxa"/>
        </w:trPr>
        <w:tc>
          <w:tcPr>
            <w:tcW w:w="105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 "Создание и развитие инфраструктуры на сельской территориях"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детских </w:t>
            </w:r>
            <w:r>
              <w:rPr>
                <w:sz w:val="18"/>
                <w:szCs w:val="18"/>
              </w:rPr>
              <w:lastRenderedPageBreak/>
              <w:t>площадок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 инженерной инфраструктуры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 в эксплуатацию автомобильных дорог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 в действие локальных сетей водопровода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  <w:r>
        <w:rPr>
          <w:rFonts w:ascii="Tahoma" w:hAnsi="Tahoma" w:cs="Tahoma"/>
          <w:color w:val="000000"/>
          <w:sz w:val="18"/>
          <w:szCs w:val="18"/>
        </w:rPr>
        <w:br/>
        <w:t>к муниципальной программе</w:t>
      </w:r>
      <w:r>
        <w:rPr>
          <w:rFonts w:ascii="Tahoma" w:hAnsi="Tahoma" w:cs="Tahoma"/>
          <w:color w:val="000000"/>
          <w:sz w:val="18"/>
          <w:szCs w:val="18"/>
        </w:rPr>
        <w:br/>
        <w:t>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"Комплексное развитие сельской</w:t>
      </w:r>
      <w:r>
        <w:rPr>
          <w:rFonts w:ascii="Tahoma" w:hAnsi="Tahoma" w:cs="Tahoma"/>
          <w:color w:val="000000"/>
          <w:sz w:val="18"/>
          <w:szCs w:val="18"/>
        </w:rPr>
        <w:br/>
        <w:t>территории Большезмеинского сельсовета"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подпрограмм и основных мероприятий муниципальной программы Большезмеинского сельсовета "Комплексное развитие сельской территории Большезмеинского сельсовета"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97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720"/>
        <w:gridCol w:w="2141"/>
        <w:gridCol w:w="2258"/>
        <w:gridCol w:w="1256"/>
        <w:gridCol w:w="377"/>
        <w:gridCol w:w="740"/>
        <w:gridCol w:w="812"/>
        <w:gridCol w:w="1336"/>
        <w:gridCol w:w="960"/>
        <w:gridCol w:w="2292"/>
        <w:gridCol w:w="2078"/>
      </w:tblGrid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0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направления реализации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42C33" w:rsidTr="00D42C33">
        <w:trPr>
          <w:tblCellSpacing w:w="15" w:type="dxa"/>
        </w:trPr>
        <w:tc>
          <w:tcPr>
            <w:tcW w:w="1491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1491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 "Создание и развитие инфраструктуры на сельской территориях"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 "Современный облик сельской территории"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сельсовета;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2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 комплексного развития сельской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территории</w:t>
            </w:r>
          </w:p>
        </w:tc>
        <w:tc>
          <w:tcPr>
            <w:tcW w:w="3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данного мероприятия предусматривается предоставление субсидий: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строительство, реконструкцию, модернизацию и капитальный ремонт объектов социальной и культурной сферы ,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развитие водоснабжения (строительство и реконструкция локальных водопроводов, водозаборных сооружений)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развитие энергообеспечения </w:t>
            </w:r>
            <w:r>
              <w:rPr>
                <w:sz w:val="18"/>
                <w:szCs w:val="18"/>
              </w:rPr>
              <w:lastRenderedPageBreak/>
              <w:t>(строительство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развитие телекоммуникаций (приобретения и монтаж оборудования, строительство линий передачи данных, обеспечивающих возможность подключения к сети "Интернет")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основного мероприятия обеспечивает достижение показателя 3, указанного в приложении N 1 к Муниципальной программе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транспортной инфраструктуры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2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 по благоустройству сельской территории </w:t>
            </w:r>
          </w:p>
        </w:tc>
        <w:tc>
          <w:tcPr>
            <w:tcW w:w="3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данного мероприятия предусматривается предоставление субсидий по следующим направлениям: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реконструкция автомобильных дорог общего пользования с твердым покрытием, ведущим от сети автомобильных дорог общего пользования к общественно значимым объектам населенных пунктов, объектам производства и переработки продукции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 обеспечивает достижение показателя 9 указанного в приложении N 1 к Муниципальной программе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 "Благоустройство сельской территории"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2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 по благоустройству сельской территории </w:t>
            </w:r>
          </w:p>
        </w:tc>
        <w:tc>
          <w:tcPr>
            <w:tcW w:w="3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данного мероприятия предусматривается предоставление субсидий по следующим направлениям: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организация пешеходных коммуникаций, в том числе тротуаров, аллей, дорожек, тропинок;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обустройство территории в целях обеспечения беспрепятственного передвижения инвалидов и других маломобильных групп населения;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обустройство площадок накопления твердых коммунальных отходов;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сохранение и восстановление природных ландшафтов и историко-культурных памятников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 обеспечивает достижение показателя 1,2, указанного в приложении N 1 к Муниципальной программе</w:t>
            </w:r>
          </w:p>
        </w:tc>
      </w:tr>
      <w:tr w:rsidR="00D42C33" w:rsidTr="00D42C33">
        <w:trPr>
          <w:tblCellSpacing w:w="15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 "Развитие инженерной инфраструктуры на сельской территориях"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2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количества локальных водопроводов на сельской территориях</w:t>
            </w:r>
          </w:p>
        </w:tc>
        <w:tc>
          <w:tcPr>
            <w:tcW w:w="33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Указанное мероприятие предусматривает предоставление субсидий на развитие  водоснабжения (локальные водопроводы) на сельской территории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 обеспечивает достижение показателей , 5,10, указанных в приложении N 1 к Муниципальной программе</w:t>
            </w:r>
          </w:p>
        </w:tc>
      </w:tr>
      <w:tr w:rsidR="00D42C33" w:rsidTr="00D42C33">
        <w:trPr>
          <w:tblCellSpacing w:w="15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</w:tr>
    </w:tbl>
    <w:p w:rsidR="00D42C33" w:rsidRDefault="00D42C33" w:rsidP="00D42C33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3</w:t>
      </w:r>
      <w:r>
        <w:rPr>
          <w:rFonts w:ascii="Tahoma" w:hAnsi="Tahoma" w:cs="Tahoma"/>
          <w:color w:val="000000"/>
          <w:sz w:val="18"/>
          <w:szCs w:val="18"/>
        </w:rPr>
        <w:br/>
        <w:t>к муниципальной программе</w:t>
      </w:r>
      <w:r>
        <w:rPr>
          <w:rFonts w:ascii="Tahoma" w:hAnsi="Tahoma" w:cs="Tahoma"/>
          <w:color w:val="000000"/>
          <w:sz w:val="18"/>
          <w:szCs w:val="18"/>
        </w:rPr>
        <w:br/>
        <w:t>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"Комплексное развитие сельской</w:t>
      </w:r>
      <w:r>
        <w:rPr>
          <w:rFonts w:ascii="Tahoma" w:hAnsi="Tahoma" w:cs="Tahoma"/>
          <w:color w:val="000000"/>
          <w:sz w:val="18"/>
          <w:szCs w:val="18"/>
        </w:rPr>
        <w:br/>
        <w:t>территории Большезмеинского сельсовета"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Ресурсное обеспечение реализации муниципальной программы Большезмеинского сельсовета "Комплексное развитие сельской территории Большезмеинского сельсовета" за счет бюджетных ассигнований областного бюджета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3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40"/>
        <w:gridCol w:w="825"/>
        <w:gridCol w:w="852"/>
        <w:gridCol w:w="186"/>
        <w:gridCol w:w="838"/>
        <w:gridCol w:w="514"/>
        <w:gridCol w:w="448"/>
        <w:gridCol w:w="475"/>
        <w:gridCol w:w="352"/>
        <w:gridCol w:w="186"/>
        <w:gridCol w:w="955"/>
        <w:gridCol w:w="845"/>
        <w:gridCol w:w="186"/>
        <w:gridCol w:w="640"/>
        <w:gridCol w:w="186"/>
        <w:gridCol w:w="670"/>
        <w:gridCol w:w="186"/>
        <w:gridCol w:w="681"/>
        <w:gridCol w:w="352"/>
        <w:gridCol w:w="399"/>
        <w:gridCol w:w="283"/>
        <w:gridCol w:w="980"/>
        <w:gridCol w:w="992"/>
        <w:gridCol w:w="980"/>
        <w:gridCol w:w="882"/>
        <w:gridCol w:w="897"/>
      </w:tblGrid>
      <w:tr w:rsidR="00D42C33" w:rsidTr="00D42C33">
        <w:trPr>
          <w:tblCellSpacing w:w="15" w:type="dxa"/>
        </w:trPr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192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685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823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руб.</w:t>
            </w:r>
          </w:p>
        </w:tc>
      </w:tr>
      <w:tr w:rsidR="00D42C33" w:rsidTr="00D42C33">
        <w:trPr>
          <w:tblCellSpacing w:w="15" w:type="dxa"/>
        </w:trPr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42C33" w:rsidRDefault="00D42C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42C33" w:rsidRDefault="00D42C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42C33" w:rsidRDefault="00D42C33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D42C33" w:rsidTr="00D42C33">
        <w:trPr>
          <w:tblCellSpacing w:w="15" w:type="dxa"/>
        </w:trPr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</w:t>
            </w:r>
          </w:p>
        </w:tc>
        <w:tc>
          <w:tcPr>
            <w:tcW w:w="26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«Комплексное развитие сельской территории Большезмеинского сельсовета Щигровского района Курской области на 2020-2025 годы»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42C33" w:rsidTr="00D42C33">
        <w:trPr>
          <w:tblCellSpacing w:w="15" w:type="dxa"/>
        </w:trPr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6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«Создание и развитие инфраструктуры на сельских территориях»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42C33" w:rsidTr="00D42C33">
        <w:trPr>
          <w:tblCellSpacing w:w="15" w:type="dxa"/>
        </w:trPr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6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"Современный облик сельской территории"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Щигровского района Курской области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42C33" w:rsidTr="00D42C33">
        <w:trPr>
          <w:tblCellSpacing w:w="15" w:type="dxa"/>
        </w:trPr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6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"Развитие транспортной инфраструктуры"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Щигровского района Курской области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42C33" w:rsidTr="00D42C33">
        <w:trPr>
          <w:tblCellSpacing w:w="15" w:type="dxa"/>
        </w:trPr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2C33" w:rsidTr="00D42C33">
        <w:trPr>
          <w:tblCellSpacing w:w="15" w:type="dxa"/>
        </w:trPr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26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"Благоустройство сельской территории"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Щигровского района Курской области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42C33" w:rsidTr="00D42C33">
        <w:trPr>
          <w:tblCellSpacing w:w="15" w:type="dxa"/>
        </w:trPr>
        <w:tc>
          <w:tcPr>
            <w:tcW w:w="1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26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инженерной инфраструктуры на сельской территориях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</w:t>
            </w:r>
          </w:p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Щигровского района Курской области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2C33" w:rsidRDefault="00D42C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42C33" w:rsidTr="00D42C33">
        <w:trPr>
          <w:tblCellSpacing w:w="15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2C33" w:rsidRDefault="00D42C33">
            <w:pPr>
              <w:rPr>
                <w:sz w:val="1"/>
              </w:rPr>
            </w:pPr>
          </w:p>
        </w:tc>
      </w:tr>
    </w:tbl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2C33" w:rsidRDefault="00D42C33" w:rsidP="00D42C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42C33" w:rsidRDefault="00BB6700" w:rsidP="00D42C33"/>
    <w:sectPr w:rsidR="00BB6700" w:rsidRPr="00D42C3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3476"/>
    <w:rsid w:val="00D60674"/>
    <w:rsid w:val="00D613C1"/>
    <w:rsid w:val="00D64FCA"/>
    <w:rsid w:val="00D67D60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512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512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4801411" TargetMode="External"/><Relationship Id="rId11" Type="http://schemas.openxmlformats.org/officeDocument/2006/relationships/hyperlink" Target="http://docs.cntd.ru/document/420251273" TargetMode="External"/><Relationship Id="rId5" Type="http://schemas.openxmlformats.org/officeDocument/2006/relationships/hyperlink" Target="consultantplus://offline/ref=A0A6346FB8257755C892D8539FDB87326A607BF90A66E66FCCFA9B8BE268BC91CAC1BCF2B2A5AA9FA8FA9A10E0e2U5G" TargetMode="External"/><Relationship Id="rId10" Type="http://schemas.openxmlformats.org/officeDocument/2006/relationships/hyperlink" Target="http://docs.cntd.ru/document/420251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6346FB8257755C892D8539FDB87326A607BF90A66E66FCCFA9B8BE268BC91CAC1BCF2B2A5AA9FA8FA9A10E0e2U5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14891</TotalTime>
  <Pages>16</Pages>
  <Words>7665</Words>
  <Characters>43691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500</cp:revision>
  <cp:lastPrinted>2019-03-04T06:14:00Z</cp:lastPrinted>
  <dcterms:created xsi:type="dcterms:W3CDTF">2019-02-20T10:58:00Z</dcterms:created>
  <dcterms:modified xsi:type="dcterms:W3CDTF">2025-04-16T13:37:00Z</dcterms:modified>
</cp:coreProperties>
</file>