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73" w:rsidRPr="0099255E" w:rsidRDefault="00330C73" w:rsidP="00330C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30C73" w:rsidRPr="0099255E" w:rsidRDefault="00D14562" w:rsidP="00330C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330C73" w:rsidRPr="0099255E">
        <w:rPr>
          <w:rFonts w:ascii="Arial" w:hAnsi="Arial" w:cs="Arial"/>
          <w:b/>
          <w:sz w:val="32"/>
          <w:szCs w:val="32"/>
        </w:rPr>
        <w:t>СКОГО СЕЛЬСОВЕТА</w:t>
      </w:r>
      <w:r w:rsidR="00330C73" w:rsidRPr="0099255E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>РЕШЕНИЕ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30C73" w:rsidRPr="0099255E" w:rsidRDefault="00FE523D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27 июня 2024г. № </w:t>
      </w:r>
      <w:r w:rsidR="00D14562">
        <w:rPr>
          <w:rFonts w:ascii="Arial" w:hAnsi="Arial" w:cs="Arial"/>
          <w:b/>
          <w:bCs/>
          <w:sz w:val="32"/>
          <w:szCs w:val="32"/>
        </w:rPr>
        <w:t>42-1.2</w:t>
      </w:r>
      <w:r>
        <w:rPr>
          <w:rFonts w:ascii="Arial" w:hAnsi="Arial" w:cs="Arial"/>
          <w:b/>
          <w:bCs/>
          <w:sz w:val="32"/>
          <w:szCs w:val="32"/>
        </w:rPr>
        <w:t>-7</w:t>
      </w:r>
      <w:bookmarkStart w:id="0" w:name="_GoBack"/>
      <w:bookmarkEnd w:id="0"/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9255E">
        <w:rPr>
          <w:rFonts w:ascii="Arial" w:hAnsi="Arial" w:cs="Arial"/>
          <w:b/>
          <w:sz w:val="32"/>
          <w:szCs w:val="32"/>
        </w:rPr>
        <w:t>О внесении изменений и дополнений в решение от  2</w:t>
      </w:r>
      <w:r w:rsidR="00D14562">
        <w:rPr>
          <w:rFonts w:ascii="Arial" w:hAnsi="Arial" w:cs="Arial"/>
          <w:b/>
          <w:sz w:val="32"/>
          <w:szCs w:val="32"/>
        </w:rPr>
        <w:t>0</w:t>
      </w:r>
      <w:r w:rsidRPr="0099255E">
        <w:rPr>
          <w:rFonts w:ascii="Arial" w:hAnsi="Arial" w:cs="Arial"/>
          <w:b/>
          <w:color w:val="000000"/>
          <w:sz w:val="32"/>
          <w:szCs w:val="32"/>
        </w:rPr>
        <w:t xml:space="preserve">.11.2020 г.    № </w:t>
      </w:r>
      <w:r w:rsidR="00D14562">
        <w:rPr>
          <w:rFonts w:ascii="Arial" w:hAnsi="Arial" w:cs="Arial"/>
          <w:b/>
          <w:color w:val="000000"/>
          <w:sz w:val="32"/>
          <w:szCs w:val="32"/>
        </w:rPr>
        <w:t>73-1.4</w:t>
      </w:r>
      <w:r w:rsidRPr="0099255E">
        <w:rPr>
          <w:rFonts w:ascii="Arial" w:hAnsi="Arial" w:cs="Arial"/>
          <w:b/>
          <w:color w:val="000000"/>
          <w:sz w:val="32"/>
          <w:szCs w:val="32"/>
        </w:rPr>
        <w:t>-6 «</w:t>
      </w:r>
      <w:r w:rsidRPr="0099255E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99255E">
        <w:rPr>
          <w:rFonts w:ascii="Arial" w:hAnsi="Arial" w:cs="Arial"/>
          <w:b/>
          <w:sz w:val="32"/>
          <w:szCs w:val="32"/>
        </w:rPr>
        <w:t>а также физическим лицам, не являющимся индивидуальными</w:t>
      </w:r>
      <w:proofErr w:type="gramEnd"/>
      <w:r w:rsidRPr="0099255E">
        <w:rPr>
          <w:rFonts w:ascii="Arial" w:hAnsi="Arial" w:cs="Arial"/>
          <w:b/>
          <w:sz w:val="32"/>
          <w:szCs w:val="32"/>
        </w:rPr>
        <w:t xml:space="preserve"> предпринимателями и </w:t>
      </w:r>
      <w:proofErr w:type="gramStart"/>
      <w:r w:rsidRPr="0099255E">
        <w:rPr>
          <w:rFonts w:ascii="Arial" w:hAnsi="Arial" w:cs="Arial"/>
          <w:b/>
          <w:sz w:val="32"/>
          <w:szCs w:val="32"/>
        </w:rPr>
        <w:t>применяющим</w:t>
      </w:r>
      <w:proofErr w:type="gramEnd"/>
      <w:r w:rsidRPr="0099255E">
        <w:rPr>
          <w:rFonts w:ascii="Arial" w:hAnsi="Arial" w:cs="Arial"/>
          <w:b/>
          <w:sz w:val="32"/>
          <w:szCs w:val="32"/>
        </w:rPr>
        <w:t xml:space="preserve"> специальный налоговый режим «Налог на профессиональный доход»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0C73" w:rsidRPr="0099255E" w:rsidRDefault="00330C73" w:rsidP="00330C73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99255E">
        <w:rPr>
          <w:rFonts w:ascii="Arial" w:hAnsi="Arial" w:cs="Arial"/>
          <w:b w:val="0"/>
          <w:sz w:val="24"/>
          <w:szCs w:val="24"/>
        </w:rPr>
        <w:t xml:space="preserve">        В соответствии с Федеральными законами</w:t>
      </w:r>
      <w:r w:rsidR="00D94E5F">
        <w:rPr>
          <w:rFonts w:ascii="Arial" w:hAnsi="Arial" w:cs="Arial"/>
          <w:b w:val="0"/>
          <w:sz w:val="24"/>
          <w:szCs w:val="24"/>
        </w:rPr>
        <w:t xml:space="preserve"> от 06.04.2024 г. № 76</w:t>
      </w:r>
      <w:r w:rsidRPr="0099255E">
        <w:rPr>
          <w:rFonts w:ascii="Arial" w:hAnsi="Arial" w:cs="Arial"/>
          <w:b w:val="0"/>
          <w:sz w:val="24"/>
          <w:szCs w:val="24"/>
        </w:rPr>
        <w:t xml:space="preserve"> –ФЗ «О внесении изменений </w:t>
      </w:r>
      <w:r w:rsidR="003E3360">
        <w:rPr>
          <w:rFonts w:ascii="Arial" w:hAnsi="Arial" w:cs="Arial"/>
          <w:b w:val="0"/>
          <w:sz w:val="24"/>
          <w:szCs w:val="24"/>
        </w:rPr>
        <w:t>в</w:t>
      </w:r>
      <w:r w:rsidR="009B3C6E">
        <w:rPr>
          <w:rFonts w:ascii="Arial" w:hAnsi="Arial" w:cs="Arial"/>
          <w:b w:val="0"/>
          <w:sz w:val="24"/>
          <w:szCs w:val="24"/>
        </w:rPr>
        <w:t xml:space="preserve"> Федеральный закон «О приватизации государственного и муниципального имущества</w:t>
      </w:r>
      <w:r w:rsidR="003E3360">
        <w:rPr>
          <w:rFonts w:ascii="Arial" w:hAnsi="Arial" w:cs="Arial"/>
          <w:b w:val="0"/>
          <w:sz w:val="24"/>
          <w:szCs w:val="24"/>
        </w:rPr>
        <w:t>»</w:t>
      </w:r>
      <w:r w:rsidR="009B3C6E">
        <w:rPr>
          <w:rFonts w:ascii="Arial" w:hAnsi="Arial" w:cs="Arial"/>
          <w:b w:val="0"/>
          <w:sz w:val="24"/>
          <w:szCs w:val="24"/>
        </w:rPr>
        <w:t xml:space="preserve"> и отдельные законодательные</w:t>
      </w:r>
      <w:r w:rsidR="003E3360">
        <w:rPr>
          <w:rFonts w:ascii="Arial" w:hAnsi="Arial" w:cs="Arial"/>
          <w:b w:val="0"/>
          <w:sz w:val="24"/>
          <w:szCs w:val="24"/>
        </w:rPr>
        <w:t xml:space="preserve"> акты Российской Федерации»,</w:t>
      </w:r>
      <w:r w:rsidRPr="0099255E">
        <w:rPr>
          <w:rFonts w:ascii="Arial" w:hAnsi="Arial" w:cs="Arial"/>
          <w:b w:val="0"/>
          <w:sz w:val="24"/>
          <w:szCs w:val="24"/>
        </w:rPr>
        <w:t xml:space="preserve"> Собрание депутатов </w:t>
      </w:r>
      <w:proofErr w:type="spellStart"/>
      <w:r w:rsidR="00D14562">
        <w:rPr>
          <w:rFonts w:ascii="Arial" w:hAnsi="Arial" w:cs="Arial"/>
          <w:b w:val="0"/>
          <w:sz w:val="24"/>
          <w:szCs w:val="24"/>
        </w:rPr>
        <w:t>Большезмеин</w:t>
      </w:r>
      <w:r w:rsidRPr="0099255E">
        <w:rPr>
          <w:rFonts w:ascii="Arial" w:hAnsi="Arial" w:cs="Arial"/>
          <w:b w:val="0"/>
          <w:sz w:val="24"/>
          <w:szCs w:val="24"/>
        </w:rPr>
        <w:t>ского</w:t>
      </w:r>
      <w:proofErr w:type="spellEnd"/>
      <w:r w:rsidRPr="0099255E">
        <w:rPr>
          <w:rFonts w:ascii="Arial" w:hAnsi="Arial" w:cs="Arial"/>
          <w:b w:val="0"/>
          <w:sz w:val="24"/>
          <w:szCs w:val="24"/>
        </w:rPr>
        <w:t xml:space="preserve"> сельсовета  </w:t>
      </w:r>
      <w:proofErr w:type="spellStart"/>
      <w:r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</w:p>
    <w:p w:rsidR="00330C73" w:rsidRPr="0099255E" w:rsidRDefault="00330C73" w:rsidP="00330C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255E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9255E">
        <w:rPr>
          <w:rFonts w:ascii="Arial" w:hAnsi="Arial" w:cs="Arial"/>
          <w:sz w:val="24"/>
          <w:szCs w:val="24"/>
        </w:rPr>
        <w:t>1.Внести в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утвержденное</w:t>
      </w:r>
      <w:proofErr w:type="gramEnd"/>
      <w:r w:rsidRPr="0099255E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proofErr w:type="spellStart"/>
      <w:r w:rsidR="00D14562">
        <w:rPr>
          <w:rFonts w:ascii="Arial" w:hAnsi="Arial" w:cs="Arial"/>
          <w:sz w:val="24"/>
          <w:szCs w:val="24"/>
        </w:rPr>
        <w:t>Большезмеинского</w:t>
      </w:r>
      <w:proofErr w:type="spellEnd"/>
      <w:r w:rsidR="00D14562">
        <w:rPr>
          <w:rFonts w:ascii="Arial" w:hAnsi="Arial" w:cs="Arial"/>
          <w:sz w:val="24"/>
          <w:szCs w:val="24"/>
        </w:rPr>
        <w:t xml:space="preserve"> сельсовета от 20</w:t>
      </w:r>
      <w:r w:rsidRPr="0099255E">
        <w:rPr>
          <w:rFonts w:ascii="Arial" w:hAnsi="Arial" w:cs="Arial"/>
          <w:sz w:val="24"/>
          <w:szCs w:val="24"/>
        </w:rPr>
        <w:t>.11.2020г.</w:t>
      </w:r>
      <w:r>
        <w:rPr>
          <w:rFonts w:ascii="Arial" w:hAnsi="Arial" w:cs="Arial"/>
          <w:sz w:val="24"/>
          <w:szCs w:val="24"/>
        </w:rPr>
        <w:t xml:space="preserve"> № </w:t>
      </w:r>
      <w:r w:rsidR="00D14562">
        <w:rPr>
          <w:rFonts w:ascii="Arial" w:hAnsi="Arial" w:cs="Arial"/>
          <w:sz w:val="24"/>
          <w:szCs w:val="24"/>
        </w:rPr>
        <w:t>73</w:t>
      </w:r>
      <w:r>
        <w:rPr>
          <w:rFonts w:ascii="Arial" w:hAnsi="Arial" w:cs="Arial"/>
          <w:sz w:val="24"/>
          <w:szCs w:val="24"/>
        </w:rPr>
        <w:t>-</w:t>
      </w:r>
      <w:r w:rsidR="00D14562">
        <w:rPr>
          <w:rFonts w:ascii="Arial" w:hAnsi="Arial" w:cs="Arial"/>
          <w:sz w:val="24"/>
          <w:szCs w:val="24"/>
        </w:rPr>
        <w:t>1.4</w:t>
      </w:r>
      <w:r>
        <w:rPr>
          <w:rFonts w:ascii="Arial" w:hAnsi="Arial" w:cs="Arial"/>
          <w:sz w:val="24"/>
          <w:szCs w:val="24"/>
        </w:rPr>
        <w:t>-6</w:t>
      </w:r>
      <w:r w:rsidR="00D47C3E">
        <w:rPr>
          <w:rFonts w:ascii="Arial" w:hAnsi="Arial" w:cs="Arial"/>
          <w:sz w:val="24"/>
          <w:szCs w:val="24"/>
        </w:rPr>
        <w:t xml:space="preserve"> (в ред. от 31.05.2023 г.</w:t>
      </w:r>
      <w:proofErr w:type="gramStart"/>
      <w:r w:rsidR="00D47C3E"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следующие  изменения</w:t>
      </w:r>
      <w:r w:rsidRPr="0099255E">
        <w:rPr>
          <w:rFonts w:ascii="Arial" w:hAnsi="Arial" w:cs="Arial"/>
          <w:sz w:val="24"/>
          <w:szCs w:val="24"/>
        </w:rPr>
        <w:t>:</w:t>
      </w:r>
    </w:p>
    <w:p w:rsidR="004018B5" w:rsidRDefault="00330C73" w:rsidP="00330C73">
      <w:pPr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 xml:space="preserve">В пункте 1 части </w:t>
      </w:r>
      <w:r w:rsidRPr="0099255E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>.1слова</w:t>
      </w:r>
      <w:r w:rsidR="00D47C3E">
        <w:rPr>
          <w:rFonts w:ascii="Arial" w:hAnsi="Arial" w:cs="Arial"/>
          <w:sz w:val="24"/>
          <w:szCs w:val="24"/>
        </w:rPr>
        <w:t xml:space="preserve"> «двух лет» заменить словами «одного года»</w:t>
      </w:r>
      <w:r w:rsidR="00283CA7">
        <w:rPr>
          <w:rFonts w:ascii="Arial" w:hAnsi="Arial" w:cs="Arial"/>
          <w:sz w:val="24"/>
          <w:szCs w:val="24"/>
        </w:rPr>
        <w:t>.</w:t>
      </w:r>
    </w:p>
    <w:p w:rsidR="00283CA7" w:rsidRPr="0080246C" w:rsidRDefault="00283CA7" w:rsidP="00283CA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283CA7" w:rsidRPr="0080246C" w:rsidRDefault="00283CA7" w:rsidP="00283CA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                               </w:t>
      </w:r>
      <w:r w:rsidR="00D14562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Е.А. </w:t>
      </w:r>
      <w:proofErr w:type="spellStart"/>
      <w:r w:rsidR="00D14562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Гомзикова</w:t>
      </w:r>
      <w:proofErr w:type="spellEnd"/>
    </w:p>
    <w:p w:rsidR="00283CA7" w:rsidRPr="0080246C" w:rsidRDefault="00283CA7" w:rsidP="00283CA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283CA7" w:rsidRDefault="00283CA7" w:rsidP="00E769EB">
      <w:pPr>
        <w:tabs>
          <w:tab w:val="left" w:pos="709"/>
        </w:tabs>
        <w:suppressAutoHyphens/>
        <w:spacing w:after="0" w:line="240" w:lineRule="auto"/>
        <w:jc w:val="both"/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="00D14562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Большезмеин</w:t>
      </w: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                               </w:t>
      </w:r>
      <w:r w:rsidR="00D14562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А.В. Костин</w:t>
      </w:r>
    </w:p>
    <w:sectPr w:rsidR="00283CA7" w:rsidSect="001D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C73"/>
    <w:rsid w:val="001D2CFE"/>
    <w:rsid w:val="00283CA7"/>
    <w:rsid w:val="00330C73"/>
    <w:rsid w:val="003E3360"/>
    <w:rsid w:val="00422C4A"/>
    <w:rsid w:val="009B3C6E"/>
    <w:rsid w:val="00D14562"/>
    <w:rsid w:val="00D47C3E"/>
    <w:rsid w:val="00D94E5F"/>
    <w:rsid w:val="00E769EB"/>
    <w:rsid w:val="00F1494B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73"/>
  </w:style>
  <w:style w:type="paragraph" w:styleId="1">
    <w:name w:val="heading 1"/>
    <w:basedOn w:val="a"/>
    <w:link w:val="10"/>
    <w:uiPriority w:val="9"/>
    <w:qFormat/>
    <w:rsid w:val="0033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73"/>
  </w:style>
  <w:style w:type="paragraph" w:styleId="1">
    <w:name w:val="heading 1"/>
    <w:basedOn w:val="a"/>
    <w:link w:val="10"/>
    <w:uiPriority w:val="9"/>
    <w:qFormat/>
    <w:rsid w:val="0033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2024-06-24T07:31:00Z</cp:lastPrinted>
  <dcterms:created xsi:type="dcterms:W3CDTF">2024-06-24T08:13:00Z</dcterms:created>
  <dcterms:modified xsi:type="dcterms:W3CDTF">2024-06-24T08:13:00Z</dcterms:modified>
</cp:coreProperties>
</file>