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05" w:rsidRPr="002144A4" w:rsidRDefault="006A6B05" w:rsidP="006A6B05">
      <w:pPr>
        <w:widowControl w:val="0"/>
        <w:suppressAutoHyphens/>
        <w:autoSpaceDE w:val="0"/>
        <w:rPr>
          <w:rFonts w:eastAsia="Times New Roman" w:cs="Times New Roman"/>
          <w:b/>
          <w:bCs/>
          <w:sz w:val="32"/>
          <w:szCs w:val="32"/>
          <w:lang w:eastAsia="ar-SA"/>
        </w:rPr>
      </w:pPr>
      <w:r w:rsidRPr="002144A4">
        <w:rPr>
          <w:rFonts w:eastAsia="Times New Roman" w:cs="Times New Roman"/>
          <w:b/>
          <w:bCs/>
          <w:sz w:val="32"/>
          <w:szCs w:val="32"/>
          <w:lang w:eastAsia="ar-SA"/>
        </w:rPr>
        <w:t>СОБРАНИЕ ДЕПУТАТОВ</w:t>
      </w:r>
    </w:p>
    <w:p w:rsidR="006A6B05" w:rsidRPr="002144A4" w:rsidRDefault="004C1D84" w:rsidP="006A6B05">
      <w:pPr>
        <w:widowControl w:val="0"/>
        <w:suppressAutoHyphens/>
        <w:autoSpaceDE w:val="0"/>
        <w:rPr>
          <w:rFonts w:eastAsia="Times New Roman" w:cs="Times New Roman"/>
          <w:b/>
          <w:bCs/>
          <w:sz w:val="32"/>
          <w:szCs w:val="32"/>
          <w:lang w:eastAsia="ar-SA"/>
        </w:rPr>
      </w:pPr>
      <w:r w:rsidRPr="002144A4">
        <w:rPr>
          <w:rFonts w:eastAsia="Times New Roman" w:cs="Times New Roman"/>
          <w:b/>
          <w:bCs/>
          <w:sz w:val="32"/>
          <w:szCs w:val="32"/>
          <w:lang w:eastAsia="ar-SA"/>
        </w:rPr>
        <w:t>БОЛЬШЕЗМЕИНСКОГО</w:t>
      </w:r>
      <w:r w:rsidR="006A6B05" w:rsidRPr="002144A4">
        <w:rPr>
          <w:rFonts w:eastAsia="Times New Roman" w:cs="Times New Roman"/>
          <w:b/>
          <w:bCs/>
          <w:sz w:val="32"/>
          <w:szCs w:val="32"/>
          <w:lang w:eastAsia="ar-SA"/>
        </w:rPr>
        <w:t xml:space="preserve"> СЕЛЬСОВЕТА</w:t>
      </w:r>
    </w:p>
    <w:p w:rsidR="006A6B05" w:rsidRPr="002144A4" w:rsidRDefault="006A6B05" w:rsidP="006A6B05">
      <w:pPr>
        <w:widowControl w:val="0"/>
        <w:suppressAutoHyphens/>
        <w:autoSpaceDE w:val="0"/>
        <w:rPr>
          <w:rFonts w:eastAsia="Times New Roman" w:cs="Times New Roman"/>
          <w:b/>
          <w:bCs/>
          <w:sz w:val="32"/>
          <w:szCs w:val="32"/>
          <w:lang w:eastAsia="ar-SA"/>
        </w:rPr>
      </w:pPr>
      <w:r w:rsidRPr="002144A4">
        <w:rPr>
          <w:rFonts w:eastAsia="Times New Roman" w:cs="Times New Roman"/>
          <w:b/>
          <w:bCs/>
          <w:sz w:val="32"/>
          <w:szCs w:val="32"/>
          <w:lang w:eastAsia="ar-SA"/>
        </w:rPr>
        <w:t>ЩИГРОВСКОГО РАЙОНА КУРСКОЙ ОБЛАСТИ</w:t>
      </w:r>
    </w:p>
    <w:p w:rsidR="006A6B05" w:rsidRPr="002144A4" w:rsidRDefault="006A6B05" w:rsidP="006A6B05">
      <w:pPr>
        <w:widowControl w:val="0"/>
        <w:suppressAutoHyphens/>
        <w:autoSpaceDE w:val="0"/>
        <w:rPr>
          <w:rFonts w:eastAsia="Times New Roman" w:cs="Times New Roman"/>
          <w:b/>
          <w:bCs/>
          <w:sz w:val="32"/>
          <w:szCs w:val="32"/>
          <w:lang w:eastAsia="ar-SA"/>
        </w:rPr>
      </w:pPr>
    </w:p>
    <w:p w:rsidR="006A6B05" w:rsidRPr="002144A4" w:rsidRDefault="006A6B05" w:rsidP="006A6B05">
      <w:pPr>
        <w:widowControl w:val="0"/>
        <w:suppressAutoHyphens/>
        <w:autoSpaceDE w:val="0"/>
        <w:rPr>
          <w:rFonts w:eastAsia="Times New Roman" w:cs="Times New Roman"/>
          <w:b/>
          <w:bCs/>
          <w:sz w:val="32"/>
          <w:szCs w:val="32"/>
          <w:lang w:eastAsia="ar-SA"/>
        </w:rPr>
      </w:pPr>
      <w:r w:rsidRPr="002144A4">
        <w:rPr>
          <w:rFonts w:eastAsia="Times New Roman" w:cs="Times New Roman"/>
          <w:b/>
          <w:bCs/>
          <w:sz w:val="32"/>
          <w:szCs w:val="32"/>
          <w:lang w:eastAsia="ar-SA"/>
        </w:rPr>
        <w:t>РЕШЕНИЕ</w:t>
      </w:r>
    </w:p>
    <w:p w:rsidR="006A6B05" w:rsidRPr="002144A4" w:rsidRDefault="006A6B05" w:rsidP="006A6B05">
      <w:pPr>
        <w:widowControl w:val="0"/>
        <w:suppressAutoHyphens/>
        <w:autoSpaceDE w:val="0"/>
        <w:rPr>
          <w:rFonts w:eastAsia="Times New Roman" w:cs="Times New Roman"/>
          <w:b/>
          <w:bCs/>
          <w:sz w:val="32"/>
          <w:szCs w:val="32"/>
          <w:lang w:eastAsia="ar-SA"/>
        </w:rPr>
      </w:pPr>
    </w:p>
    <w:p w:rsidR="006A6B05" w:rsidRPr="00D47511" w:rsidRDefault="00D47511" w:rsidP="00D47511">
      <w:pPr>
        <w:ind w:firstLine="680"/>
        <w:jc w:val="both"/>
        <w:rPr>
          <w:rFonts w:cs="Times New Roman"/>
          <w:sz w:val="32"/>
          <w:szCs w:val="32"/>
        </w:rPr>
      </w:pPr>
      <w:r w:rsidRPr="00D47511">
        <w:rPr>
          <w:rFonts w:cs="Times New Roman"/>
          <w:sz w:val="32"/>
          <w:szCs w:val="32"/>
        </w:rPr>
        <w:t>о</w:t>
      </w:r>
      <w:r w:rsidR="00F96545" w:rsidRPr="00D47511">
        <w:rPr>
          <w:rFonts w:cs="Times New Roman"/>
          <w:sz w:val="32"/>
          <w:szCs w:val="32"/>
        </w:rPr>
        <w:t xml:space="preserve">т </w:t>
      </w:r>
      <w:r w:rsidRPr="00D47511">
        <w:rPr>
          <w:rFonts w:cs="Times New Roman"/>
          <w:sz w:val="32"/>
          <w:szCs w:val="32"/>
        </w:rPr>
        <w:t xml:space="preserve">19 января </w:t>
      </w:r>
      <w:r w:rsidR="002E60E0" w:rsidRPr="00D47511">
        <w:rPr>
          <w:rFonts w:cs="Times New Roman"/>
          <w:sz w:val="32"/>
          <w:szCs w:val="32"/>
        </w:rPr>
        <w:t>2023</w:t>
      </w:r>
      <w:r w:rsidR="006A6B05" w:rsidRPr="00D47511">
        <w:rPr>
          <w:rFonts w:cs="Times New Roman"/>
          <w:sz w:val="32"/>
          <w:szCs w:val="32"/>
        </w:rPr>
        <w:t xml:space="preserve"> г. № </w:t>
      </w:r>
      <w:r w:rsidRPr="00D47511">
        <w:rPr>
          <w:rFonts w:cs="Times New Roman"/>
          <w:sz w:val="32"/>
          <w:szCs w:val="32"/>
        </w:rPr>
        <w:t>23-1.3.-7</w:t>
      </w:r>
    </w:p>
    <w:p w:rsidR="006A6B05" w:rsidRPr="002144A4" w:rsidRDefault="006A6B05" w:rsidP="006A6B05">
      <w:pPr>
        <w:ind w:firstLine="680"/>
        <w:rPr>
          <w:rFonts w:cs="Times New Roman"/>
          <w:b/>
          <w:sz w:val="32"/>
          <w:szCs w:val="32"/>
        </w:rPr>
      </w:pPr>
    </w:p>
    <w:p w:rsidR="006A6B05" w:rsidRPr="002144A4" w:rsidRDefault="006A6B05" w:rsidP="00F12390">
      <w:pPr>
        <w:rPr>
          <w:rFonts w:cs="Times New Roman"/>
          <w:b/>
          <w:color w:val="000000"/>
          <w:sz w:val="32"/>
          <w:szCs w:val="32"/>
        </w:rPr>
      </w:pPr>
      <w:r w:rsidRPr="002144A4">
        <w:rPr>
          <w:rFonts w:cs="Times New Roman"/>
          <w:b/>
          <w:sz w:val="32"/>
          <w:szCs w:val="32"/>
        </w:rPr>
        <w:t xml:space="preserve">О внесении </w:t>
      </w:r>
      <w:r w:rsidR="00BC3A58" w:rsidRPr="002144A4">
        <w:rPr>
          <w:rFonts w:cs="Times New Roman"/>
          <w:b/>
          <w:sz w:val="32"/>
          <w:szCs w:val="32"/>
        </w:rPr>
        <w:t>изменений и дополнений в решение</w:t>
      </w:r>
      <w:r w:rsidRPr="002144A4">
        <w:rPr>
          <w:rFonts w:cs="Times New Roman"/>
          <w:b/>
          <w:sz w:val="32"/>
          <w:szCs w:val="32"/>
        </w:rPr>
        <w:t xml:space="preserve"> Собрания депутатов </w:t>
      </w:r>
      <w:proofErr w:type="spellStart"/>
      <w:r w:rsidR="004C1D84" w:rsidRPr="002144A4">
        <w:rPr>
          <w:rFonts w:cs="Times New Roman"/>
          <w:b/>
          <w:sz w:val="32"/>
          <w:szCs w:val="32"/>
        </w:rPr>
        <w:t>Большезмеинского</w:t>
      </w:r>
      <w:proofErr w:type="spellEnd"/>
      <w:r w:rsidRPr="002144A4">
        <w:rPr>
          <w:rFonts w:cs="Times New Roman"/>
          <w:b/>
          <w:sz w:val="32"/>
          <w:szCs w:val="32"/>
        </w:rPr>
        <w:t xml:space="preserve"> сельсовета от 2</w:t>
      </w:r>
      <w:r w:rsidR="002144A4" w:rsidRPr="002144A4">
        <w:rPr>
          <w:rFonts w:cs="Times New Roman"/>
          <w:b/>
          <w:sz w:val="32"/>
          <w:szCs w:val="32"/>
        </w:rPr>
        <w:t>5</w:t>
      </w:r>
      <w:r w:rsidRPr="002144A4">
        <w:rPr>
          <w:rFonts w:cs="Times New Roman"/>
          <w:b/>
          <w:sz w:val="32"/>
          <w:szCs w:val="32"/>
        </w:rPr>
        <w:t xml:space="preserve"> июня 2020 г. № 6</w:t>
      </w:r>
      <w:r w:rsidR="002144A4" w:rsidRPr="002144A4">
        <w:rPr>
          <w:rFonts w:cs="Times New Roman"/>
          <w:b/>
          <w:sz w:val="32"/>
          <w:szCs w:val="32"/>
        </w:rPr>
        <w:t>9-1.1</w:t>
      </w:r>
      <w:r w:rsidRPr="002144A4">
        <w:rPr>
          <w:rFonts w:cs="Times New Roman"/>
          <w:b/>
          <w:sz w:val="32"/>
          <w:szCs w:val="32"/>
        </w:rPr>
        <w:t>-6 «Об утверждении Положения о порядке предоставления  муниципальных гарантий»</w:t>
      </w:r>
    </w:p>
    <w:p w:rsidR="006A6B05" w:rsidRPr="002144A4" w:rsidRDefault="006A6B05" w:rsidP="006A6B05">
      <w:pPr>
        <w:pStyle w:val="1"/>
        <w:spacing w:before="0" w:after="0"/>
        <w:ind w:firstLine="680"/>
        <w:jc w:val="both"/>
        <w:rPr>
          <w:rFonts w:ascii="Times New Roman" w:hAnsi="Times New Roman" w:cs="Times New Roman"/>
          <w:b w:val="0"/>
          <w:color w:val="auto"/>
        </w:rPr>
      </w:pPr>
    </w:p>
    <w:p w:rsidR="00BC3A58" w:rsidRPr="002144A4" w:rsidRDefault="001126BA" w:rsidP="006A6B05">
      <w:pPr>
        <w:pStyle w:val="1"/>
        <w:spacing w:before="0" w:after="0"/>
        <w:ind w:firstLine="680"/>
        <w:jc w:val="both"/>
        <w:rPr>
          <w:rFonts w:ascii="Times New Roman" w:eastAsia="Times New Roman CYR" w:hAnsi="Times New Roman" w:cs="Times New Roman"/>
          <w:b w:val="0"/>
          <w:color w:val="auto"/>
        </w:rPr>
      </w:pPr>
      <w:r w:rsidRPr="002144A4">
        <w:rPr>
          <w:rFonts w:ascii="Times New Roman" w:hAnsi="Times New Roman" w:cs="Times New Roman"/>
          <w:b w:val="0"/>
          <w:color w:val="auto"/>
        </w:rPr>
        <w:t xml:space="preserve"> В соответствии с</w:t>
      </w:r>
      <w:r w:rsidR="006A6B05" w:rsidRPr="002144A4">
        <w:rPr>
          <w:rFonts w:ascii="Times New Roman" w:hAnsi="Times New Roman" w:cs="Times New Roman"/>
          <w:b w:val="0"/>
          <w:color w:val="auto"/>
        </w:rPr>
        <w:t xml:space="preserve"> Бюджетного кодекса Российской Федер</w:t>
      </w:r>
      <w:r w:rsidRPr="002144A4">
        <w:rPr>
          <w:rFonts w:ascii="Times New Roman" w:hAnsi="Times New Roman" w:cs="Times New Roman"/>
          <w:b w:val="0"/>
          <w:color w:val="auto"/>
        </w:rPr>
        <w:t>ации,  Федеральным законом от 26.03.2022 № 65</w:t>
      </w:r>
      <w:r w:rsidR="006A6B05" w:rsidRPr="002144A4">
        <w:rPr>
          <w:rFonts w:ascii="Times New Roman" w:hAnsi="Times New Roman" w:cs="Times New Roman"/>
          <w:b w:val="0"/>
          <w:color w:val="auto"/>
        </w:rPr>
        <w:t xml:space="preserve"> – ФЗ  «О внесении изменений в Бюджетный</w:t>
      </w:r>
      <w:r w:rsidR="008058AE" w:rsidRPr="002144A4">
        <w:rPr>
          <w:rFonts w:ascii="Times New Roman" w:hAnsi="Times New Roman" w:cs="Times New Roman"/>
          <w:b w:val="0"/>
          <w:color w:val="auto"/>
        </w:rPr>
        <w:t xml:space="preserve"> кодекс Российской Федерации»</w:t>
      </w:r>
      <w:r w:rsidR="006A6B05" w:rsidRPr="002144A4">
        <w:rPr>
          <w:rFonts w:ascii="Times New Roman" w:hAnsi="Times New Roman" w:cs="Times New Roman"/>
          <w:b w:val="0"/>
          <w:color w:val="auto"/>
        </w:rPr>
        <w:t xml:space="preserve">, </w:t>
      </w:r>
      <w:r w:rsidR="006A6B05" w:rsidRPr="002144A4">
        <w:rPr>
          <w:rFonts w:ascii="Times New Roman" w:eastAsia="Times New Roman CYR" w:hAnsi="Times New Roman" w:cs="Times New Roman"/>
          <w:b w:val="0"/>
          <w:color w:val="auto"/>
        </w:rPr>
        <w:t xml:space="preserve">Уставом муниципального образования </w:t>
      </w:r>
      <w:r w:rsidR="006A6B05" w:rsidRPr="002144A4">
        <w:rPr>
          <w:rFonts w:ascii="Times New Roman" w:hAnsi="Times New Roman" w:cs="Times New Roman"/>
          <w:b w:val="0"/>
          <w:color w:val="auto"/>
        </w:rPr>
        <w:t>«</w:t>
      </w:r>
      <w:proofErr w:type="spellStart"/>
      <w:r w:rsidR="004C1D84" w:rsidRPr="002144A4">
        <w:rPr>
          <w:rFonts w:ascii="Times New Roman" w:hAnsi="Times New Roman" w:cs="Times New Roman"/>
          <w:b w:val="0"/>
          <w:color w:val="auto"/>
        </w:rPr>
        <w:t>Большезмеинский</w:t>
      </w:r>
      <w:proofErr w:type="spellEnd"/>
      <w:r w:rsidR="006A6B05" w:rsidRPr="002144A4">
        <w:rPr>
          <w:rFonts w:ascii="Times New Roman" w:hAnsi="Times New Roman" w:cs="Times New Roman"/>
          <w:b w:val="0"/>
          <w:color w:val="auto"/>
        </w:rPr>
        <w:t xml:space="preserve"> сельсовет»</w:t>
      </w:r>
      <w:r w:rsidR="006A6B05" w:rsidRPr="002144A4">
        <w:rPr>
          <w:rFonts w:ascii="Times New Roman" w:eastAsia="Times New Roman CYR" w:hAnsi="Times New Roman" w:cs="Times New Roman"/>
          <w:b w:val="0"/>
          <w:color w:val="auto"/>
        </w:rPr>
        <w:t xml:space="preserve"> </w:t>
      </w:r>
      <w:proofErr w:type="spellStart"/>
      <w:r w:rsidR="006A6B05" w:rsidRPr="002144A4">
        <w:rPr>
          <w:rFonts w:ascii="Times New Roman" w:eastAsia="Times New Roman CYR" w:hAnsi="Times New Roman" w:cs="Times New Roman"/>
          <w:b w:val="0"/>
          <w:color w:val="auto"/>
        </w:rPr>
        <w:t>Щиг</w:t>
      </w:r>
      <w:r w:rsidR="007A3267" w:rsidRPr="002144A4">
        <w:rPr>
          <w:rFonts w:ascii="Times New Roman" w:eastAsia="Times New Roman CYR" w:hAnsi="Times New Roman" w:cs="Times New Roman"/>
          <w:b w:val="0"/>
          <w:color w:val="auto"/>
        </w:rPr>
        <w:t>ровского</w:t>
      </w:r>
      <w:proofErr w:type="spellEnd"/>
      <w:r w:rsidR="007A3267" w:rsidRPr="002144A4">
        <w:rPr>
          <w:rFonts w:ascii="Times New Roman" w:eastAsia="Times New Roman CYR" w:hAnsi="Times New Roman" w:cs="Times New Roman"/>
          <w:b w:val="0"/>
          <w:color w:val="auto"/>
        </w:rPr>
        <w:t xml:space="preserve"> района Курской области</w:t>
      </w:r>
      <w:r w:rsidR="00BC3A58" w:rsidRPr="002144A4">
        <w:rPr>
          <w:rFonts w:ascii="Times New Roman" w:eastAsia="Times New Roman CYR" w:hAnsi="Times New Roman" w:cs="Times New Roman"/>
          <w:b w:val="0"/>
          <w:color w:val="auto"/>
        </w:rPr>
        <w:t>,</w:t>
      </w:r>
      <w:r w:rsidR="006A6B05" w:rsidRPr="002144A4">
        <w:rPr>
          <w:rFonts w:ascii="Times New Roman" w:eastAsia="Times New Roman CYR" w:hAnsi="Times New Roman" w:cs="Times New Roman"/>
          <w:b w:val="0"/>
          <w:color w:val="auto"/>
        </w:rPr>
        <w:t xml:space="preserve"> Собрание депутатов </w:t>
      </w:r>
      <w:proofErr w:type="spellStart"/>
      <w:r w:rsidR="004C1D84" w:rsidRPr="002144A4">
        <w:rPr>
          <w:rFonts w:ascii="Times New Roman" w:eastAsia="Times New Roman CYR" w:hAnsi="Times New Roman" w:cs="Times New Roman"/>
          <w:b w:val="0"/>
          <w:color w:val="auto"/>
        </w:rPr>
        <w:t>Большезмеинского</w:t>
      </w:r>
      <w:proofErr w:type="spellEnd"/>
      <w:r w:rsidR="006A6B05" w:rsidRPr="002144A4">
        <w:rPr>
          <w:rFonts w:ascii="Times New Roman" w:eastAsia="Times New Roman CYR" w:hAnsi="Times New Roman" w:cs="Times New Roman"/>
          <w:b w:val="0"/>
          <w:color w:val="auto"/>
        </w:rPr>
        <w:t xml:space="preserve"> сельсовета </w:t>
      </w:r>
      <w:proofErr w:type="spellStart"/>
      <w:r w:rsidR="006A6B05" w:rsidRPr="002144A4">
        <w:rPr>
          <w:rFonts w:ascii="Times New Roman" w:eastAsia="Times New Roman CYR" w:hAnsi="Times New Roman" w:cs="Times New Roman"/>
          <w:b w:val="0"/>
          <w:color w:val="auto"/>
        </w:rPr>
        <w:t>Щигровского</w:t>
      </w:r>
      <w:proofErr w:type="spellEnd"/>
      <w:r w:rsidR="006A6B05" w:rsidRPr="002144A4">
        <w:rPr>
          <w:rFonts w:ascii="Times New Roman" w:eastAsia="Times New Roman CYR" w:hAnsi="Times New Roman" w:cs="Times New Roman"/>
          <w:b w:val="0"/>
          <w:color w:val="auto"/>
        </w:rPr>
        <w:t xml:space="preserve"> района Курской области </w:t>
      </w:r>
    </w:p>
    <w:p w:rsidR="006A6B05" w:rsidRPr="002144A4" w:rsidRDefault="00BC3A58" w:rsidP="006A6B05">
      <w:pPr>
        <w:pStyle w:val="1"/>
        <w:spacing w:before="0" w:after="0"/>
        <w:ind w:firstLine="680"/>
        <w:jc w:val="both"/>
        <w:rPr>
          <w:rFonts w:ascii="Times New Roman" w:hAnsi="Times New Roman" w:cs="Times New Roman"/>
          <w:color w:val="auto"/>
        </w:rPr>
      </w:pPr>
      <w:r w:rsidRPr="002144A4">
        <w:rPr>
          <w:rFonts w:ascii="Times New Roman" w:eastAsia="Times New Roman CYR" w:hAnsi="Times New Roman" w:cs="Times New Roman"/>
          <w:b w:val="0"/>
          <w:color w:val="auto"/>
        </w:rPr>
        <w:t xml:space="preserve">                                                  </w:t>
      </w:r>
      <w:r w:rsidR="006A6B05" w:rsidRPr="002144A4">
        <w:rPr>
          <w:rFonts w:ascii="Times New Roman" w:hAnsi="Times New Roman" w:cs="Times New Roman"/>
          <w:b w:val="0"/>
          <w:color w:val="auto"/>
        </w:rPr>
        <w:t>решило</w:t>
      </w:r>
      <w:r w:rsidR="006A6B05" w:rsidRPr="002144A4">
        <w:rPr>
          <w:rFonts w:ascii="Times New Roman" w:hAnsi="Times New Roman" w:cs="Times New Roman"/>
          <w:color w:val="auto"/>
        </w:rPr>
        <w:t>:</w:t>
      </w:r>
    </w:p>
    <w:p w:rsidR="00F12390" w:rsidRPr="002144A4" w:rsidRDefault="00F12390" w:rsidP="00F12390">
      <w:pPr>
        <w:rPr>
          <w:rFonts w:cs="Times New Roman"/>
          <w:lang w:eastAsia="ru-RU"/>
        </w:rPr>
      </w:pPr>
    </w:p>
    <w:p w:rsidR="006A6B05" w:rsidRPr="002144A4" w:rsidRDefault="00BC3A58" w:rsidP="00BC3A58">
      <w:pPr>
        <w:pStyle w:val="a3"/>
        <w:numPr>
          <w:ilvl w:val="0"/>
          <w:numId w:val="1"/>
        </w:numPr>
        <w:jc w:val="both"/>
        <w:rPr>
          <w:rFonts w:cs="Times New Roman"/>
          <w:szCs w:val="24"/>
        </w:rPr>
      </w:pPr>
      <w:r w:rsidRPr="002144A4">
        <w:rPr>
          <w:rFonts w:cs="Times New Roman"/>
          <w:szCs w:val="24"/>
        </w:rPr>
        <w:t xml:space="preserve">Внести в  решение Собрания депутатов </w:t>
      </w:r>
      <w:proofErr w:type="spellStart"/>
      <w:r w:rsidR="004C1D84" w:rsidRPr="002144A4">
        <w:rPr>
          <w:rFonts w:cs="Times New Roman"/>
          <w:szCs w:val="24"/>
        </w:rPr>
        <w:t>Большезмеинского</w:t>
      </w:r>
      <w:proofErr w:type="spellEnd"/>
      <w:r w:rsidRPr="002144A4">
        <w:rPr>
          <w:rFonts w:cs="Times New Roman"/>
          <w:szCs w:val="24"/>
        </w:rPr>
        <w:t xml:space="preserve"> сельсовета от 2</w:t>
      </w:r>
      <w:r w:rsidR="002144A4">
        <w:rPr>
          <w:rFonts w:cs="Times New Roman"/>
          <w:szCs w:val="24"/>
        </w:rPr>
        <w:t>5</w:t>
      </w:r>
      <w:r w:rsidRPr="002144A4">
        <w:rPr>
          <w:rFonts w:cs="Times New Roman"/>
          <w:szCs w:val="24"/>
        </w:rPr>
        <w:t xml:space="preserve"> июня 2020 г. № 6</w:t>
      </w:r>
      <w:r w:rsidR="002144A4">
        <w:rPr>
          <w:rFonts w:cs="Times New Roman"/>
          <w:szCs w:val="24"/>
        </w:rPr>
        <w:t>9</w:t>
      </w:r>
      <w:r w:rsidRPr="002144A4">
        <w:rPr>
          <w:rFonts w:cs="Times New Roman"/>
          <w:szCs w:val="24"/>
        </w:rPr>
        <w:t>-</w:t>
      </w:r>
      <w:r w:rsidR="002144A4">
        <w:rPr>
          <w:rFonts w:cs="Times New Roman"/>
          <w:szCs w:val="24"/>
        </w:rPr>
        <w:t>1.1</w:t>
      </w:r>
      <w:r w:rsidRPr="002144A4">
        <w:rPr>
          <w:rFonts w:cs="Times New Roman"/>
          <w:szCs w:val="24"/>
        </w:rPr>
        <w:t>-6 «Об утверждении Положения о порядке предоставления  муниципальных гарантий» следующие изменения и дополнения:</w:t>
      </w:r>
    </w:p>
    <w:p w:rsidR="00F12390" w:rsidRPr="002144A4" w:rsidRDefault="00F12390" w:rsidP="00F12390">
      <w:pPr>
        <w:pStyle w:val="a3"/>
        <w:jc w:val="both"/>
        <w:rPr>
          <w:rFonts w:cs="Times New Roman"/>
          <w:szCs w:val="24"/>
        </w:rPr>
      </w:pPr>
    </w:p>
    <w:p w:rsidR="00AC28B8" w:rsidRPr="002144A4" w:rsidRDefault="00AC28B8" w:rsidP="00576EDA">
      <w:pPr>
        <w:pStyle w:val="a3"/>
        <w:numPr>
          <w:ilvl w:val="1"/>
          <w:numId w:val="1"/>
        </w:numPr>
        <w:jc w:val="both"/>
        <w:rPr>
          <w:rFonts w:cs="Times New Roman"/>
          <w:szCs w:val="24"/>
        </w:rPr>
      </w:pPr>
      <w:r w:rsidRPr="002144A4">
        <w:rPr>
          <w:rFonts w:eastAsia="Calibri" w:cs="Times New Roman"/>
          <w:szCs w:val="24"/>
        </w:rPr>
        <w:t xml:space="preserve">Раздел </w:t>
      </w:r>
      <w:r w:rsidRPr="002144A4">
        <w:rPr>
          <w:rFonts w:cs="Times New Roman"/>
          <w:szCs w:val="24"/>
        </w:rPr>
        <w:t>2.  «Порядок и условия предоставления  муниципальных гарантий» дополнить пунктом 2.7. следующего содержания:</w:t>
      </w:r>
    </w:p>
    <w:p w:rsidR="00576EDA" w:rsidRPr="002144A4" w:rsidRDefault="00576EDA" w:rsidP="00576EDA">
      <w:pPr>
        <w:pStyle w:val="a3"/>
        <w:ind w:left="1288"/>
        <w:jc w:val="both"/>
        <w:rPr>
          <w:rFonts w:cs="Times New Roman"/>
          <w:szCs w:val="24"/>
        </w:rPr>
      </w:pPr>
      <w:bookmarkStart w:id="0" w:name="_GoBack"/>
      <w:bookmarkEnd w:id="0"/>
    </w:p>
    <w:p w:rsidR="00E0123C" w:rsidRPr="002144A4" w:rsidRDefault="00D55376" w:rsidP="00E0123C">
      <w:pPr>
        <w:ind w:firstLine="680"/>
        <w:jc w:val="both"/>
        <w:rPr>
          <w:rFonts w:cs="Times New Roman"/>
          <w:szCs w:val="24"/>
        </w:rPr>
      </w:pPr>
      <w:r w:rsidRPr="002144A4">
        <w:rPr>
          <w:rFonts w:cs="Times New Roman"/>
          <w:szCs w:val="24"/>
        </w:rPr>
        <w:t>«</w:t>
      </w:r>
      <w:r w:rsidR="00E0123C" w:rsidRPr="002144A4">
        <w:rPr>
          <w:rFonts w:cs="Times New Roman"/>
          <w:szCs w:val="24"/>
        </w:rPr>
        <w:t>2.7.</w:t>
      </w:r>
      <w:r w:rsidR="00E0123C" w:rsidRPr="002144A4">
        <w:rPr>
          <w:rFonts w:cs="Times New Roman"/>
          <w:sz w:val="23"/>
          <w:szCs w:val="23"/>
          <w:shd w:val="clear" w:color="auto" w:fill="FFFFFF"/>
        </w:rPr>
        <w:t xml:space="preserve">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</w:t>
      </w:r>
      <w:r w:rsidR="00576EDA" w:rsidRPr="002144A4">
        <w:rPr>
          <w:rFonts w:cs="Times New Roman"/>
          <w:sz w:val="23"/>
          <w:szCs w:val="23"/>
          <w:shd w:val="clear" w:color="auto" w:fill="FFFFFF"/>
        </w:rPr>
        <w:t>»</w:t>
      </w:r>
    </w:p>
    <w:p w:rsidR="00AC28B8" w:rsidRPr="002144A4" w:rsidRDefault="00AC28B8" w:rsidP="00D55376">
      <w:pPr>
        <w:ind w:left="360"/>
        <w:jc w:val="both"/>
        <w:rPr>
          <w:rFonts w:cs="Times New Roman"/>
          <w:szCs w:val="24"/>
        </w:rPr>
      </w:pPr>
    </w:p>
    <w:p w:rsidR="006A6B05" w:rsidRPr="002144A4" w:rsidRDefault="006A6B05" w:rsidP="006A6B05">
      <w:pPr>
        <w:ind w:firstLine="680"/>
        <w:jc w:val="both"/>
        <w:rPr>
          <w:rFonts w:eastAsia="Calibri" w:cs="Times New Roman"/>
        </w:rPr>
      </w:pPr>
    </w:p>
    <w:p w:rsidR="00F12390" w:rsidRPr="002144A4" w:rsidRDefault="00F12390" w:rsidP="00F12390">
      <w:pPr>
        <w:pStyle w:val="a3"/>
        <w:numPr>
          <w:ilvl w:val="0"/>
          <w:numId w:val="1"/>
        </w:numPr>
        <w:jc w:val="both"/>
        <w:rPr>
          <w:rFonts w:eastAsia="Calibri" w:cs="Times New Roman"/>
          <w:szCs w:val="24"/>
        </w:rPr>
      </w:pPr>
      <w:r w:rsidRPr="002144A4">
        <w:rPr>
          <w:rFonts w:eastAsia="Calibri" w:cs="Times New Roman"/>
          <w:szCs w:val="24"/>
        </w:rPr>
        <w:t>Решение вступает в силу со дня его обнародования.</w:t>
      </w:r>
    </w:p>
    <w:p w:rsidR="00F12390" w:rsidRPr="002144A4" w:rsidRDefault="00F12390" w:rsidP="00F12390">
      <w:pPr>
        <w:jc w:val="both"/>
        <w:rPr>
          <w:rFonts w:eastAsia="Calibri" w:cs="Times New Roman"/>
          <w:szCs w:val="24"/>
        </w:rPr>
      </w:pPr>
    </w:p>
    <w:p w:rsidR="00F12390" w:rsidRPr="002144A4" w:rsidRDefault="002144A4" w:rsidP="00F12390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</w:t>
      </w:r>
      <w:r w:rsidR="00F12390" w:rsidRPr="002144A4">
        <w:rPr>
          <w:rFonts w:eastAsia="Calibri" w:cs="Times New Roman"/>
          <w:szCs w:val="24"/>
        </w:rPr>
        <w:t xml:space="preserve">Председатель Собрания депутатов                                  </w:t>
      </w:r>
      <w:r>
        <w:rPr>
          <w:rFonts w:eastAsia="Calibri" w:cs="Times New Roman"/>
          <w:szCs w:val="24"/>
        </w:rPr>
        <w:t xml:space="preserve">                  </w:t>
      </w:r>
      <w:r w:rsidR="00F12390" w:rsidRPr="002144A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Е.А. </w:t>
      </w:r>
      <w:proofErr w:type="spellStart"/>
      <w:r>
        <w:rPr>
          <w:rFonts w:eastAsia="Calibri" w:cs="Times New Roman"/>
          <w:szCs w:val="24"/>
        </w:rPr>
        <w:t>Гомзикова</w:t>
      </w:r>
      <w:proofErr w:type="spellEnd"/>
    </w:p>
    <w:p w:rsidR="00F12390" w:rsidRPr="002144A4" w:rsidRDefault="00F12390" w:rsidP="00F12390">
      <w:pPr>
        <w:jc w:val="both"/>
        <w:rPr>
          <w:rFonts w:eastAsia="Calibri" w:cs="Times New Roman"/>
          <w:szCs w:val="24"/>
        </w:rPr>
      </w:pPr>
      <w:r w:rsidRPr="002144A4">
        <w:rPr>
          <w:rFonts w:eastAsia="Calibri" w:cs="Times New Roman"/>
          <w:szCs w:val="24"/>
        </w:rPr>
        <w:t xml:space="preserve"> </w:t>
      </w:r>
      <w:proofErr w:type="spellStart"/>
      <w:r w:rsidR="004C1D84" w:rsidRPr="002144A4">
        <w:rPr>
          <w:rFonts w:eastAsia="Calibri" w:cs="Times New Roman"/>
          <w:szCs w:val="24"/>
        </w:rPr>
        <w:t>Большезмеинского</w:t>
      </w:r>
      <w:proofErr w:type="spellEnd"/>
      <w:r w:rsidRPr="002144A4">
        <w:rPr>
          <w:rFonts w:eastAsia="Calibri" w:cs="Times New Roman"/>
          <w:szCs w:val="24"/>
        </w:rPr>
        <w:t xml:space="preserve"> сельсовета </w:t>
      </w:r>
    </w:p>
    <w:p w:rsidR="00F12390" w:rsidRPr="002144A4" w:rsidRDefault="00F12390" w:rsidP="00F12390">
      <w:pPr>
        <w:jc w:val="both"/>
        <w:rPr>
          <w:rFonts w:eastAsia="Calibri" w:cs="Times New Roman"/>
          <w:szCs w:val="24"/>
        </w:rPr>
      </w:pPr>
    </w:p>
    <w:p w:rsidR="00F12390" w:rsidRPr="002144A4" w:rsidRDefault="002144A4" w:rsidP="00F12390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</w:t>
      </w:r>
      <w:r w:rsidR="00F12390" w:rsidRPr="002144A4">
        <w:rPr>
          <w:rFonts w:eastAsia="Calibri" w:cs="Times New Roman"/>
          <w:szCs w:val="24"/>
        </w:rPr>
        <w:t xml:space="preserve">Глава </w:t>
      </w:r>
      <w:proofErr w:type="spellStart"/>
      <w:r w:rsidR="004C1D84" w:rsidRPr="002144A4">
        <w:rPr>
          <w:rFonts w:eastAsia="Calibri" w:cs="Times New Roman"/>
          <w:szCs w:val="24"/>
        </w:rPr>
        <w:t>Большезмеинского</w:t>
      </w:r>
      <w:proofErr w:type="spellEnd"/>
      <w:r w:rsidR="00F12390" w:rsidRPr="002144A4">
        <w:rPr>
          <w:rFonts w:eastAsia="Calibri" w:cs="Times New Roman"/>
          <w:szCs w:val="24"/>
        </w:rPr>
        <w:t xml:space="preserve"> сельсовета                                 </w:t>
      </w:r>
      <w:r>
        <w:rPr>
          <w:rFonts w:eastAsia="Calibri" w:cs="Times New Roman"/>
          <w:szCs w:val="24"/>
        </w:rPr>
        <w:t xml:space="preserve">               </w:t>
      </w:r>
      <w:r w:rsidR="00F12390" w:rsidRPr="002144A4">
        <w:rPr>
          <w:rFonts w:eastAsia="Calibri" w:cs="Times New Roman"/>
          <w:szCs w:val="24"/>
        </w:rPr>
        <w:t xml:space="preserve">  </w:t>
      </w:r>
      <w:r>
        <w:rPr>
          <w:rFonts w:eastAsia="Calibri" w:cs="Times New Roman"/>
          <w:szCs w:val="24"/>
        </w:rPr>
        <w:t>А.В. Костин</w:t>
      </w:r>
    </w:p>
    <w:p w:rsidR="0079419D" w:rsidRPr="002144A4" w:rsidRDefault="0079419D">
      <w:pPr>
        <w:rPr>
          <w:rFonts w:cs="Times New Roman"/>
        </w:rPr>
      </w:pPr>
    </w:p>
    <w:sectPr w:rsidR="0079419D" w:rsidRPr="002144A4" w:rsidSect="00F1239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63B5"/>
    <w:multiLevelType w:val="multilevel"/>
    <w:tmpl w:val="0CB84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6B05"/>
    <w:rsid w:val="001126BA"/>
    <w:rsid w:val="002144A4"/>
    <w:rsid w:val="002E60E0"/>
    <w:rsid w:val="0031531B"/>
    <w:rsid w:val="004C1D84"/>
    <w:rsid w:val="00576EDA"/>
    <w:rsid w:val="006A6B05"/>
    <w:rsid w:val="0079419D"/>
    <w:rsid w:val="007A3267"/>
    <w:rsid w:val="007E77F3"/>
    <w:rsid w:val="008058AE"/>
    <w:rsid w:val="008F3123"/>
    <w:rsid w:val="00AC28B8"/>
    <w:rsid w:val="00AD745B"/>
    <w:rsid w:val="00BC3A58"/>
    <w:rsid w:val="00D47511"/>
    <w:rsid w:val="00D55376"/>
    <w:rsid w:val="00E0123C"/>
    <w:rsid w:val="00F12390"/>
    <w:rsid w:val="00F9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5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A6B05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6B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3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5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A6B05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6B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3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3</cp:revision>
  <dcterms:created xsi:type="dcterms:W3CDTF">2023-01-26T10:35:00Z</dcterms:created>
  <dcterms:modified xsi:type="dcterms:W3CDTF">2023-01-26T11:14:00Z</dcterms:modified>
</cp:coreProperties>
</file>