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69" w:rsidRDefault="00F40B69" w:rsidP="00F40B6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23 сентября 2019 года № 55-1.1-6 О внесении изменений и дополнений в решение Собрания депутатов Большезмеинского сельсовета Щигровского района Курской области № 42-97- 6 от 20.12.2018 г «О бюджете муниципального образования «Большезмеинский сельсовет» Щигровского района Курской области на 2019 год и плановый период 2020 и 2021 годов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  23 сентября     2019 года № 55-1.1-6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№ 42-97- 6 от 20.12.2018 г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2019 год и плановый период 2020 и 2021 годов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Бюджетным кодексом Российской Федерации (с изменениями и дополнениями)  , Законом Курской области № 68-ЗКО от 11.09.2019 г «О внесении  изменений в Закон Курской области  «Об областном бюджете на 2019 г и на плановый период 2020 и 20212 годов» Собрание депутатов Большезмеинского сельсовета Щигровского района Курской области РЕШИЛО: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42-97-6 от 20.12.2018 года «О бюджете муниципального образования «Большезмеинский сельсовет» Щигровского района Курской области на 2019 год и плановый период 2020 и 2021 годов» следующие изменения и дополнения: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Статью 1 «Основные характеристики бюджета муниципального образования «Большезмеинский сельсовет» Щигровского района Курской области» изложить в следующей редакции: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2019 год: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2715,07546 тыс. рублей        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2601,64134 тыс.рублей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профицита  бюджета муниципального образования «Большезмеинский сельсовет» Щигровского района Курской области на 2019 год в сумме 113,43412 рублей.».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 Приложения № 1,5, 7,9 ,11 изложить в новой редакции.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2019 года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  Савенкова Е.А.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Глава Большезмеинского сельсовета                                              Степанова Л.П.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                                           к  решению Собрания депутатов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23» мая  2019 г. №  55-1.1-6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«Большезмеинский сельсовет»  Щигровского района Курской области на 2019 год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83"/>
        <w:gridCol w:w="5001"/>
        <w:gridCol w:w="1795"/>
      </w:tblGrid>
      <w:tr w:rsidR="00F40B69" w:rsidTr="00F40B69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2019 год</w:t>
            </w:r>
          </w:p>
        </w:tc>
      </w:tr>
      <w:tr w:rsidR="00F40B69" w:rsidTr="00F40B6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40B69" w:rsidRDefault="00F40B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40B69" w:rsidRDefault="00F40B69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-113,43412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-113,43412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-2715,07546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-2715,07546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-2715,07546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-2715,07546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2601,64134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2601,64134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2601,64134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2601,64134</w:t>
            </w:r>
          </w:p>
        </w:tc>
      </w:tr>
    </w:tbl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  решению Собрания депутатов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                                Щигровского района Курской области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23» сентября  2019 г. № 55-1.1-6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«Большезмеинский сельсовет»  Щигровского района Курской области в 2019 году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                                                                                                                           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76"/>
        <w:gridCol w:w="5342"/>
        <w:gridCol w:w="1461"/>
      </w:tblGrid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2019 год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2715,07546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685,117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540,338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17,901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17,901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522,437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325,493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325,493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196,944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196,944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имущества, находящегося в </w:t>
            </w:r>
            <w:r>
              <w:rPr>
                <w:sz w:val="18"/>
                <w:szCs w:val="18"/>
              </w:rPr>
              <w:lastRenderedPageBreak/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76,796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2029958,46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2029958,46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1187,7869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260,1209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260,1209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927,666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927,666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655,15356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655,15356</w:t>
            </w:r>
          </w:p>
        </w:tc>
      </w:tr>
      <w:tr w:rsidR="00F40B69" w:rsidTr="00F40B69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655,15356</w:t>
            </w:r>
          </w:p>
        </w:tc>
      </w:tr>
    </w:tbl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  решению Собрания депутатов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«23» сентября 2019 г.№ 55-1.1-6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</w:t>
      </w: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классификации расходов бюджета муниципального образования «Большезмеинский сельсовет»  Щигровского района Курской области на 2019 год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65"/>
        <w:gridCol w:w="739"/>
        <w:gridCol w:w="869"/>
        <w:gridCol w:w="1385"/>
        <w:gridCol w:w="934"/>
        <w:gridCol w:w="1287"/>
      </w:tblGrid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2601,64134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1328,84890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581,5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351,73690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2,2219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77,818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67,807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10,011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545,65964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344,47564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  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201,184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072 0100000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 на </w:t>
            </w:r>
            <w:r>
              <w:rPr>
                <w:sz w:val="18"/>
                <w:szCs w:val="18"/>
              </w:rPr>
              <w:lastRenderedPageBreak/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150,0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</w:t>
            </w:r>
            <w:r>
              <w:rPr>
                <w:sz w:val="18"/>
                <w:szCs w:val="18"/>
              </w:rPr>
              <w:lastRenderedPageBreak/>
              <w:t>сельсовет» Щигровского района курской области на 2015-2020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268,0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229,3148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F40B69" w:rsidTr="00F40B6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</w:tbl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9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«23» сенября 2019 г. № 55-1.1-6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«Большезмеинский сельсовет»  Щигровского района Курской области на 2019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30"/>
        <w:gridCol w:w="629"/>
        <w:gridCol w:w="573"/>
        <w:gridCol w:w="725"/>
        <w:gridCol w:w="1579"/>
        <w:gridCol w:w="824"/>
        <w:gridCol w:w="1219"/>
      </w:tblGrid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2601,64134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1328,84890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581,5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351,73690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 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>
              <w:rPr>
                <w:sz w:val="18"/>
                <w:szCs w:val="18"/>
              </w:rPr>
              <w:lastRenderedPageBreak/>
              <w:t>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направленных на </w:t>
            </w:r>
            <w:r>
              <w:rPr>
                <w:sz w:val="18"/>
                <w:szCs w:val="18"/>
              </w:rPr>
              <w:lastRenderedPageBreak/>
              <w:t>обеспечение правопорядка на территории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2,2219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77,818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67,807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10,011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545,65964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344,47564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  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201,184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переданных полномочий по реализации мероприятий по разработке документов  территориального планирования </w:t>
            </w:r>
            <w:r>
              <w:rPr>
                <w:sz w:val="18"/>
                <w:szCs w:val="18"/>
              </w:rPr>
              <w:lastRenderedPageBreak/>
              <w:t>и градостроительного зонирования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150,0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268,0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229,31480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</w:tr>
      <w:tr w:rsidR="00F40B69" w:rsidTr="00F40B69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</w:tr>
    </w:tbl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  11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«23» сентября  2019 г.№ 55-1.1-6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48"/>
        <w:gridCol w:w="1538"/>
        <w:gridCol w:w="783"/>
        <w:gridCol w:w="1515"/>
        <w:gridCol w:w="195"/>
      </w:tblGrid>
      <w:tr w:rsidR="00F40B69" w:rsidTr="00F40B69">
        <w:trPr>
          <w:tblCellSpacing w:w="0" w:type="dxa"/>
        </w:trPr>
        <w:tc>
          <w:tcPr>
            <w:tcW w:w="97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  и непрограммным направлениям деятельности), группам видов расходов на 2019 год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2601,64134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  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Развитие сети автомобильных дорог общего пользования местного значения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11  201 00000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П1423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П1423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П1424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П1424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"Развитие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попуряризация предпринимательской деятельности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и укрепление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«Развитие и укрепление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Большезмеинского сельсовета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П 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П 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2,2219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155212,08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155212,08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5,638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 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74"/>
        <w:gridCol w:w="8010"/>
        <w:gridCol w:w="195"/>
      </w:tblGrid>
      <w:tr w:rsidR="00F40B69" w:rsidTr="00F40B69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40B69" w:rsidTr="00F40B69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0B69" w:rsidRDefault="00F40B6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B69" w:rsidRDefault="00F40B69" w:rsidP="00F40B6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40B69" w:rsidRDefault="00BB6700" w:rsidP="00F40B69"/>
    <w:sectPr w:rsidR="00BB6700" w:rsidRPr="00F40B6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17750</TotalTime>
  <Pages>24</Pages>
  <Words>8697</Words>
  <Characters>49579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662</cp:revision>
  <cp:lastPrinted>2019-03-04T06:14:00Z</cp:lastPrinted>
  <dcterms:created xsi:type="dcterms:W3CDTF">2019-02-20T10:58:00Z</dcterms:created>
  <dcterms:modified xsi:type="dcterms:W3CDTF">2025-04-18T13:16:00Z</dcterms:modified>
</cp:coreProperties>
</file>