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80B" w:rsidRDefault="0065380B" w:rsidP="0096102B">
      <w:pPr>
        <w:jc w:val="center"/>
        <w:rPr>
          <w:rFonts w:ascii="Arial" w:hAnsi="Arial" w:cs="Arial"/>
          <w:b/>
          <w:sz w:val="32"/>
          <w:szCs w:val="32"/>
        </w:rPr>
      </w:pPr>
      <w:r w:rsidRPr="00E75F6E">
        <w:rPr>
          <w:b/>
          <w:noProof/>
        </w:rPr>
        <w:drawing>
          <wp:inline distT="0" distB="0" distL="0" distR="0">
            <wp:extent cx="1352550" cy="12954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2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102B" w:rsidRPr="0065380B" w:rsidRDefault="0096102B" w:rsidP="0096102B">
      <w:pPr>
        <w:jc w:val="center"/>
        <w:rPr>
          <w:b/>
          <w:sz w:val="40"/>
          <w:szCs w:val="40"/>
        </w:rPr>
      </w:pPr>
      <w:r w:rsidRPr="0065380B">
        <w:rPr>
          <w:b/>
          <w:sz w:val="40"/>
          <w:szCs w:val="40"/>
        </w:rPr>
        <w:t>АДМИНИСТРАЦИЯ</w:t>
      </w:r>
    </w:p>
    <w:p w:rsidR="0096102B" w:rsidRPr="0065380B" w:rsidRDefault="00DD3A73" w:rsidP="0096102B">
      <w:pPr>
        <w:jc w:val="center"/>
        <w:rPr>
          <w:b/>
          <w:sz w:val="40"/>
          <w:szCs w:val="40"/>
        </w:rPr>
      </w:pPr>
      <w:r w:rsidRPr="0065380B">
        <w:rPr>
          <w:b/>
          <w:sz w:val="40"/>
          <w:szCs w:val="40"/>
        </w:rPr>
        <w:t>БОЛЬШЕЗМЕИН</w:t>
      </w:r>
      <w:r w:rsidR="0096102B" w:rsidRPr="0065380B">
        <w:rPr>
          <w:b/>
          <w:sz w:val="40"/>
          <w:szCs w:val="40"/>
        </w:rPr>
        <w:t>СКОГО СЕЛЬСОВЕТА</w:t>
      </w:r>
    </w:p>
    <w:p w:rsidR="0096102B" w:rsidRPr="0065380B" w:rsidRDefault="0096102B" w:rsidP="0096102B">
      <w:pPr>
        <w:jc w:val="center"/>
        <w:rPr>
          <w:sz w:val="40"/>
          <w:szCs w:val="40"/>
        </w:rPr>
      </w:pPr>
      <w:r w:rsidRPr="0065380B">
        <w:rPr>
          <w:sz w:val="40"/>
          <w:szCs w:val="40"/>
        </w:rPr>
        <w:t>ЩИГРОВСКОГО РАЙОНА КУРСКОЙ ОБЛАСТИ</w:t>
      </w:r>
    </w:p>
    <w:p w:rsidR="0096102B" w:rsidRPr="0065380B" w:rsidRDefault="0096102B" w:rsidP="0096102B">
      <w:pPr>
        <w:jc w:val="center"/>
        <w:rPr>
          <w:sz w:val="32"/>
          <w:szCs w:val="32"/>
        </w:rPr>
      </w:pPr>
    </w:p>
    <w:p w:rsidR="0096102B" w:rsidRPr="0065380B" w:rsidRDefault="0096102B" w:rsidP="0096102B">
      <w:pPr>
        <w:jc w:val="center"/>
        <w:rPr>
          <w:b/>
          <w:sz w:val="40"/>
          <w:szCs w:val="40"/>
        </w:rPr>
      </w:pPr>
      <w:r w:rsidRPr="0065380B">
        <w:rPr>
          <w:b/>
          <w:sz w:val="40"/>
          <w:szCs w:val="40"/>
        </w:rPr>
        <w:t>П О С Т А Н О В Л Е Н И Е</w:t>
      </w:r>
    </w:p>
    <w:p w:rsidR="0096102B" w:rsidRPr="0065380B" w:rsidRDefault="0096102B" w:rsidP="0096102B">
      <w:pPr>
        <w:jc w:val="center"/>
        <w:outlineLvl w:val="0"/>
        <w:rPr>
          <w:b/>
          <w:sz w:val="32"/>
          <w:szCs w:val="32"/>
        </w:rPr>
      </w:pPr>
    </w:p>
    <w:p w:rsidR="0096102B" w:rsidRPr="0065380B" w:rsidRDefault="0096102B" w:rsidP="0065380B">
      <w:r w:rsidRPr="0065380B">
        <w:t xml:space="preserve">от </w:t>
      </w:r>
      <w:r w:rsidR="0065380B" w:rsidRPr="0065380B">
        <w:t xml:space="preserve">17 </w:t>
      </w:r>
      <w:proofErr w:type="gramStart"/>
      <w:r w:rsidR="0065380B" w:rsidRPr="0065380B">
        <w:t>февраля</w:t>
      </w:r>
      <w:r w:rsidRPr="0065380B">
        <w:t xml:space="preserve">  2025</w:t>
      </w:r>
      <w:proofErr w:type="gramEnd"/>
      <w:r w:rsidRPr="0065380B">
        <w:t xml:space="preserve"> года   №</w:t>
      </w:r>
      <w:r w:rsidR="0065380B" w:rsidRPr="0065380B">
        <w:t>16</w:t>
      </w:r>
    </w:p>
    <w:p w:rsidR="0096102B" w:rsidRPr="0065380B" w:rsidRDefault="0096102B" w:rsidP="0096102B">
      <w:pPr>
        <w:jc w:val="center"/>
        <w:rPr>
          <w:b/>
          <w:sz w:val="32"/>
          <w:szCs w:val="32"/>
        </w:rPr>
      </w:pPr>
    </w:p>
    <w:p w:rsidR="0096102B" w:rsidRPr="0065380B" w:rsidRDefault="0096102B" w:rsidP="0096102B">
      <w:pPr>
        <w:jc w:val="center"/>
        <w:rPr>
          <w:b/>
          <w:color w:val="000000"/>
          <w:sz w:val="32"/>
          <w:szCs w:val="32"/>
        </w:rPr>
      </w:pPr>
      <w:r w:rsidRPr="0065380B">
        <w:rPr>
          <w:b/>
          <w:color w:val="000000"/>
          <w:sz w:val="32"/>
          <w:szCs w:val="32"/>
        </w:rPr>
        <w:t xml:space="preserve">Об утверждении требований 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DD3A73" w:rsidRPr="0065380B">
        <w:rPr>
          <w:b/>
          <w:color w:val="000000"/>
          <w:sz w:val="32"/>
          <w:szCs w:val="32"/>
        </w:rPr>
        <w:t>Большезмеин</w:t>
      </w:r>
      <w:r w:rsidRPr="0065380B">
        <w:rPr>
          <w:b/>
          <w:color w:val="000000"/>
          <w:sz w:val="32"/>
          <w:szCs w:val="32"/>
        </w:rPr>
        <w:t>ского</w:t>
      </w:r>
      <w:proofErr w:type="spellEnd"/>
      <w:r w:rsidRPr="0065380B">
        <w:rPr>
          <w:b/>
          <w:color w:val="000000"/>
          <w:sz w:val="32"/>
          <w:szCs w:val="32"/>
        </w:rPr>
        <w:t xml:space="preserve"> сельсовета </w:t>
      </w:r>
      <w:proofErr w:type="spellStart"/>
      <w:r w:rsidRPr="0065380B">
        <w:rPr>
          <w:b/>
          <w:color w:val="000000"/>
          <w:sz w:val="32"/>
          <w:szCs w:val="32"/>
        </w:rPr>
        <w:t>Щигровского</w:t>
      </w:r>
      <w:proofErr w:type="spellEnd"/>
      <w:r w:rsidRPr="0065380B">
        <w:rPr>
          <w:b/>
          <w:color w:val="000000"/>
          <w:sz w:val="32"/>
          <w:szCs w:val="32"/>
        </w:rPr>
        <w:t xml:space="preserve"> района Курской области, содержанию указанных актов и обеспечению их исполнения</w:t>
      </w:r>
    </w:p>
    <w:p w:rsidR="0096102B" w:rsidRPr="0065380B" w:rsidRDefault="0096102B" w:rsidP="0096102B">
      <w:pPr>
        <w:jc w:val="center"/>
        <w:rPr>
          <w:b/>
          <w:color w:val="000000"/>
        </w:rPr>
      </w:pPr>
    </w:p>
    <w:p w:rsidR="0096102B" w:rsidRPr="0065380B" w:rsidRDefault="0096102B" w:rsidP="00DF41A6">
      <w:pPr>
        <w:ind w:firstLine="567"/>
        <w:jc w:val="both"/>
        <w:rPr>
          <w:bCs/>
          <w:color w:val="000000"/>
          <w:sz w:val="24"/>
          <w:szCs w:val="24"/>
        </w:rPr>
      </w:pPr>
      <w:r w:rsidRPr="0065380B">
        <w:rPr>
          <w:bCs/>
          <w:color w:val="000000"/>
          <w:sz w:val="24"/>
          <w:szCs w:val="24"/>
        </w:rPr>
        <w:t xml:space="preserve">В соответствии с пунктом 1 части 4 статьи 19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18.05.2015 № 476 «Об утверждении общих требований к порядку разработки и принятия правовых актов о нормировании в сфере закупок, содержанию указанных актов и обеспечению их исполнения», Администрация </w:t>
      </w:r>
      <w:proofErr w:type="spellStart"/>
      <w:r w:rsidR="00DD3A73" w:rsidRPr="0065380B">
        <w:rPr>
          <w:bCs/>
          <w:color w:val="000000"/>
          <w:sz w:val="24"/>
          <w:szCs w:val="24"/>
        </w:rPr>
        <w:t>Большезмеин</w:t>
      </w:r>
      <w:r w:rsidRPr="0065380B">
        <w:rPr>
          <w:bCs/>
          <w:color w:val="000000"/>
          <w:sz w:val="24"/>
          <w:szCs w:val="24"/>
        </w:rPr>
        <w:t>ского</w:t>
      </w:r>
      <w:proofErr w:type="spellEnd"/>
      <w:r w:rsidRPr="0065380B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65380B">
        <w:rPr>
          <w:bCs/>
          <w:color w:val="000000"/>
          <w:sz w:val="24"/>
          <w:szCs w:val="24"/>
        </w:rPr>
        <w:t>Щигровского</w:t>
      </w:r>
      <w:proofErr w:type="spellEnd"/>
      <w:r w:rsidRPr="0065380B">
        <w:rPr>
          <w:bCs/>
          <w:color w:val="000000"/>
          <w:sz w:val="24"/>
          <w:szCs w:val="24"/>
        </w:rPr>
        <w:t xml:space="preserve"> района Курской области постановляет:</w:t>
      </w:r>
    </w:p>
    <w:p w:rsidR="0096102B" w:rsidRPr="0065380B" w:rsidRDefault="0096102B" w:rsidP="00DF41A6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65380B">
        <w:rPr>
          <w:color w:val="000000"/>
          <w:sz w:val="24"/>
          <w:szCs w:val="24"/>
          <w:shd w:val="clear" w:color="auto" w:fill="FFFFFF"/>
        </w:rPr>
        <w:t xml:space="preserve">1. Утвердить </w:t>
      </w:r>
      <w:r w:rsidRPr="0065380B">
        <w:rPr>
          <w:color w:val="000000"/>
          <w:sz w:val="24"/>
          <w:szCs w:val="24"/>
        </w:rPr>
        <w:t>прилагаемые требования к порядку разработки и принятия правовых актов о нормировании в сфере закупок для обеспечения</w:t>
      </w:r>
      <w:r w:rsidR="00DF41A6" w:rsidRPr="0065380B">
        <w:rPr>
          <w:color w:val="000000"/>
          <w:sz w:val="24"/>
          <w:szCs w:val="24"/>
        </w:rPr>
        <w:t xml:space="preserve"> </w:t>
      </w:r>
      <w:r w:rsidRPr="0065380B">
        <w:rPr>
          <w:color w:val="000000"/>
          <w:sz w:val="24"/>
          <w:szCs w:val="24"/>
        </w:rPr>
        <w:t xml:space="preserve">муниципальных нужд </w:t>
      </w:r>
      <w:proofErr w:type="spellStart"/>
      <w:r w:rsidR="00DD3A73" w:rsidRPr="0065380B">
        <w:rPr>
          <w:bCs/>
          <w:color w:val="000000"/>
          <w:sz w:val="24"/>
          <w:szCs w:val="24"/>
        </w:rPr>
        <w:t>Большезмеин</w:t>
      </w:r>
      <w:r w:rsidRPr="0065380B">
        <w:rPr>
          <w:bCs/>
          <w:color w:val="000000"/>
          <w:sz w:val="24"/>
          <w:szCs w:val="24"/>
        </w:rPr>
        <w:t>ского</w:t>
      </w:r>
      <w:proofErr w:type="spellEnd"/>
      <w:r w:rsidRPr="0065380B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65380B">
        <w:rPr>
          <w:bCs/>
          <w:color w:val="000000"/>
          <w:sz w:val="24"/>
          <w:szCs w:val="24"/>
        </w:rPr>
        <w:t>Щигровского</w:t>
      </w:r>
      <w:proofErr w:type="spellEnd"/>
      <w:r w:rsidRPr="0065380B">
        <w:rPr>
          <w:bCs/>
          <w:color w:val="000000"/>
          <w:sz w:val="24"/>
          <w:szCs w:val="24"/>
        </w:rPr>
        <w:t xml:space="preserve"> района Курской области</w:t>
      </w:r>
      <w:r w:rsidRPr="0065380B">
        <w:rPr>
          <w:color w:val="000000"/>
          <w:sz w:val="24"/>
          <w:szCs w:val="24"/>
        </w:rPr>
        <w:t>, содержанию указанных актов и обеспечению их исполнения</w:t>
      </w:r>
      <w:r w:rsidRPr="0065380B">
        <w:rPr>
          <w:color w:val="000000"/>
          <w:sz w:val="24"/>
          <w:szCs w:val="24"/>
          <w:lang w:eastAsia="en-US"/>
        </w:rPr>
        <w:t>.</w:t>
      </w:r>
    </w:p>
    <w:p w:rsidR="0096102B" w:rsidRPr="0065380B" w:rsidRDefault="0096102B" w:rsidP="00DF41A6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65380B">
        <w:rPr>
          <w:color w:val="000000"/>
          <w:sz w:val="24"/>
          <w:szCs w:val="24"/>
          <w:lang w:eastAsia="en-US"/>
        </w:rPr>
        <w:t>2. Разместить настоящее постановление в единой информационной системе в сфере закупок.</w:t>
      </w:r>
    </w:p>
    <w:p w:rsidR="0096102B" w:rsidRPr="0065380B" w:rsidRDefault="0096102B" w:rsidP="00DF41A6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65380B">
        <w:rPr>
          <w:color w:val="000000"/>
          <w:sz w:val="24"/>
          <w:szCs w:val="24"/>
          <w:lang w:eastAsia="en-US"/>
        </w:rPr>
        <w:t>3. Настоящее постановление вступает в силу со дня его официального опубликования.</w:t>
      </w:r>
    </w:p>
    <w:p w:rsidR="0096102B" w:rsidRPr="0065380B" w:rsidRDefault="0096102B" w:rsidP="00DF41A6">
      <w:pPr>
        <w:ind w:firstLine="709"/>
        <w:jc w:val="both"/>
        <w:rPr>
          <w:color w:val="000000"/>
          <w:sz w:val="24"/>
          <w:szCs w:val="24"/>
          <w:lang w:eastAsia="en-US"/>
        </w:rPr>
      </w:pPr>
      <w:r w:rsidRPr="0065380B">
        <w:rPr>
          <w:color w:val="000000"/>
          <w:sz w:val="24"/>
          <w:szCs w:val="24"/>
          <w:lang w:eastAsia="en-US"/>
        </w:rPr>
        <w:t>4. Контроль за выполнением настоящего постановления оставляю за собой.</w:t>
      </w:r>
    </w:p>
    <w:p w:rsidR="0096102B" w:rsidRPr="0065380B" w:rsidRDefault="0096102B" w:rsidP="00DF41A6">
      <w:pPr>
        <w:tabs>
          <w:tab w:val="left" w:pos="1185"/>
        </w:tabs>
        <w:jc w:val="both"/>
        <w:rPr>
          <w:b/>
          <w:color w:val="000000"/>
          <w:sz w:val="24"/>
          <w:szCs w:val="24"/>
        </w:rPr>
      </w:pPr>
    </w:p>
    <w:p w:rsidR="0096102B" w:rsidRPr="0065380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4"/>
          <w:szCs w:val="24"/>
        </w:rPr>
      </w:pPr>
      <w:r w:rsidRPr="0065380B">
        <w:rPr>
          <w:color w:val="000000"/>
          <w:sz w:val="24"/>
          <w:szCs w:val="24"/>
        </w:rPr>
        <w:t xml:space="preserve">          </w:t>
      </w:r>
      <w:r w:rsidRPr="0065380B">
        <w:rPr>
          <w:bCs/>
          <w:sz w:val="24"/>
          <w:szCs w:val="24"/>
        </w:rPr>
        <w:t xml:space="preserve">Глава </w:t>
      </w:r>
      <w:proofErr w:type="spellStart"/>
      <w:r w:rsidR="00DD3A73" w:rsidRPr="0065380B">
        <w:rPr>
          <w:bCs/>
          <w:sz w:val="24"/>
          <w:szCs w:val="24"/>
        </w:rPr>
        <w:t>Большезмеин</w:t>
      </w:r>
      <w:r w:rsidRPr="0065380B">
        <w:rPr>
          <w:bCs/>
          <w:sz w:val="24"/>
          <w:szCs w:val="24"/>
        </w:rPr>
        <w:t>ского</w:t>
      </w:r>
      <w:proofErr w:type="spellEnd"/>
      <w:r w:rsidRPr="0065380B">
        <w:rPr>
          <w:bCs/>
          <w:sz w:val="24"/>
          <w:szCs w:val="24"/>
        </w:rPr>
        <w:t xml:space="preserve"> сельсовета                          </w:t>
      </w:r>
      <w:r w:rsidR="0065380B">
        <w:rPr>
          <w:bCs/>
          <w:sz w:val="24"/>
          <w:szCs w:val="24"/>
        </w:rPr>
        <w:t xml:space="preserve">                     </w:t>
      </w:r>
      <w:r w:rsidRPr="0065380B">
        <w:rPr>
          <w:bCs/>
          <w:sz w:val="24"/>
          <w:szCs w:val="24"/>
        </w:rPr>
        <w:t xml:space="preserve">   </w:t>
      </w:r>
      <w:r w:rsidR="00DD3A73" w:rsidRPr="0065380B">
        <w:rPr>
          <w:bCs/>
          <w:sz w:val="24"/>
          <w:szCs w:val="24"/>
        </w:rPr>
        <w:t>А.В. Костин</w:t>
      </w:r>
    </w:p>
    <w:p w:rsidR="0096102B" w:rsidRPr="0065380B" w:rsidRDefault="0096102B" w:rsidP="00DF41A6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4"/>
          <w:szCs w:val="24"/>
        </w:rPr>
      </w:pPr>
    </w:p>
    <w:p w:rsidR="0096102B" w:rsidRPr="0065380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4"/>
          <w:szCs w:val="24"/>
        </w:rPr>
      </w:pPr>
    </w:p>
    <w:p w:rsidR="0096102B" w:rsidRPr="0065380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bCs/>
          <w:sz w:val="24"/>
          <w:szCs w:val="24"/>
        </w:rPr>
      </w:pPr>
    </w:p>
    <w:p w:rsidR="0096102B" w:rsidRPr="0065380B" w:rsidRDefault="0096102B" w:rsidP="0096102B">
      <w:pPr>
        <w:shd w:val="clear" w:color="auto" w:fill="FFFFFF"/>
        <w:tabs>
          <w:tab w:val="left" w:pos="634"/>
          <w:tab w:val="left" w:leader="underscore" w:pos="5779"/>
        </w:tabs>
        <w:jc w:val="both"/>
        <w:rPr>
          <w:color w:val="000000"/>
          <w:sz w:val="24"/>
          <w:szCs w:val="24"/>
        </w:rPr>
      </w:pPr>
    </w:p>
    <w:p w:rsidR="0096102B" w:rsidRPr="0065380B" w:rsidRDefault="0096102B" w:rsidP="0096102B">
      <w:pPr>
        <w:tabs>
          <w:tab w:val="left" w:pos="1185"/>
        </w:tabs>
        <w:rPr>
          <w:color w:val="000000"/>
          <w:sz w:val="24"/>
          <w:szCs w:val="24"/>
        </w:rPr>
      </w:pPr>
    </w:p>
    <w:p w:rsidR="0096102B" w:rsidRDefault="0096102B" w:rsidP="0065380B">
      <w:pPr>
        <w:rPr>
          <w:bCs/>
          <w:color w:val="000000"/>
          <w:sz w:val="24"/>
          <w:szCs w:val="24"/>
        </w:rPr>
      </w:pPr>
    </w:p>
    <w:p w:rsidR="0065380B" w:rsidRPr="0065380B" w:rsidRDefault="0065380B" w:rsidP="0065380B">
      <w:pPr>
        <w:rPr>
          <w:bCs/>
          <w:color w:val="000000"/>
          <w:sz w:val="24"/>
          <w:szCs w:val="24"/>
        </w:rPr>
      </w:pPr>
    </w:p>
    <w:p w:rsidR="0096102B" w:rsidRPr="0065380B" w:rsidRDefault="0096102B" w:rsidP="0096102B">
      <w:pPr>
        <w:ind w:left="5103"/>
        <w:jc w:val="right"/>
        <w:rPr>
          <w:bCs/>
          <w:color w:val="000000"/>
          <w:sz w:val="24"/>
          <w:szCs w:val="24"/>
        </w:rPr>
      </w:pPr>
      <w:r w:rsidRPr="0065380B">
        <w:rPr>
          <w:bCs/>
          <w:color w:val="000000"/>
          <w:sz w:val="24"/>
          <w:szCs w:val="24"/>
        </w:rPr>
        <w:lastRenderedPageBreak/>
        <w:t>Приложение</w:t>
      </w:r>
    </w:p>
    <w:p w:rsidR="0096102B" w:rsidRPr="0065380B" w:rsidRDefault="0096102B" w:rsidP="0096102B">
      <w:pPr>
        <w:ind w:left="4536"/>
        <w:jc w:val="right"/>
        <w:rPr>
          <w:bCs/>
          <w:color w:val="000000"/>
          <w:sz w:val="24"/>
          <w:szCs w:val="24"/>
        </w:rPr>
      </w:pPr>
      <w:r w:rsidRPr="0065380B">
        <w:rPr>
          <w:bCs/>
          <w:color w:val="000000"/>
          <w:sz w:val="24"/>
          <w:szCs w:val="24"/>
        </w:rPr>
        <w:t>к постановлению Администрации</w:t>
      </w:r>
    </w:p>
    <w:p w:rsidR="0096102B" w:rsidRPr="0065380B" w:rsidRDefault="00DD3A73" w:rsidP="0096102B">
      <w:pPr>
        <w:ind w:left="5103"/>
        <w:jc w:val="right"/>
        <w:rPr>
          <w:bCs/>
          <w:color w:val="000000"/>
          <w:sz w:val="24"/>
          <w:szCs w:val="24"/>
        </w:rPr>
      </w:pPr>
      <w:proofErr w:type="spellStart"/>
      <w:r w:rsidRPr="0065380B">
        <w:rPr>
          <w:bCs/>
          <w:color w:val="000000"/>
          <w:sz w:val="24"/>
          <w:szCs w:val="24"/>
        </w:rPr>
        <w:t>Большезмеин</w:t>
      </w:r>
      <w:r w:rsidR="0096102B" w:rsidRPr="0065380B">
        <w:rPr>
          <w:bCs/>
          <w:color w:val="000000"/>
          <w:sz w:val="24"/>
          <w:szCs w:val="24"/>
        </w:rPr>
        <w:t>ского</w:t>
      </w:r>
      <w:proofErr w:type="spellEnd"/>
      <w:r w:rsidR="0096102B" w:rsidRPr="0065380B">
        <w:rPr>
          <w:bCs/>
          <w:color w:val="000000"/>
          <w:sz w:val="24"/>
          <w:szCs w:val="24"/>
        </w:rPr>
        <w:t xml:space="preserve"> сельсовета </w:t>
      </w:r>
    </w:p>
    <w:p w:rsidR="0096102B" w:rsidRPr="0065380B" w:rsidRDefault="0096102B" w:rsidP="0096102B">
      <w:pPr>
        <w:ind w:left="5103"/>
        <w:jc w:val="right"/>
        <w:rPr>
          <w:bCs/>
          <w:color w:val="000000"/>
          <w:sz w:val="24"/>
          <w:szCs w:val="24"/>
        </w:rPr>
      </w:pPr>
      <w:r w:rsidRPr="0065380B">
        <w:rPr>
          <w:bCs/>
          <w:color w:val="000000"/>
          <w:sz w:val="24"/>
          <w:szCs w:val="24"/>
        </w:rPr>
        <w:t xml:space="preserve">от  </w:t>
      </w:r>
      <w:r w:rsidR="0065380B">
        <w:rPr>
          <w:bCs/>
          <w:color w:val="000000"/>
          <w:sz w:val="24"/>
          <w:szCs w:val="24"/>
        </w:rPr>
        <w:t xml:space="preserve">17 февраля </w:t>
      </w:r>
      <w:bookmarkStart w:id="0" w:name="_GoBack"/>
      <w:bookmarkEnd w:id="0"/>
      <w:r w:rsidRPr="0065380B">
        <w:rPr>
          <w:bCs/>
          <w:color w:val="000000"/>
          <w:sz w:val="24"/>
          <w:szCs w:val="24"/>
        </w:rPr>
        <w:t>2025 г. №</w:t>
      </w:r>
      <w:r w:rsidR="0065380B">
        <w:rPr>
          <w:bCs/>
          <w:color w:val="000000"/>
          <w:sz w:val="24"/>
          <w:szCs w:val="24"/>
        </w:rPr>
        <w:t>16</w:t>
      </w:r>
    </w:p>
    <w:p w:rsidR="0096102B" w:rsidRPr="0065380B" w:rsidRDefault="0096102B" w:rsidP="0096102B"/>
    <w:p w:rsidR="0096102B" w:rsidRPr="0065380B" w:rsidRDefault="0096102B" w:rsidP="0096102B"/>
    <w:p w:rsidR="0096102B" w:rsidRPr="0065380B" w:rsidRDefault="0096102B" w:rsidP="0096102B">
      <w:pPr>
        <w:pStyle w:val="1"/>
        <w:jc w:val="center"/>
        <w:rPr>
          <w:sz w:val="28"/>
          <w:szCs w:val="28"/>
        </w:rPr>
      </w:pPr>
      <w:bookmarkStart w:id="1" w:name="sub_1000"/>
      <w:r w:rsidRPr="0065380B">
        <w:rPr>
          <w:sz w:val="28"/>
          <w:szCs w:val="28"/>
        </w:rPr>
        <w:t>Требования</w:t>
      </w:r>
    </w:p>
    <w:bookmarkEnd w:id="1"/>
    <w:p w:rsidR="0096102B" w:rsidRPr="0065380B" w:rsidRDefault="0096102B" w:rsidP="0096102B">
      <w:pPr>
        <w:jc w:val="center"/>
        <w:rPr>
          <w:b/>
          <w:color w:val="000000"/>
        </w:rPr>
      </w:pPr>
      <w:r w:rsidRPr="0065380B">
        <w:rPr>
          <w:b/>
          <w:color w:val="000000"/>
        </w:rPr>
        <w:t xml:space="preserve">к порядку разработки и принятия правовых актов о нормировании в сфере закупок для обеспечения муниципальных нужд </w:t>
      </w:r>
      <w:proofErr w:type="spellStart"/>
      <w:r w:rsidR="00DD3A73" w:rsidRPr="0065380B">
        <w:rPr>
          <w:b/>
          <w:color w:val="000000"/>
        </w:rPr>
        <w:t>Большезмеин</w:t>
      </w:r>
      <w:r w:rsidRPr="0065380B">
        <w:rPr>
          <w:b/>
          <w:color w:val="000000"/>
        </w:rPr>
        <w:t>ского</w:t>
      </w:r>
      <w:proofErr w:type="spellEnd"/>
      <w:r w:rsidRPr="0065380B">
        <w:rPr>
          <w:b/>
          <w:color w:val="000000"/>
        </w:rPr>
        <w:t xml:space="preserve"> сельсовета </w:t>
      </w:r>
      <w:proofErr w:type="spellStart"/>
      <w:r w:rsidRPr="0065380B">
        <w:rPr>
          <w:b/>
          <w:color w:val="000000"/>
        </w:rPr>
        <w:t>Щигровского</w:t>
      </w:r>
      <w:proofErr w:type="spellEnd"/>
      <w:r w:rsidRPr="0065380B">
        <w:rPr>
          <w:b/>
          <w:color w:val="000000"/>
        </w:rPr>
        <w:t xml:space="preserve"> района Курской области, содержанию указанных актов и обеспечению их исполнения</w:t>
      </w:r>
    </w:p>
    <w:p w:rsidR="0096102B" w:rsidRPr="0065380B" w:rsidRDefault="0096102B" w:rsidP="0096102B">
      <w:pPr>
        <w:jc w:val="center"/>
      </w:pP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2" w:name="sub_1001"/>
      <w:r w:rsidRPr="0065380B">
        <w:rPr>
          <w:sz w:val="24"/>
          <w:szCs w:val="24"/>
        </w:rPr>
        <w:t xml:space="preserve">      1. Настоящий документ определяет требования к порядку разработки, принятия, содержания и  обеспечения исполнения следующих правовых актов: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3" w:name="sub_10011"/>
      <w:bookmarkEnd w:id="2"/>
      <w:r w:rsidRPr="0065380B">
        <w:rPr>
          <w:sz w:val="24"/>
          <w:szCs w:val="24"/>
        </w:rPr>
        <w:t xml:space="preserve">      а) Администрации </w:t>
      </w:r>
      <w:proofErr w:type="spellStart"/>
      <w:r w:rsidR="00DD3A73" w:rsidRPr="0065380B">
        <w:rPr>
          <w:bCs/>
          <w:color w:val="000000"/>
          <w:sz w:val="24"/>
          <w:szCs w:val="24"/>
        </w:rPr>
        <w:t>Большезмеин</w:t>
      </w:r>
      <w:r w:rsidRPr="0065380B">
        <w:rPr>
          <w:bCs/>
          <w:color w:val="000000"/>
          <w:sz w:val="24"/>
          <w:szCs w:val="24"/>
        </w:rPr>
        <w:t>ского</w:t>
      </w:r>
      <w:proofErr w:type="spellEnd"/>
      <w:r w:rsidRPr="0065380B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65380B">
        <w:rPr>
          <w:bCs/>
          <w:color w:val="000000"/>
          <w:sz w:val="24"/>
          <w:szCs w:val="24"/>
        </w:rPr>
        <w:t>Щигровского</w:t>
      </w:r>
      <w:proofErr w:type="spellEnd"/>
      <w:r w:rsidRPr="0065380B">
        <w:rPr>
          <w:bCs/>
          <w:color w:val="000000"/>
          <w:sz w:val="24"/>
          <w:szCs w:val="24"/>
        </w:rPr>
        <w:t xml:space="preserve"> района Курской области </w:t>
      </w:r>
      <w:r w:rsidRPr="0065380B">
        <w:rPr>
          <w:sz w:val="24"/>
          <w:szCs w:val="24"/>
        </w:rPr>
        <w:t>(далее — Администрация), утверждающей: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4" w:name="sub_100112"/>
      <w:bookmarkEnd w:id="3"/>
      <w:r w:rsidRPr="0065380B">
        <w:rPr>
          <w:sz w:val="24"/>
          <w:szCs w:val="24"/>
        </w:rPr>
        <w:t xml:space="preserve">       правила определения нормативных затрат на обеспечение функций органов местного самоуправления </w:t>
      </w:r>
      <w:proofErr w:type="spellStart"/>
      <w:r w:rsidR="00DD3A73" w:rsidRPr="0065380B">
        <w:rPr>
          <w:bCs/>
          <w:color w:val="000000"/>
          <w:sz w:val="24"/>
          <w:szCs w:val="24"/>
        </w:rPr>
        <w:t>Большезмеин</w:t>
      </w:r>
      <w:r w:rsidRPr="0065380B">
        <w:rPr>
          <w:bCs/>
          <w:color w:val="000000"/>
          <w:sz w:val="24"/>
          <w:szCs w:val="24"/>
        </w:rPr>
        <w:t>ского</w:t>
      </w:r>
      <w:proofErr w:type="spellEnd"/>
      <w:r w:rsidRPr="0065380B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65380B">
        <w:rPr>
          <w:bCs/>
          <w:color w:val="000000"/>
          <w:sz w:val="24"/>
          <w:szCs w:val="24"/>
        </w:rPr>
        <w:t>Щигровского</w:t>
      </w:r>
      <w:proofErr w:type="spellEnd"/>
      <w:r w:rsidRPr="0065380B">
        <w:rPr>
          <w:bCs/>
          <w:color w:val="000000"/>
          <w:sz w:val="24"/>
          <w:szCs w:val="24"/>
        </w:rPr>
        <w:t xml:space="preserve"> района Курской области</w:t>
      </w:r>
      <w:r w:rsidRPr="0065380B">
        <w:rPr>
          <w:sz w:val="24"/>
          <w:szCs w:val="24"/>
        </w:rPr>
        <w:t>, в том числе подведомственных им казенных учреждений (далее — нормативные затраты, органы местного самоуправления соответственно);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5" w:name="sub_100113"/>
      <w:bookmarkEnd w:id="4"/>
      <w:r w:rsidRPr="0065380B">
        <w:rPr>
          <w:sz w:val="24"/>
          <w:szCs w:val="24"/>
        </w:rPr>
        <w:t xml:space="preserve">       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 унитарными предприятиями;</w:t>
      </w:r>
    </w:p>
    <w:bookmarkEnd w:id="5"/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   б) органов местного самоуправления, утверждающих: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   нормативные затраты на обеспечение функций органов местного самоуправления, включая подведомственные казенные учреждения;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6" w:name="sub_100123"/>
      <w:r w:rsidRPr="0065380B">
        <w:rPr>
          <w:sz w:val="24"/>
          <w:szCs w:val="24"/>
        </w:rPr>
        <w:t xml:space="preserve">     требования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7" w:name="sub_1002"/>
      <w:bookmarkEnd w:id="6"/>
      <w:r w:rsidRPr="0065380B">
        <w:rPr>
          <w:sz w:val="24"/>
          <w:szCs w:val="24"/>
        </w:rPr>
        <w:t xml:space="preserve">      2. Правовые акты, указанные в </w:t>
      </w:r>
      <w:hyperlink r:id="rId5" w:anchor="sub_100112" w:history="1">
        <w:r w:rsidRPr="0065380B">
          <w:rPr>
            <w:rStyle w:val="a3"/>
            <w:color w:val="auto"/>
            <w:sz w:val="24"/>
            <w:szCs w:val="24"/>
          </w:rPr>
          <w:t>подпункте «а» пункта 1</w:t>
        </w:r>
      </w:hyperlink>
      <w:r w:rsidRPr="0065380B">
        <w:rPr>
          <w:sz w:val="24"/>
          <w:szCs w:val="24"/>
        </w:rPr>
        <w:t xml:space="preserve"> настоящих Требований, разрабатываются Администрацией по согласованию с органами местного самоуправления в форме проекта постановления Администрации.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  Должностные лица Администрации согласовывают проект правового акта в порядке и сроки, установленные муниципальным правовым актом, регулирующим подготовку, оформление и прохождение распорядительных и организационно-распорядительных документов Администрации.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8" w:name="sub_1003"/>
      <w:bookmarkEnd w:id="7"/>
      <w:r w:rsidRPr="0065380B">
        <w:rPr>
          <w:sz w:val="24"/>
          <w:szCs w:val="24"/>
        </w:rPr>
        <w:t xml:space="preserve">      3. Правовые акты, указанные в подпункте «б» пункта 1 настоящих Требований, разрабатываются в форме распорядительного документа руководителя соответствующего органа местного самоуправления.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   4. Правовые акты, указанные в </w:t>
      </w:r>
      <w:hyperlink r:id="rId6" w:anchor="sub_10012" w:history="1">
        <w:r w:rsidRPr="0065380B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65380B">
        <w:rPr>
          <w:sz w:val="24"/>
          <w:szCs w:val="24"/>
        </w:rPr>
        <w:t xml:space="preserve"> настоящих Требований, могут предусматривать право руководителя (заместителя руководителя) органа местного самоуправления утверждать нормативы количества и (или) нормативы цены товаров, работ, услуг в форме распорядительного документа руководителя соответствующего органа местного самоуправления.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9" w:name="sub_1004"/>
      <w:bookmarkEnd w:id="8"/>
      <w:r w:rsidRPr="0065380B">
        <w:rPr>
          <w:sz w:val="24"/>
          <w:szCs w:val="24"/>
        </w:rPr>
        <w:t xml:space="preserve">     5. Органы местного самоуправления согласовывают проекты правовых актов, указанных в </w:t>
      </w:r>
      <w:hyperlink r:id="rId7" w:anchor="sub_10012" w:history="1">
        <w:r w:rsidRPr="0065380B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65380B">
        <w:rPr>
          <w:sz w:val="24"/>
          <w:szCs w:val="24"/>
        </w:rPr>
        <w:t xml:space="preserve"> настоящих Требований, с главными распорядителями средств местного бюджета, в ведении которых они находятся.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10" w:name="sub_1005"/>
      <w:bookmarkEnd w:id="9"/>
      <w:r w:rsidRPr="0065380B">
        <w:rPr>
          <w:sz w:val="24"/>
          <w:szCs w:val="24"/>
        </w:rPr>
        <w:t xml:space="preserve">     6. Для проведения обсуждения в целях общественного контроля проектов правовых актов, указанных в </w:t>
      </w:r>
      <w:hyperlink r:id="rId8" w:anchor="sub_1001" w:history="1">
        <w:r w:rsidRPr="0065380B">
          <w:rPr>
            <w:rStyle w:val="a3"/>
            <w:color w:val="auto"/>
            <w:sz w:val="24"/>
            <w:szCs w:val="24"/>
          </w:rPr>
          <w:t>пункте 1</w:t>
        </w:r>
      </w:hyperlink>
      <w:r w:rsidRPr="0065380B">
        <w:rPr>
          <w:sz w:val="24"/>
          <w:szCs w:val="24"/>
        </w:rPr>
        <w:t xml:space="preserve"> настоящих Требований, в соответствии с </w:t>
      </w:r>
      <w:hyperlink r:id="rId9" w:history="1">
        <w:r w:rsidRPr="0065380B">
          <w:rPr>
            <w:rStyle w:val="a3"/>
            <w:color w:val="auto"/>
            <w:sz w:val="24"/>
            <w:szCs w:val="24"/>
          </w:rPr>
          <w:t>пунктом 6</w:t>
        </w:r>
      </w:hyperlink>
      <w:r w:rsidRPr="0065380B">
        <w:rPr>
          <w:sz w:val="24"/>
          <w:szCs w:val="24"/>
        </w:rPr>
        <w:t xml:space="preserve"> общих </w:t>
      </w:r>
      <w:r w:rsidRPr="0065380B">
        <w:rPr>
          <w:sz w:val="24"/>
          <w:szCs w:val="24"/>
        </w:rPr>
        <w:lastRenderedPageBreak/>
        <w:t xml:space="preserve">требований к порядку разработки и принятия правовых актов о нормировании в сфере закупок, содержанию указанных актов и обеспечению их исполнения, утвержденных </w:t>
      </w:r>
      <w:hyperlink r:id="rId10" w:history="1">
        <w:r w:rsidRPr="0065380B">
          <w:rPr>
            <w:rStyle w:val="a3"/>
            <w:color w:val="auto"/>
            <w:sz w:val="24"/>
            <w:szCs w:val="24"/>
          </w:rPr>
          <w:t>постановлением</w:t>
        </w:r>
      </w:hyperlink>
      <w:r w:rsidRPr="0065380B">
        <w:rPr>
          <w:sz w:val="24"/>
          <w:szCs w:val="24"/>
        </w:rPr>
        <w:t xml:space="preserve"> Правительства Российской Федерации от 18.05.2015 № 476 (далее соответственно — общие требования, обсуждение в целях общественного контроля), орган местного самоуправления, разработавший проект соответствующего правового акта, размещает проект указанного правового акта и пояснительную записку к нему в установленном порядке в единой информационной системе в сфере закупок.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65380B">
        <w:rPr>
          <w:sz w:val="24"/>
          <w:szCs w:val="24"/>
        </w:rPr>
        <w:t xml:space="preserve">    </w:t>
      </w:r>
      <w:r w:rsidRPr="0065380B">
        <w:rPr>
          <w:lang w:bidi="ru-RU"/>
        </w:rPr>
        <w:t xml:space="preserve"> </w:t>
      </w:r>
      <w:r w:rsidRPr="0065380B">
        <w:rPr>
          <w:sz w:val="24"/>
          <w:szCs w:val="24"/>
          <w:lang w:bidi="ru-RU"/>
        </w:rPr>
        <w:t>Пояснительная записка должна содержать следующие сведения: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1" w:name="bookmark35"/>
      <w:bookmarkEnd w:id="11"/>
      <w:r w:rsidRPr="0065380B">
        <w:rPr>
          <w:sz w:val="24"/>
          <w:szCs w:val="24"/>
          <w:lang w:bidi="ru-RU"/>
        </w:rPr>
        <w:t>-сведения о разработчике проекта правового акта о нормировании в сфере закупок;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2" w:name="bookmark36"/>
      <w:bookmarkEnd w:id="12"/>
      <w:r w:rsidRPr="0065380B">
        <w:rPr>
          <w:sz w:val="24"/>
          <w:szCs w:val="24"/>
          <w:lang w:bidi="ru-RU"/>
        </w:rPr>
        <w:t>-нормативное обоснование разработки правового акта о нормировании в сфере закупок;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3" w:name="bookmark37"/>
      <w:bookmarkEnd w:id="13"/>
      <w:r w:rsidRPr="0065380B">
        <w:rPr>
          <w:sz w:val="24"/>
          <w:szCs w:val="24"/>
          <w:lang w:bidi="ru-RU"/>
        </w:rPr>
        <w:t>-цели и задачи разработки проекта правового акта о нормировании в сфере закупок;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4" w:name="bookmark38"/>
      <w:bookmarkEnd w:id="14"/>
      <w:r w:rsidRPr="0065380B">
        <w:rPr>
          <w:sz w:val="24"/>
          <w:szCs w:val="24"/>
          <w:lang w:bidi="ru-RU"/>
        </w:rPr>
        <w:t>-сведения о механизмах нормирования в сфере закупок в соответствующей отрасли, на реализацию которых направлена разработка проекта правового акта;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5" w:name="bookmark39"/>
      <w:bookmarkEnd w:id="15"/>
      <w:r w:rsidRPr="0065380B">
        <w:rPr>
          <w:sz w:val="24"/>
          <w:szCs w:val="24"/>
          <w:lang w:bidi="ru-RU"/>
        </w:rPr>
        <w:t>-сведения о порядке контроля за исполнением правового акта о нормировании в сфере закупок;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16" w:name="bookmark40"/>
      <w:bookmarkEnd w:id="16"/>
      <w:r w:rsidRPr="0065380B">
        <w:rPr>
          <w:sz w:val="24"/>
          <w:szCs w:val="24"/>
          <w:lang w:bidi="ru-RU"/>
        </w:rPr>
        <w:t>-сведения о взаимосвязи разработанного проекта правового акта с иными нормативными правовыми актами;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65380B">
        <w:rPr>
          <w:sz w:val="24"/>
          <w:szCs w:val="24"/>
          <w:lang w:bidi="ru-RU"/>
        </w:rPr>
        <w:t>-иные сведения (по усмотрению главного распорядителя бюджетных средств).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65380B">
        <w:rPr>
          <w:sz w:val="24"/>
          <w:szCs w:val="24"/>
          <w:lang w:bidi="ru-RU"/>
        </w:rPr>
        <w:t xml:space="preserve">    7.  Общественное обсуждение проекта правового акта о нормировании в сфере закупок осуществляется в порядке, установленном законодательством об обязательном общественном обсуждении закупок для обеспечения нужд администрации </w:t>
      </w:r>
      <w:proofErr w:type="spellStart"/>
      <w:r w:rsidR="00DD3A73" w:rsidRPr="0065380B">
        <w:rPr>
          <w:sz w:val="24"/>
          <w:szCs w:val="24"/>
          <w:lang w:bidi="ru-RU"/>
        </w:rPr>
        <w:t>Большезмеин</w:t>
      </w:r>
      <w:r w:rsidRPr="0065380B">
        <w:rPr>
          <w:sz w:val="24"/>
          <w:szCs w:val="24"/>
          <w:lang w:bidi="ru-RU"/>
        </w:rPr>
        <w:t>ского</w:t>
      </w:r>
      <w:proofErr w:type="spellEnd"/>
      <w:r w:rsidRPr="0065380B">
        <w:rPr>
          <w:sz w:val="24"/>
          <w:szCs w:val="24"/>
          <w:lang w:bidi="ru-RU"/>
        </w:rPr>
        <w:t xml:space="preserve"> сельсовета с учетом следующих особенностей: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65380B">
        <w:rPr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 wp14:anchorId="119DCAD6" wp14:editId="6D7B2C9C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" name="Прямоугольник 1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22F43" id="Прямоугольник 1" o:spid="_x0000_s1026" style="position:absolute;margin-left:0;margin-top:0;width:595pt;height:842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r w:rsidRPr="0065380B">
        <w:rPr>
          <w:sz w:val="24"/>
          <w:szCs w:val="24"/>
          <w:lang w:bidi="ru-RU"/>
        </w:rPr>
        <w:t xml:space="preserve">    7.1. Общественное обсуждение проекта правового акта о нормировании в сфере закупок на первом этапе осуществляется в течение тридцати дней со 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для проведения обязательного общественного обсуждения закупок (далее - форум)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65380B">
        <w:rPr>
          <w:sz w:val="24"/>
          <w:szCs w:val="24"/>
          <w:lang w:bidi="ru-RU"/>
        </w:rPr>
        <w:t xml:space="preserve">     7.2. Общественное обсуждение проекта правового акта о нормировании в сфере закупок на втором этапе осуществляется путем проведения очного совещания, организатором которого выступает главный распорядитель бюджетных средств, ответственный за разработку проекта правового акта о нормировании в сфере закупок. В очном совещании в обязательном порядке принимают участие члены комиссии, участвующие в разработке проекта правового акта о нормировании в сфере закупок. Очное совещание должно быть назначено в рабочий день и проведено не позднее истечения семи рабочих дней со дня окончания первого этапа общественного обсуждения проекта правового акта о нормировании в сфере закупок.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65380B">
        <w:rPr>
          <w:sz w:val="24"/>
          <w:szCs w:val="24"/>
          <w:lang w:bidi="ru-RU"/>
        </w:rPr>
        <w:t xml:space="preserve">      7.3. По результатам общественного обсуждения проекта правового акта о нормировании в сфере закупок на втором этапе главный распорядитель бюджетных средств, ответственный за разработку соответствующего проекта правового акта, не позднее дня следующего за днем проведения очного совещания составляет и размещает на форуме итоговый протокол, который должен содержать все поступившие замечания и предложения участников совещания, ответы главного распорядителя бюджетных средств, а также сведения о необходимости доработки соответствующего проекта правового акта о нормировании в сфере закупок.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65380B">
        <w:rPr>
          <w:sz w:val="24"/>
          <w:szCs w:val="24"/>
          <w:lang w:bidi="ru-RU"/>
        </w:rPr>
        <w:t xml:space="preserve">      7.4. В случае если по результатам общественного обсуждения проекта правового акта о нормировании в сфере закупок, принято решение о его доработке, такая доработка должна быть произведена в срок не более десяти рабочих дней. Доработанный проект правового акта в сфере закупок подлежит повторному общественному обсуждению в  том же порядке. При этом общественное обсуждение доработанного проекта правового акта о нормировании в сфере закупок на первом этапе осуществляется в течение десяти дней со </w:t>
      </w:r>
      <w:r w:rsidRPr="0065380B">
        <w:rPr>
          <w:sz w:val="24"/>
          <w:szCs w:val="24"/>
          <w:lang w:bidi="ru-RU"/>
        </w:rPr>
        <w:lastRenderedPageBreak/>
        <w:t>дня размещения главным распорядителем бюджетных средств, ответственным за разработку соответствующего проекта правового акта о нормировании в сфере закупок, на форуме доработанного проекта правового акта о нормировании в сфере закупок, а также комплекта документов, обосновывающих принятие соответствующего правового акта.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</w:rPr>
      </w:pPr>
      <w:r w:rsidRPr="0065380B">
        <w:rPr>
          <w:lang w:bidi="ru-RU"/>
        </w:rPr>
        <w:t xml:space="preserve"> </w:t>
      </w:r>
      <w:r w:rsidRPr="0065380B">
        <w:rPr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96B57B5" wp14:editId="16107820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6500" cy="10693400"/>
                <wp:effectExtent l="0" t="0" r="6350" b="0"/>
                <wp:wrapNone/>
                <wp:docPr id="15" name="Прямоугольник 15"/>
                <wp:cNvGraphicFramePr>
                  <a:graphicFrameLocks xmlns:a="http://schemas.openxmlformats.org/drawingml/2006/main" noMove="1" noResize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Move="1" noResize="1"/>
                      </wps:cNvSpPr>
                      <wps:spPr>
                        <a:xfrm>
                          <a:off x="0" y="0"/>
                          <a:ext cx="7556500" cy="10693400"/>
                        </a:xfrm>
                        <a:prstGeom prst="rect">
                          <a:avLst/>
                        </a:prstGeom>
                        <a:solidFill>
                          <a:srgbClr val="FEFEFE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913DE5" id="Прямоугольник 15" o:spid="_x0000_s1026" style="position:absolute;margin-left:0;margin-top:0;width:595pt;height:842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" fillcolor="#fefefe" stroked="f">
                <v:path arrowok="t"/>
                <o:lock v:ext="edit" rotation="t" position="t"/>
                <w10:wrap anchorx="page" anchory="page"/>
              </v:rect>
            </w:pict>
          </mc:Fallback>
        </mc:AlternateContent>
      </w:r>
      <w:bookmarkStart w:id="17" w:name="bookmark42"/>
      <w:bookmarkStart w:id="18" w:name="bookmark45"/>
      <w:bookmarkEnd w:id="10"/>
      <w:bookmarkEnd w:id="17"/>
      <w:bookmarkEnd w:id="18"/>
      <w:r w:rsidRPr="0065380B">
        <w:rPr>
          <w:sz w:val="24"/>
          <w:szCs w:val="24"/>
        </w:rPr>
        <w:t xml:space="preserve">      8. Срок проведения обсуждения в целях общественного контроля устанавливается органом местного самоуправления, разработавшим проект соответствующего правового акта, и не может быть менее </w:t>
      </w:r>
      <w:r w:rsidRPr="0065380B">
        <w:rPr>
          <w:iCs/>
          <w:sz w:val="24"/>
          <w:szCs w:val="24"/>
        </w:rPr>
        <w:t>10 рабочих</w:t>
      </w:r>
      <w:r w:rsidRPr="0065380B">
        <w:rPr>
          <w:i/>
          <w:iCs/>
          <w:sz w:val="24"/>
          <w:szCs w:val="24"/>
        </w:rPr>
        <w:t xml:space="preserve"> </w:t>
      </w:r>
      <w:r w:rsidRPr="0065380B">
        <w:rPr>
          <w:sz w:val="24"/>
          <w:szCs w:val="24"/>
        </w:rPr>
        <w:t xml:space="preserve"> дней со дня размещения проекта правового акта, указанного в </w:t>
      </w:r>
      <w:hyperlink r:id="rId11" w:anchor="sub_1001" w:history="1">
        <w:r w:rsidRPr="0065380B">
          <w:rPr>
            <w:rStyle w:val="a3"/>
            <w:color w:val="auto"/>
            <w:sz w:val="24"/>
            <w:szCs w:val="24"/>
          </w:rPr>
          <w:t>пункте 1</w:t>
        </w:r>
      </w:hyperlink>
      <w:r w:rsidRPr="0065380B">
        <w:rPr>
          <w:sz w:val="24"/>
          <w:szCs w:val="24"/>
        </w:rPr>
        <w:t xml:space="preserve"> настоящих Требований, в единой информационной системе в сфере закупок.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 9. </w:t>
      </w:r>
      <w:bookmarkStart w:id="19" w:name="_Hlk127177218"/>
      <w:r w:rsidRPr="0065380B">
        <w:rPr>
          <w:sz w:val="24"/>
          <w:szCs w:val="24"/>
        </w:rPr>
        <w:t>Орган местного самоуправления, разработавший проект соответствующего правового акта,</w:t>
      </w:r>
      <w:bookmarkEnd w:id="19"/>
      <w:r w:rsidRPr="0065380B">
        <w:rPr>
          <w:sz w:val="24"/>
          <w:szCs w:val="24"/>
        </w:rPr>
        <w:t xml:space="preserve"> рассматривает предложения общественных объединений, юридических и физических лиц, поступившие в электронной или письменной форме, в срок, установленный указанным органом с учетом положений пункта </w:t>
      </w:r>
      <w:hyperlink r:id="rId12" w:history="1">
        <w:r w:rsidRPr="0065380B">
          <w:rPr>
            <w:rStyle w:val="a3"/>
            <w:color w:val="auto"/>
            <w:sz w:val="24"/>
            <w:szCs w:val="24"/>
          </w:rPr>
          <w:t>8</w:t>
        </w:r>
      </w:hyperlink>
      <w:r w:rsidRPr="0065380B">
        <w:rPr>
          <w:sz w:val="24"/>
          <w:szCs w:val="24"/>
        </w:rPr>
        <w:t xml:space="preserve"> настоящих Требований.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  10. Орган местного самоуправления, разработавший проект соответствующего правового акта, не позднее </w:t>
      </w:r>
      <w:r w:rsidRPr="0065380B">
        <w:rPr>
          <w:iCs/>
          <w:sz w:val="24"/>
          <w:szCs w:val="24"/>
        </w:rPr>
        <w:t>30</w:t>
      </w:r>
      <w:r w:rsidRPr="0065380B">
        <w:rPr>
          <w:i/>
          <w:iCs/>
          <w:sz w:val="24"/>
          <w:szCs w:val="24"/>
        </w:rPr>
        <w:t xml:space="preserve"> </w:t>
      </w:r>
      <w:r w:rsidRPr="0065380B">
        <w:rPr>
          <w:sz w:val="24"/>
          <w:szCs w:val="24"/>
        </w:rPr>
        <w:t>дней со дня истечения срока, указанного в пункте 8 настоящих Требований, размещает в единой информационной системе в сфере закупок протокол обсуждения в целях общественного контроля, который должен содержать информацию об учете поступивших предложений общественных объединений, юридических и физических лиц и (или) обоснованную позицию органа местного самоуправления, разработавшего проект соответствующего правового акта, о невозможности учета поступивших предложений.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  11. По результатам обсуждения в целях общественного контроля орган местного самоуправления, разработавший проект соответствующего правового акта, при необходимости принимает решение о внесении изменений в проект правового акта.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  12. Органы местного самоуправления </w:t>
      </w:r>
      <w:r w:rsidRPr="0065380B">
        <w:rPr>
          <w:iCs/>
          <w:sz w:val="24"/>
          <w:szCs w:val="24"/>
        </w:rPr>
        <w:t>до 1 июля</w:t>
      </w:r>
      <w:r w:rsidRPr="0065380B">
        <w:rPr>
          <w:sz w:val="24"/>
          <w:szCs w:val="24"/>
        </w:rPr>
        <w:t xml:space="preserve"> текущего финансового года принимают правовые акты, указанные в </w:t>
      </w:r>
      <w:hyperlink r:id="rId13" w:anchor="sub_100123" w:history="1">
        <w:r w:rsidRPr="0065380B">
          <w:rPr>
            <w:rStyle w:val="a3"/>
            <w:color w:val="auto"/>
            <w:sz w:val="24"/>
            <w:szCs w:val="24"/>
          </w:rPr>
          <w:t>абзаце втором подпункта «б» пункта 1</w:t>
        </w:r>
      </w:hyperlink>
      <w:r w:rsidRPr="0065380B">
        <w:rPr>
          <w:sz w:val="24"/>
          <w:szCs w:val="24"/>
        </w:rPr>
        <w:t xml:space="preserve"> настоящих Требований, на следующий финансовый год.</w:t>
      </w:r>
    </w:p>
    <w:p w:rsidR="0096102B" w:rsidRPr="0065380B" w:rsidRDefault="0096102B" w:rsidP="0096102B">
      <w:pPr>
        <w:jc w:val="both"/>
        <w:rPr>
          <w:bCs/>
          <w:color w:val="000000"/>
          <w:sz w:val="24"/>
          <w:szCs w:val="24"/>
        </w:rPr>
      </w:pPr>
      <w:r w:rsidRPr="0065380B">
        <w:rPr>
          <w:sz w:val="24"/>
          <w:szCs w:val="24"/>
        </w:rPr>
        <w:t xml:space="preserve">        При обосновании объекта и (или) объектов закупки учитываются изменения, внесенные в правовые акты, указанные в </w:t>
      </w:r>
      <w:hyperlink r:id="rId14" w:anchor="sub_100123" w:history="1">
        <w:r w:rsidRPr="0065380B">
          <w:rPr>
            <w:rStyle w:val="a3"/>
            <w:color w:val="auto"/>
            <w:sz w:val="24"/>
            <w:szCs w:val="24"/>
          </w:rPr>
          <w:t>абзаце втором подпункта «б» пункта 1</w:t>
        </w:r>
      </w:hyperlink>
      <w:r w:rsidRPr="0065380B">
        <w:rPr>
          <w:sz w:val="24"/>
          <w:szCs w:val="24"/>
        </w:rPr>
        <w:t xml:space="preserve"> настоящих Требований, до представления главными распорядителями средств бюджета распределения бюджетных ассигнований в порядке, установленном нормативными правовыми актами </w:t>
      </w:r>
      <w:proofErr w:type="spellStart"/>
      <w:r w:rsidR="00DD3A73" w:rsidRPr="0065380B">
        <w:rPr>
          <w:bCs/>
          <w:color w:val="000000"/>
          <w:sz w:val="24"/>
          <w:szCs w:val="24"/>
        </w:rPr>
        <w:t>Большезмеин</w:t>
      </w:r>
      <w:r w:rsidRPr="0065380B">
        <w:rPr>
          <w:bCs/>
          <w:color w:val="000000"/>
          <w:sz w:val="24"/>
          <w:szCs w:val="24"/>
        </w:rPr>
        <w:t>ского</w:t>
      </w:r>
      <w:proofErr w:type="spellEnd"/>
      <w:r w:rsidRPr="0065380B">
        <w:rPr>
          <w:bCs/>
          <w:color w:val="000000"/>
          <w:sz w:val="24"/>
          <w:szCs w:val="24"/>
        </w:rPr>
        <w:t xml:space="preserve"> сельсовета </w:t>
      </w:r>
      <w:proofErr w:type="spellStart"/>
      <w:r w:rsidRPr="0065380B">
        <w:rPr>
          <w:bCs/>
          <w:color w:val="000000"/>
          <w:sz w:val="24"/>
          <w:szCs w:val="24"/>
        </w:rPr>
        <w:t>Щигровского</w:t>
      </w:r>
      <w:proofErr w:type="spellEnd"/>
      <w:r w:rsidRPr="0065380B">
        <w:rPr>
          <w:bCs/>
          <w:color w:val="000000"/>
          <w:sz w:val="24"/>
          <w:szCs w:val="24"/>
        </w:rPr>
        <w:t xml:space="preserve"> района Курской области.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  13. Правовые акты, предусмотренные </w:t>
      </w:r>
      <w:hyperlink r:id="rId15" w:anchor="sub_10012" w:history="1">
        <w:r w:rsidRPr="0065380B">
          <w:rPr>
            <w:rStyle w:val="a3"/>
            <w:color w:val="auto"/>
            <w:sz w:val="24"/>
            <w:szCs w:val="24"/>
          </w:rPr>
          <w:t>подпунктом «б» пункта 1</w:t>
        </w:r>
      </w:hyperlink>
      <w:r w:rsidRPr="0065380B">
        <w:rPr>
          <w:sz w:val="24"/>
          <w:szCs w:val="24"/>
        </w:rPr>
        <w:t xml:space="preserve"> настоящих Требований, пересматриваются при необходимости. Пересмотр указанных правовых актов осуществляется принявшим его органом местного самоуправления не позднее срока, установленного </w:t>
      </w:r>
      <w:hyperlink r:id="rId16" w:anchor="sub_1012" w:history="1">
        <w:r w:rsidRPr="0065380B">
          <w:rPr>
            <w:rStyle w:val="a3"/>
            <w:color w:val="auto"/>
            <w:sz w:val="24"/>
            <w:szCs w:val="24"/>
          </w:rPr>
          <w:t>пунктом</w:t>
        </w:r>
      </w:hyperlink>
      <w:r w:rsidRPr="0065380B">
        <w:rPr>
          <w:sz w:val="24"/>
          <w:szCs w:val="24"/>
        </w:rPr>
        <w:t xml:space="preserve"> 11 настоящих Требований.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20" w:name="sub_1015"/>
      <w:r w:rsidRPr="0065380B">
        <w:rPr>
          <w:sz w:val="24"/>
          <w:szCs w:val="24"/>
        </w:rPr>
        <w:t xml:space="preserve">      14. Органы местного самоуправления в течение </w:t>
      </w:r>
      <w:r w:rsidRPr="0065380B">
        <w:rPr>
          <w:iCs/>
          <w:sz w:val="24"/>
          <w:szCs w:val="24"/>
        </w:rPr>
        <w:t>7 рабочих</w:t>
      </w:r>
      <w:r w:rsidRPr="0065380B">
        <w:rPr>
          <w:sz w:val="24"/>
          <w:szCs w:val="24"/>
        </w:rPr>
        <w:t xml:space="preserve"> дней со дня принятия правовых актов, указанных в </w:t>
      </w:r>
      <w:hyperlink r:id="rId17" w:anchor="sub_10012" w:history="1">
        <w:r w:rsidRPr="0065380B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65380B">
        <w:rPr>
          <w:sz w:val="24"/>
          <w:szCs w:val="24"/>
        </w:rPr>
        <w:t xml:space="preserve"> настоящих Требований, размещают эти правовые акты в установленном порядке в единой информационной системе в сфере закупок.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21" w:name="sub_1016"/>
      <w:bookmarkEnd w:id="20"/>
      <w:r w:rsidRPr="0065380B">
        <w:rPr>
          <w:sz w:val="24"/>
          <w:szCs w:val="24"/>
        </w:rPr>
        <w:t xml:space="preserve">       Внесение изменений в правовые акты, указанные в </w:t>
      </w:r>
      <w:hyperlink r:id="rId18" w:anchor="sub_10012" w:history="1">
        <w:r w:rsidRPr="0065380B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65380B">
        <w:rPr>
          <w:sz w:val="24"/>
          <w:szCs w:val="24"/>
        </w:rPr>
        <w:t xml:space="preserve"> настоящих Требований, осуществляется в порядке, установленном для их принятия.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22" w:name="sub_1017"/>
      <w:bookmarkEnd w:id="21"/>
      <w:r w:rsidRPr="0065380B">
        <w:rPr>
          <w:sz w:val="24"/>
          <w:szCs w:val="24"/>
        </w:rPr>
        <w:t xml:space="preserve">       15. Постановление Администрации, утверждающее правила определения требований к отдельным видам товаров, работ, услуг (в том числе предельные цены товаров, работ, услуг), закупаемым органами местного самоуправления, а также подведомственными им казенными учреждениями, бюджетными учреждениями и муниципальными унитарными предприятиями, должно определять: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23" w:name="sub_10171"/>
      <w:bookmarkEnd w:id="22"/>
      <w:r w:rsidRPr="0065380B">
        <w:rPr>
          <w:sz w:val="24"/>
          <w:szCs w:val="24"/>
        </w:rPr>
        <w:t xml:space="preserve">       а) порядок определения значений характеристик (свойств) отдельных видов товаров, работ, услуг (в том числе предельных цен товаров, работ, услуг), включенных в утвержденный Администрацией перечень отдельных видов товаров, работ, услуг;</w:t>
      </w:r>
    </w:p>
    <w:bookmarkEnd w:id="23"/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  б) порядок отбора отдельных видов товаров, работ, услуг (в том числе предельных цен товаров, работ, услуг), закупаемых самими органами местного самоуправления и </w:t>
      </w:r>
      <w:r w:rsidRPr="0065380B">
        <w:rPr>
          <w:sz w:val="24"/>
          <w:szCs w:val="24"/>
        </w:rPr>
        <w:lastRenderedPageBreak/>
        <w:t>подведомственными указанным органам казенными учреждениями, бюджетными учреждениями и муниципальными унитарными предприятиями (далее — ведомственный перечень);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24" w:name="sub_10173"/>
      <w:r w:rsidRPr="0065380B">
        <w:rPr>
          <w:sz w:val="24"/>
          <w:szCs w:val="24"/>
        </w:rPr>
        <w:t xml:space="preserve">      в) форму ведомственного перечня.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25" w:name="sub_1018"/>
      <w:bookmarkEnd w:id="24"/>
      <w:r w:rsidRPr="0065380B">
        <w:rPr>
          <w:sz w:val="24"/>
          <w:szCs w:val="24"/>
        </w:rPr>
        <w:t xml:space="preserve">     16. Постановление Администрации, утверждающее правила определения нормативных затрат, должно определять: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26" w:name="sub_10181"/>
      <w:bookmarkEnd w:id="25"/>
      <w:r w:rsidRPr="0065380B">
        <w:rPr>
          <w:sz w:val="24"/>
          <w:szCs w:val="24"/>
        </w:rPr>
        <w:t xml:space="preserve">      а) порядок расчета нормативных затрат, в том числе формулы расчета;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27" w:name="sub_10182"/>
      <w:bookmarkEnd w:id="26"/>
      <w:r w:rsidRPr="0065380B">
        <w:rPr>
          <w:sz w:val="24"/>
          <w:szCs w:val="24"/>
        </w:rPr>
        <w:t xml:space="preserve">     б) обязанность органов местного самоуправления определить порядок расчета нормативных затрат, для которых порядок расчета не определен Администрацией;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28" w:name="sub_10183"/>
      <w:bookmarkEnd w:id="27"/>
      <w:r w:rsidRPr="0065380B">
        <w:rPr>
          <w:sz w:val="24"/>
          <w:szCs w:val="24"/>
        </w:rPr>
        <w:t xml:space="preserve">     в) требование об определении органами местного самоуправления нормативов количества и (или) цены товаров, работ, услуг, в том числе сгруппированных по должностям работников и (или) категориям должностей работников.</w:t>
      </w:r>
    </w:p>
    <w:bookmarkEnd w:id="28"/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17. Правовые акты органов местного самоуправления, утверждающие требования к отдельным видам товаров, работ, услуг, закупаемым самими органами местного самоуправления и подведомственными указанным органам казенными учреждениями, бюджетными учреждениями и муниципальными унитарными предприятиями, должны содержать следующие сведения: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29" w:name="sub_10191"/>
      <w:r w:rsidRPr="0065380B">
        <w:rPr>
          <w:sz w:val="24"/>
          <w:szCs w:val="24"/>
        </w:rPr>
        <w:t xml:space="preserve">       а) наименования заказчиков (подразделений заказчиков), в отношении которых устанавливаются требования к отдельным видам товаров, работ, услуг (в том числе предельные цены товаров, работ, услуг);</w:t>
      </w:r>
    </w:p>
    <w:bookmarkEnd w:id="29"/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   б) перечень отдельных видов товаров, работ, услуг с указанием характеристик (свойств) и их значений, предельные цены товаров, работ, услуг.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30" w:name="sub_1020"/>
      <w:r w:rsidRPr="0065380B">
        <w:rPr>
          <w:sz w:val="24"/>
          <w:szCs w:val="24"/>
        </w:rPr>
        <w:t xml:space="preserve">      18. Органы местного самоуправления разрабатывают и утверждают индивидуальные (установленные для каждого работника) и (или) коллективные (установленные для нескольких работников) нормативы количества и (или) цены товаров, работ, услуг.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65380B">
        <w:rPr>
          <w:sz w:val="24"/>
          <w:szCs w:val="24"/>
          <w:lang w:bidi="ru-RU"/>
        </w:rPr>
        <w:t xml:space="preserve">     19. Правовой акт о нормировании в сфере закупок должен содержать предельные цены товаров, работ, услуг или сведения о порядке формирования предельной цены товаров, работ, услуг.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1" w:name="bookmark71"/>
      <w:bookmarkEnd w:id="31"/>
      <w:r w:rsidRPr="0065380B">
        <w:rPr>
          <w:sz w:val="24"/>
          <w:szCs w:val="24"/>
          <w:lang w:bidi="ru-RU"/>
        </w:rPr>
        <w:t xml:space="preserve">     20. При формировании предельной цены товаров, работ, услуг могут использоваться: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2" w:name="bookmark72"/>
      <w:bookmarkEnd w:id="32"/>
      <w:r w:rsidRPr="0065380B">
        <w:rPr>
          <w:sz w:val="24"/>
          <w:szCs w:val="24"/>
          <w:lang w:bidi="ru-RU"/>
        </w:rPr>
        <w:t>-данные государственной статистической отчетности;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3" w:name="bookmark73"/>
      <w:bookmarkEnd w:id="33"/>
      <w:r w:rsidRPr="0065380B">
        <w:rPr>
          <w:sz w:val="24"/>
          <w:szCs w:val="24"/>
          <w:lang w:bidi="ru-RU"/>
        </w:rPr>
        <w:t>-данные реестра контрактов;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4" w:name="bookmark74"/>
      <w:bookmarkEnd w:id="34"/>
      <w:r w:rsidRPr="0065380B">
        <w:rPr>
          <w:sz w:val="24"/>
          <w:szCs w:val="24"/>
          <w:lang w:bidi="ru-RU"/>
        </w:rPr>
        <w:t>-информация о ценах производителей;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5" w:name="bookmark75"/>
      <w:bookmarkEnd w:id="35"/>
      <w:r w:rsidRPr="0065380B">
        <w:rPr>
          <w:sz w:val="24"/>
          <w:szCs w:val="24"/>
          <w:lang w:bidi="ru-RU"/>
        </w:rPr>
        <w:t>-общедоступные результаты изучения рынка, исследования рынка, проведенные главным распорядителем бюджетных средств как самостоятельно, так и с привлечением третьих лиц;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6" w:name="bookmark76"/>
      <w:bookmarkEnd w:id="36"/>
      <w:r w:rsidRPr="0065380B">
        <w:rPr>
          <w:sz w:val="24"/>
          <w:szCs w:val="24"/>
          <w:lang w:bidi="ru-RU"/>
        </w:rPr>
        <w:t>-иные источники информации.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37" w:name="bookmark77"/>
      <w:bookmarkEnd w:id="37"/>
      <w:r w:rsidRPr="0065380B">
        <w:rPr>
          <w:sz w:val="24"/>
          <w:szCs w:val="24"/>
          <w:lang w:bidi="ru-RU"/>
        </w:rPr>
        <w:t xml:space="preserve">     21 Правовой акт о нормировании в сфере закупок может содержать нормативные затраты на обеспечение функций заказчиков и  </w:t>
      </w:r>
      <w:r w:rsidRPr="0065380B">
        <w:rPr>
          <w:sz w:val="24"/>
          <w:szCs w:val="24"/>
        </w:rPr>
        <w:t>определяет: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 а) порядок расчета нормативных затрат, для которых правилами определения нормативных затрат не установлен порядок расчета;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r w:rsidRPr="0065380B">
        <w:rPr>
          <w:sz w:val="24"/>
          <w:szCs w:val="24"/>
        </w:rPr>
        <w:t xml:space="preserve">     б) нормативы количества и (или) цены товаров, работ, услуг, в том числе сгруппированные по должностям работников и (или) категориям должностей работников.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8" w:name="bookmark78"/>
      <w:bookmarkEnd w:id="38"/>
      <w:r w:rsidRPr="0065380B">
        <w:rPr>
          <w:sz w:val="24"/>
          <w:szCs w:val="24"/>
          <w:lang w:bidi="ru-RU"/>
        </w:rPr>
        <w:t xml:space="preserve">      22. Нормативные затраты на обеспечение функций заказчиков формируются, в том числе, на основе данных о количестве сотрудников, участвующих в выполнении функции заказчиков, номенклатуры и количества товаров, работ, услуг, необходимых для выполнения функций заказчиков.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bookmarkStart w:id="39" w:name="bookmark79"/>
      <w:bookmarkEnd w:id="39"/>
      <w:r w:rsidRPr="0065380B">
        <w:rPr>
          <w:sz w:val="24"/>
          <w:szCs w:val="24"/>
          <w:lang w:bidi="ru-RU"/>
        </w:rPr>
        <w:t xml:space="preserve">     23.Формирование нормативных затрат на обеспечение функций заказчиков осуществляется с учетом планируемого количества конечных потребителей на очередной финансовый год в случае, если объем затрат заказчиков на выполнение функции зависит от количества конечных потребителей.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</w:rPr>
      </w:pPr>
      <w:bookmarkStart w:id="40" w:name="bookmark80"/>
      <w:bookmarkEnd w:id="40"/>
      <w:r w:rsidRPr="0065380B">
        <w:rPr>
          <w:sz w:val="24"/>
          <w:szCs w:val="24"/>
          <w:lang w:bidi="ru-RU"/>
        </w:rPr>
        <w:t xml:space="preserve">    </w:t>
      </w:r>
      <w:bookmarkStart w:id="41" w:name="sub_1021"/>
      <w:bookmarkEnd w:id="30"/>
      <w:r w:rsidRPr="0065380B">
        <w:rPr>
          <w:sz w:val="24"/>
          <w:szCs w:val="24"/>
        </w:rPr>
        <w:t xml:space="preserve"> </w:t>
      </w:r>
      <w:bookmarkStart w:id="42" w:name="sub_1022"/>
      <w:bookmarkEnd w:id="41"/>
      <w:r w:rsidRPr="0065380B">
        <w:rPr>
          <w:sz w:val="24"/>
          <w:szCs w:val="24"/>
        </w:rPr>
        <w:t xml:space="preserve">24. Правовые акты, указанные в </w:t>
      </w:r>
      <w:hyperlink r:id="rId19" w:anchor="sub_10012" w:history="1">
        <w:r w:rsidRPr="0065380B">
          <w:rPr>
            <w:rStyle w:val="a3"/>
            <w:color w:val="auto"/>
            <w:sz w:val="24"/>
            <w:szCs w:val="24"/>
          </w:rPr>
          <w:t>подпункте «б» пункта 1</w:t>
        </w:r>
      </w:hyperlink>
      <w:r w:rsidRPr="0065380B">
        <w:rPr>
          <w:sz w:val="24"/>
          <w:szCs w:val="24"/>
        </w:rPr>
        <w:t xml:space="preserve"> настоящих Требований, могут устанавливать требования к отдельным видам товаров, работ, услуг, закупаемым одним или </w:t>
      </w:r>
      <w:r w:rsidRPr="0065380B">
        <w:rPr>
          <w:sz w:val="24"/>
          <w:szCs w:val="24"/>
        </w:rPr>
        <w:lastRenderedPageBreak/>
        <w:t>несколькими органами местного самоуправления, и (или) нормативные затраты на обеспечение функций органов местного самоуправления и (или) подведомственных казенных учреждений.</w:t>
      </w:r>
    </w:p>
    <w:p w:rsidR="0096102B" w:rsidRPr="0065380B" w:rsidRDefault="0096102B" w:rsidP="0096102B">
      <w:pPr>
        <w:jc w:val="both"/>
        <w:rPr>
          <w:sz w:val="24"/>
          <w:szCs w:val="24"/>
        </w:rPr>
      </w:pPr>
      <w:bookmarkStart w:id="43" w:name="sub_1023"/>
      <w:bookmarkEnd w:id="42"/>
      <w:r w:rsidRPr="0065380B">
        <w:rPr>
          <w:sz w:val="24"/>
          <w:szCs w:val="24"/>
        </w:rPr>
        <w:t xml:space="preserve">     25. Требования к отдельным видам товаров, работ, услуг и нормативные затраты применяются для обоснования объекта и (или) объектов закупки соответствующего заказчика.</w:t>
      </w:r>
    </w:p>
    <w:bookmarkEnd w:id="43"/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65380B">
        <w:rPr>
          <w:sz w:val="24"/>
          <w:szCs w:val="24"/>
          <w:lang w:bidi="ru-RU"/>
        </w:rPr>
        <w:t xml:space="preserve">    26. Правовой акт о нормировании в сфере закупок должен содержать положение об ответственности должностных лиц заказчика за неисполнение требований, содержащихся в указанном акте.</w:t>
      </w:r>
    </w:p>
    <w:p w:rsidR="0096102B" w:rsidRPr="0065380B" w:rsidRDefault="0096102B" w:rsidP="0096102B">
      <w:pPr>
        <w:shd w:val="clear" w:color="auto" w:fill="FFFFFF"/>
        <w:tabs>
          <w:tab w:val="left" w:pos="9354"/>
        </w:tabs>
        <w:ind w:right="-2"/>
        <w:jc w:val="both"/>
        <w:rPr>
          <w:sz w:val="24"/>
          <w:szCs w:val="24"/>
          <w:lang w:bidi="ru-RU"/>
        </w:rPr>
      </w:pPr>
      <w:r w:rsidRPr="0065380B">
        <w:rPr>
          <w:sz w:val="24"/>
          <w:szCs w:val="24"/>
          <w:lang w:bidi="ru-RU"/>
        </w:rPr>
        <w:t xml:space="preserve">    27.  В случае неисполнения настоящих Правил, должностные лица заказчиков несут ответственность в соответствии с законодательством Российской Федерации.</w:t>
      </w:r>
    </w:p>
    <w:p w:rsidR="0096102B" w:rsidRPr="0065380B" w:rsidRDefault="0096102B" w:rsidP="0096102B">
      <w:pPr>
        <w:pStyle w:val="1"/>
        <w:jc w:val="both"/>
        <w:rPr>
          <w:color w:val="000000"/>
          <w:sz w:val="24"/>
        </w:rPr>
      </w:pPr>
    </w:p>
    <w:p w:rsidR="004018B5" w:rsidRPr="0065380B" w:rsidRDefault="0065380B"/>
    <w:sectPr w:rsidR="004018B5" w:rsidRPr="00653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02B"/>
    <w:rsid w:val="00422C4A"/>
    <w:rsid w:val="004F6DD0"/>
    <w:rsid w:val="0065380B"/>
    <w:rsid w:val="0096102B"/>
    <w:rsid w:val="00DD3A73"/>
    <w:rsid w:val="00DF41A6"/>
    <w:rsid w:val="00F14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45E91"/>
  <w15:docId w15:val="{081D6E92-5CBF-4800-9CCE-671D7AEF3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102B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96102B"/>
    <w:pPr>
      <w:keepNext/>
      <w:outlineLvl w:val="0"/>
    </w:pPr>
    <w:rPr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02B"/>
    <w:rPr>
      <w:rFonts w:ascii="Times New Roman" w:eastAsia="Times New Roman" w:hAnsi="Times New Roman" w:cs="Times New Roman"/>
      <w:b/>
      <w:sz w:val="32"/>
      <w:szCs w:val="24"/>
      <w:lang w:eastAsia="ru-RU"/>
    </w:rPr>
  </w:style>
  <w:style w:type="character" w:customStyle="1" w:styleId="a3">
    <w:name w:val="Гипертекстовая ссылка"/>
    <w:uiPriority w:val="99"/>
    <w:rsid w:val="0096102B"/>
    <w:rPr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994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5c16d28a608a5013e80265fc21560623.doc" TargetMode="External"/><Relationship Id="rId13" Type="http://schemas.openxmlformats.org/officeDocument/2006/relationships/hyperlink" Target="file:///C:\Users\Admin\Desktop\5c16d28a608a5013e80265fc21560623.doc" TargetMode="External"/><Relationship Id="rId18" Type="http://schemas.openxmlformats.org/officeDocument/2006/relationships/hyperlink" Target="file:///C:\Users\Admin\Desktop\5c16d28a608a5013e80265fc21560623.doc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file:///C:\Users\Admin\Desktop\5c16d28a608a5013e80265fc21560623.doc" TargetMode="External"/><Relationship Id="rId12" Type="http://schemas.openxmlformats.org/officeDocument/2006/relationships/hyperlink" Target="http://internet.garant.ru/document/redirect/71033498/1006" TargetMode="External"/><Relationship Id="rId17" Type="http://schemas.openxmlformats.org/officeDocument/2006/relationships/hyperlink" Target="file:///C:\Users\Admin\Desktop\5c16d28a608a5013e80265fc21560623.doc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C:\Users\Admin\Desktop\5c16d28a608a5013e80265fc21560623.doc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C:\Users\Admin\Desktop\5c16d28a608a5013e80265fc21560623.doc" TargetMode="External"/><Relationship Id="rId11" Type="http://schemas.openxmlformats.org/officeDocument/2006/relationships/hyperlink" Target="file:///C:\Users\Admin\Desktop\5c16d28a608a5013e80265fc21560623.doc" TargetMode="External"/><Relationship Id="rId5" Type="http://schemas.openxmlformats.org/officeDocument/2006/relationships/hyperlink" Target="file:///C:\Users\Admin\Desktop\5c16d28a608a5013e80265fc21560623.doc" TargetMode="External"/><Relationship Id="rId15" Type="http://schemas.openxmlformats.org/officeDocument/2006/relationships/hyperlink" Target="file:///C:\Users\Admin\Desktop\5c16d28a608a5013e80265fc21560623.doc" TargetMode="External"/><Relationship Id="rId10" Type="http://schemas.openxmlformats.org/officeDocument/2006/relationships/hyperlink" Target="http://internet.garant.ru/document/redirect/71033498/0" TargetMode="External"/><Relationship Id="rId19" Type="http://schemas.openxmlformats.org/officeDocument/2006/relationships/hyperlink" Target="file:///C:\Users\Admin\Desktop\5c16d28a608a5013e80265fc21560623.doc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internet.garant.ru/document/redirect/71033498/1006" TargetMode="External"/><Relationship Id="rId14" Type="http://schemas.openxmlformats.org/officeDocument/2006/relationships/hyperlink" Target="file:///C:\Users\Admin\Desktop\5c16d28a608a5013e80265fc21560623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2672</Words>
  <Characters>15237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Sobina Elena</cp:lastModifiedBy>
  <cp:revision>2</cp:revision>
  <dcterms:created xsi:type="dcterms:W3CDTF">2025-02-17T09:29:00Z</dcterms:created>
  <dcterms:modified xsi:type="dcterms:W3CDTF">2025-02-17T09:29:00Z</dcterms:modified>
</cp:coreProperties>
</file>