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75" w:rsidRDefault="00792BF1" w:rsidP="00B56375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375" w:rsidRPr="00040563" w:rsidRDefault="00B56375" w:rsidP="00B56375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B56375" w:rsidRPr="00964FA1" w:rsidRDefault="00887F01" w:rsidP="00B5637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БОЛЬШЕЗМЕИНСКОГО</w:t>
      </w:r>
      <w:r w:rsidR="00B56375" w:rsidRPr="00964FA1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B56375" w:rsidRPr="00964FA1" w:rsidRDefault="00B56375" w:rsidP="00B56375">
      <w:pPr>
        <w:jc w:val="center"/>
        <w:rPr>
          <w:rFonts w:ascii="Times New Roman" w:hAnsi="Times New Roman"/>
          <w:sz w:val="36"/>
          <w:szCs w:val="36"/>
        </w:rPr>
      </w:pPr>
      <w:r w:rsidRPr="00964FA1">
        <w:rPr>
          <w:rFonts w:ascii="Times New Roman" w:hAnsi="Times New Roman"/>
          <w:sz w:val="36"/>
          <w:szCs w:val="36"/>
        </w:rPr>
        <w:t>ЩИГРОВСКОГО РАЙОНА КУРСКОЙ ОБЛАСТИ</w:t>
      </w:r>
    </w:p>
    <w:p w:rsidR="00B56375" w:rsidRDefault="00B56375" w:rsidP="00B56375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B56375" w:rsidRDefault="00B56375" w:rsidP="00B56375">
      <w:pPr>
        <w:rPr>
          <w:rFonts w:ascii="Times New Roman" w:hAnsi="Times New Roman"/>
          <w:sz w:val="28"/>
          <w:szCs w:val="28"/>
        </w:rPr>
      </w:pPr>
    </w:p>
    <w:p w:rsidR="00B56375" w:rsidRPr="007C4BBD" w:rsidRDefault="00227179" w:rsidP="00B563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56375">
        <w:rPr>
          <w:rFonts w:ascii="Times New Roman" w:hAnsi="Times New Roman"/>
          <w:sz w:val="28"/>
          <w:szCs w:val="28"/>
        </w:rPr>
        <w:t xml:space="preserve">т </w:t>
      </w:r>
      <w:r w:rsidR="002713D3">
        <w:rPr>
          <w:rFonts w:ascii="Times New Roman" w:hAnsi="Times New Roman"/>
          <w:sz w:val="28"/>
          <w:szCs w:val="28"/>
        </w:rPr>
        <w:t>25 января</w:t>
      </w:r>
      <w:r w:rsidR="00B56375">
        <w:rPr>
          <w:rFonts w:ascii="Times New Roman" w:hAnsi="Times New Roman"/>
          <w:sz w:val="28"/>
          <w:szCs w:val="28"/>
        </w:rPr>
        <w:t xml:space="preserve"> 2023</w:t>
      </w:r>
      <w:r w:rsidR="00B56375" w:rsidRPr="007C4BBD">
        <w:rPr>
          <w:rFonts w:ascii="Times New Roman" w:hAnsi="Times New Roman"/>
          <w:sz w:val="28"/>
          <w:szCs w:val="28"/>
        </w:rPr>
        <w:t xml:space="preserve"> года</w:t>
      </w:r>
      <w:r w:rsidR="00B56375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9</w:t>
      </w:r>
    </w:p>
    <w:p w:rsidR="00B052D5" w:rsidRPr="00C67108" w:rsidRDefault="00B052D5" w:rsidP="00EE14C1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C67108" w:rsidRPr="00850F74" w:rsidRDefault="00C67108" w:rsidP="00850F74">
      <w:pPr>
        <w:pStyle w:val="ae"/>
        <w:jc w:val="center"/>
        <w:rPr>
          <w:rFonts w:ascii="Times New Roman" w:hAnsi="Times New Roman" w:cs="Times New Roman"/>
        </w:rPr>
      </w:pPr>
      <w:r w:rsidRPr="00964FA1">
        <w:t>"</w:t>
      </w:r>
      <w:r w:rsidR="00850F74" w:rsidRPr="00850F7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50F74" w:rsidRPr="00850F74">
        <w:rPr>
          <w:rFonts w:ascii="Times New Roman" w:hAnsi="Times New Roman" w:cs="Times New Roman"/>
          <w:b/>
          <w:bCs/>
          <w:color w:val="000000"/>
        </w:rPr>
        <w:t>Об утверждении Положения</w:t>
      </w:r>
      <w:r w:rsidR="00850F74" w:rsidRPr="00850F74">
        <w:rPr>
          <w:rFonts w:ascii="Times New Roman" w:hAnsi="Times New Roman" w:cs="Times New Roman"/>
          <w:color w:val="000000"/>
        </w:rPr>
        <w:t> </w:t>
      </w:r>
      <w:r w:rsidR="00850F74" w:rsidRPr="00850F74">
        <w:rPr>
          <w:rFonts w:ascii="Times New Roman" w:hAnsi="Times New Roman" w:cs="Times New Roman"/>
          <w:b/>
          <w:bCs/>
          <w:color w:val="000000"/>
        </w:rPr>
        <w:t>о порядке проведения инвентаризации муниципального имущества и о создании комиссии по инвентаризации муниципального имущества </w:t>
      </w:r>
      <w:r w:rsidR="00850F74" w:rsidRPr="00850F74">
        <w:rPr>
          <w:rFonts w:ascii="Times New Roman" w:hAnsi="Times New Roman" w:cs="Times New Roman"/>
        </w:rPr>
        <w:t xml:space="preserve"> </w:t>
      </w:r>
      <w:r w:rsidRPr="00850F74">
        <w:rPr>
          <w:rFonts w:ascii="Times New Roman" w:hAnsi="Times New Roman" w:cs="Times New Roman"/>
        </w:rPr>
        <w:t>"</w:t>
      </w:r>
    </w:p>
    <w:p w:rsidR="00C67108" w:rsidRPr="00C67108" w:rsidRDefault="00C67108" w:rsidP="00C67108">
      <w:pPr>
        <w:rPr>
          <w:rFonts w:ascii="Times New Roman" w:hAnsi="Times New Roman" w:cs="Times New Roman"/>
          <w:sz w:val="28"/>
          <w:szCs w:val="28"/>
        </w:rPr>
      </w:pPr>
    </w:p>
    <w:p w:rsidR="00C3325B" w:rsidRPr="005C7D40" w:rsidRDefault="00B56375" w:rsidP="00C4490D">
      <w:pPr>
        <w:ind w:firstLine="0"/>
        <w:rPr>
          <w:rFonts w:ascii="Times New Roman" w:hAnsi="Times New Roman" w:cs="Times New Roman"/>
        </w:rPr>
      </w:pPr>
      <w:r w:rsidRPr="005C7D40">
        <w:rPr>
          <w:rFonts w:ascii="Times New Roman" w:hAnsi="Times New Roman" w:cs="Times New Roman"/>
        </w:rPr>
        <w:t xml:space="preserve">      </w:t>
      </w:r>
      <w:r w:rsidR="00C67108" w:rsidRPr="005C7D40">
        <w:rPr>
          <w:rFonts w:ascii="Times New Roman" w:hAnsi="Times New Roman" w:cs="Times New Roman"/>
        </w:rPr>
        <w:t xml:space="preserve">Руководствуясь </w:t>
      </w:r>
      <w:hyperlink r:id="rId8" w:history="1">
        <w:r w:rsidR="00C67108" w:rsidRPr="005C7D40">
          <w:rPr>
            <w:rStyle w:val="a4"/>
            <w:rFonts w:ascii="Times New Roman" w:hAnsi="Times New Roman" w:cs="Times New Roman"/>
          </w:rPr>
          <w:t>статьями 296</w:t>
        </w:r>
      </w:hyperlink>
      <w:r w:rsidR="00C67108" w:rsidRPr="005C7D40">
        <w:rPr>
          <w:rFonts w:ascii="Times New Roman" w:hAnsi="Times New Roman" w:cs="Times New Roman"/>
        </w:rPr>
        <w:t xml:space="preserve">, </w:t>
      </w:r>
      <w:hyperlink r:id="rId9" w:history="1">
        <w:r w:rsidR="00C67108" w:rsidRPr="005C7D40">
          <w:rPr>
            <w:rStyle w:val="a4"/>
            <w:rFonts w:ascii="Times New Roman" w:hAnsi="Times New Roman" w:cs="Times New Roman"/>
          </w:rPr>
          <w:t>298</w:t>
        </w:r>
      </w:hyperlink>
      <w:r w:rsidR="00C67108" w:rsidRPr="005C7D40">
        <w:rPr>
          <w:rFonts w:ascii="Times New Roman" w:hAnsi="Times New Roman" w:cs="Times New Roman"/>
        </w:rPr>
        <w:t xml:space="preserve">, </w:t>
      </w:r>
      <w:hyperlink r:id="rId10" w:history="1">
        <w:r w:rsidR="00C67108" w:rsidRPr="005C7D40">
          <w:rPr>
            <w:rStyle w:val="a4"/>
            <w:rFonts w:ascii="Times New Roman" w:hAnsi="Times New Roman" w:cs="Times New Roman"/>
          </w:rPr>
          <w:t>299</w:t>
        </w:r>
      </w:hyperlink>
      <w:r w:rsidR="00C67108" w:rsidRPr="005C7D40">
        <w:rPr>
          <w:rFonts w:ascii="Times New Roman" w:hAnsi="Times New Roman" w:cs="Times New Roman"/>
        </w:rPr>
        <w:t xml:space="preserve"> Гражданского кодекса Российской Федерации, </w:t>
      </w:r>
      <w:hyperlink r:id="rId11" w:history="1">
        <w:r w:rsidR="00C67108" w:rsidRPr="005C7D40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="00C67108" w:rsidRPr="005C7D40">
        <w:rPr>
          <w:rFonts w:ascii="Times New Roman" w:hAnsi="Times New Roman" w:cs="Times New Roman"/>
        </w:rPr>
        <w:t xml:space="preserve"> от 06.10.2003 г. N 131-ФЗ "Об общих принципах организации местного самоуправления в Российской Федерации",</w:t>
      </w:r>
      <w:r w:rsidR="005C7D40" w:rsidRPr="005C7D40">
        <w:rPr>
          <w:rFonts w:ascii="Times New Roman" w:hAnsi="Times New Roman" w:cs="Times New Roman"/>
          <w:color w:val="000000"/>
        </w:rPr>
        <w:t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 w:rsidR="005C7D40" w:rsidRPr="005C7D40">
        <w:rPr>
          <w:rFonts w:ascii="Times New Roman" w:hAnsi="Times New Roman" w:cs="Times New Roman"/>
          <w:color w:val="000000"/>
          <w:shd w:val="clear" w:color="auto" w:fill="FFFFFF"/>
        </w:rPr>
        <w:t> от 13 июня 1995 г. № 49 «Об утверждении методических указаний по инвентаризации имущества и финансовых обязательств»</w:t>
      </w:r>
      <w:r w:rsidR="00964FA1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C67108" w:rsidRPr="005C7D40">
        <w:rPr>
          <w:rFonts w:ascii="Times New Roman" w:hAnsi="Times New Roman" w:cs="Times New Roman"/>
        </w:rPr>
        <w:t xml:space="preserve"> в целях контроля упорядочения использования муниципального имущества, администрация </w:t>
      </w:r>
      <w:r w:rsidR="00887F01">
        <w:rPr>
          <w:rFonts w:ascii="Times New Roman" w:hAnsi="Times New Roman" w:cs="Times New Roman"/>
        </w:rPr>
        <w:t>Большезмеинского</w:t>
      </w:r>
      <w:r w:rsidR="00C67108" w:rsidRPr="005C7D40">
        <w:rPr>
          <w:rFonts w:ascii="Times New Roman" w:hAnsi="Times New Roman" w:cs="Times New Roman"/>
        </w:rPr>
        <w:t xml:space="preserve"> </w:t>
      </w:r>
      <w:r w:rsidR="00C3325B" w:rsidRPr="005C7D40">
        <w:rPr>
          <w:rFonts w:ascii="Times New Roman" w:hAnsi="Times New Roman" w:cs="Times New Roman"/>
        </w:rPr>
        <w:t>сельсовета</w:t>
      </w:r>
      <w:r w:rsidR="00C67108" w:rsidRPr="005C7D40">
        <w:rPr>
          <w:rFonts w:ascii="Times New Roman" w:hAnsi="Times New Roman" w:cs="Times New Roman"/>
        </w:rPr>
        <w:t xml:space="preserve"> </w:t>
      </w:r>
      <w:r w:rsidR="00712418" w:rsidRPr="005C7D40">
        <w:rPr>
          <w:rFonts w:ascii="Times New Roman" w:hAnsi="Times New Roman" w:cs="Times New Roman"/>
        </w:rPr>
        <w:t>Щигровского</w:t>
      </w:r>
      <w:r w:rsidR="00C3325B" w:rsidRPr="005C7D40">
        <w:rPr>
          <w:rFonts w:ascii="Times New Roman" w:hAnsi="Times New Roman" w:cs="Times New Roman"/>
        </w:rPr>
        <w:t xml:space="preserve"> </w:t>
      </w:r>
      <w:r w:rsidR="00C67108" w:rsidRPr="005C7D40">
        <w:rPr>
          <w:rFonts w:ascii="Times New Roman" w:hAnsi="Times New Roman" w:cs="Times New Roman"/>
        </w:rPr>
        <w:t xml:space="preserve"> района </w:t>
      </w:r>
      <w:r w:rsidR="00C3325B" w:rsidRPr="005C7D40">
        <w:rPr>
          <w:rFonts w:ascii="Times New Roman" w:hAnsi="Times New Roman" w:cs="Times New Roman"/>
        </w:rPr>
        <w:t>Курской</w:t>
      </w:r>
      <w:r w:rsidR="00C67108" w:rsidRPr="005C7D40">
        <w:rPr>
          <w:rFonts w:ascii="Times New Roman" w:hAnsi="Times New Roman" w:cs="Times New Roman"/>
        </w:rPr>
        <w:t xml:space="preserve"> области</w:t>
      </w:r>
      <w:r w:rsidR="00C4490D" w:rsidRPr="005C7D40">
        <w:rPr>
          <w:rFonts w:ascii="Times New Roman" w:hAnsi="Times New Roman" w:cs="Times New Roman"/>
        </w:rPr>
        <w:t xml:space="preserve">    </w:t>
      </w:r>
    </w:p>
    <w:p w:rsidR="00C3325B" w:rsidRPr="005C7D40" w:rsidRDefault="00C3325B" w:rsidP="00C4490D">
      <w:pPr>
        <w:ind w:firstLine="0"/>
        <w:rPr>
          <w:rFonts w:ascii="Times New Roman" w:hAnsi="Times New Roman" w:cs="Times New Roman"/>
        </w:rPr>
      </w:pPr>
    </w:p>
    <w:p w:rsidR="00C67108" w:rsidRPr="005C7D40" w:rsidRDefault="00C3325B" w:rsidP="00C4490D">
      <w:pPr>
        <w:ind w:firstLine="0"/>
        <w:rPr>
          <w:rFonts w:ascii="Times New Roman" w:hAnsi="Times New Roman" w:cs="Times New Roman"/>
        </w:rPr>
      </w:pPr>
      <w:r w:rsidRPr="005C7D40">
        <w:rPr>
          <w:rFonts w:ascii="Times New Roman" w:hAnsi="Times New Roman" w:cs="Times New Roman"/>
        </w:rPr>
        <w:t xml:space="preserve">                                                      </w:t>
      </w:r>
      <w:r w:rsidR="00C67108" w:rsidRPr="005C7D40">
        <w:rPr>
          <w:rFonts w:ascii="Times New Roman" w:hAnsi="Times New Roman" w:cs="Times New Roman"/>
          <w:b/>
        </w:rPr>
        <w:t>П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О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С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Т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А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Н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О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В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Л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Я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Е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Т:</w:t>
      </w:r>
    </w:p>
    <w:p w:rsidR="00C67108" w:rsidRPr="005C7D40" w:rsidRDefault="00C67108" w:rsidP="00C67108">
      <w:pPr>
        <w:rPr>
          <w:rFonts w:ascii="Times New Roman" w:hAnsi="Times New Roman" w:cs="Times New Roman"/>
        </w:rPr>
      </w:pPr>
    </w:p>
    <w:p w:rsidR="00C67108" w:rsidRPr="005C7D40" w:rsidRDefault="00C4490D" w:rsidP="00C67108">
      <w:pPr>
        <w:ind w:firstLine="0"/>
        <w:rPr>
          <w:rFonts w:ascii="Times New Roman" w:hAnsi="Times New Roman" w:cs="Times New Roman"/>
        </w:rPr>
      </w:pPr>
      <w:r w:rsidRPr="005C7D40">
        <w:rPr>
          <w:rFonts w:ascii="Times New Roman" w:hAnsi="Times New Roman" w:cs="Times New Roman"/>
        </w:rPr>
        <w:t xml:space="preserve">             </w:t>
      </w:r>
      <w:r w:rsidR="00C67108" w:rsidRPr="005C7D40">
        <w:rPr>
          <w:rFonts w:ascii="Times New Roman" w:hAnsi="Times New Roman" w:cs="Times New Roman"/>
        </w:rPr>
        <w:t xml:space="preserve">1. Утвердить Положение о порядке проведения инвентаризации муниципального имущества </w:t>
      </w:r>
      <w:r w:rsidR="00887F01">
        <w:rPr>
          <w:rFonts w:ascii="Times New Roman" w:hAnsi="Times New Roman" w:cs="Times New Roman"/>
        </w:rPr>
        <w:t>Большезмеинского</w:t>
      </w:r>
      <w:r w:rsidR="00C67108" w:rsidRPr="005C7D40">
        <w:rPr>
          <w:rFonts w:ascii="Times New Roman" w:hAnsi="Times New Roman" w:cs="Times New Roman"/>
        </w:rPr>
        <w:t xml:space="preserve"> </w:t>
      </w:r>
      <w:r w:rsidR="00C3325B" w:rsidRPr="005C7D40">
        <w:rPr>
          <w:rFonts w:ascii="Times New Roman" w:hAnsi="Times New Roman" w:cs="Times New Roman"/>
        </w:rPr>
        <w:t xml:space="preserve">сельсовета </w:t>
      </w:r>
      <w:r w:rsidR="00712418" w:rsidRPr="005C7D40">
        <w:rPr>
          <w:rFonts w:ascii="Times New Roman" w:hAnsi="Times New Roman" w:cs="Times New Roman"/>
        </w:rPr>
        <w:t>Щигровского</w:t>
      </w:r>
      <w:r w:rsidR="00C67108" w:rsidRPr="005C7D40">
        <w:rPr>
          <w:rFonts w:ascii="Times New Roman" w:hAnsi="Times New Roman" w:cs="Times New Roman"/>
        </w:rPr>
        <w:t xml:space="preserve"> муниципального района </w:t>
      </w:r>
      <w:r w:rsidR="00C3325B" w:rsidRPr="005C7D40">
        <w:rPr>
          <w:rFonts w:ascii="Times New Roman" w:hAnsi="Times New Roman" w:cs="Times New Roman"/>
        </w:rPr>
        <w:t>Курской</w:t>
      </w:r>
      <w:r w:rsidR="00C67108" w:rsidRPr="005C7D40">
        <w:rPr>
          <w:rFonts w:ascii="Times New Roman" w:hAnsi="Times New Roman" w:cs="Times New Roman"/>
        </w:rPr>
        <w:t xml:space="preserve"> области согласно приложению к настоящему постановлению.</w:t>
      </w:r>
    </w:p>
    <w:p w:rsidR="00C67108" w:rsidRPr="005C7D40" w:rsidRDefault="00C4490D" w:rsidP="00C67108">
      <w:pPr>
        <w:ind w:firstLine="0"/>
        <w:rPr>
          <w:rFonts w:ascii="Times New Roman" w:hAnsi="Times New Roman" w:cs="Times New Roman"/>
        </w:rPr>
      </w:pPr>
      <w:r w:rsidRPr="005C7D40">
        <w:rPr>
          <w:rFonts w:ascii="Times New Roman" w:hAnsi="Times New Roman" w:cs="Times New Roman"/>
        </w:rPr>
        <w:t xml:space="preserve">              </w:t>
      </w:r>
      <w:r w:rsidR="00C67108" w:rsidRPr="005C7D40">
        <w:rPr>
          <w:rFonts w:ascii="Times New Roman" w:hAnsi="Times New Roman" w:cs="Times New Roman"/>
        </w:rPr>
        <w:t xml:space="preserve">2. Опубликовать настоящее постановление в </w:t>
      </w:r>
      <w:r w:rsidR="00421A96" w:rsidRPr="005C7D40">
        <w:rPr>
          <w:rFonts w:ascii="Times New Roman" w:hAnsi="Times New Roman" w:cs="Times New Roman"/>
        </w:rPr>
        <w:t>сборнике нормативно- правовых актов "</w:t>
      </w:r>
      <w:r w:rsidR="00B052D5" w:rsidRPr="005C7D40">
        <w:rPr>
          <w:rFonts w:ascii="Times New Roman" w:hAnsi="Times New Roman" w:cs="Times New Roman"/>
        </w:rPr>
        <w:t>Информационный вестник</w:t>
      </w:r>
      <w:r w:rsidR="00421A96" w:rsidRPr="005C7D40">
        <w:rPr>
          <w:rFonts w:ascii="Times New Roman" w:hAnsi="Times New Roman" w:cs="Times New Roman"/>
        </w:rPr>
        <w:t xml:space="preserve"> </w:t>
      </w:r>
      <w:r w:rsidR="00C67108" w:rsidRPr="005C7D40">
        <w:rPr>
          <w:rFonts w:ascii="Times New Roman" w:hAnsi="Times New Roman" w:cs="Times New Roman"/>
        </w:rPr>
        <w:t xml:space="preserve"> </w:t>
      </w:r>
      <w:r w:rsidR="00887F01">
        <w:rPr>
          <w:rFonts w:ascii="Times New Roman" w:hAnsi="Times New Roman" w:cs="Times New Roman"/>
        </w:rPr>
        <w:t>Большезмеинского</w:t>
      </w:r>
      <w:r w:rsidR="00C67108" w:rsidRPr="005C7D40">
        <w:rPr>
          <w:rFonts w:ascii="Times New Roman" w:hAnsi="Times New Roman" w:cs="Times New Roman"/>
        </w:rPr>
        <w:t xml:space="preserve"> </w:t>
      </w:r>
      <w:r w:rsidR="00B052D5" w:rsidRPr="005C7D40">
        <w:rPr>
          <w:rFonts w:ascii="Times New Roman" w:hAnsi="Times New Roman" w:cs="Times New Roman"/>
        </w:rPr>
        <w:t xml:space="preserve">сельсовета </w:t>
      </w:r>
      <w:r w:rsidR="00C67108" w:rsidRPr="005C7D40">
        <w:rPr>
          <w:rFonts w:ascii="Times New Roman" w:hAnsi="Times New Roman" w:cs="Times New Roman"/>
        </w:rPr>
        <w:t>"</w:t>
      </w:r>
      <w:r w:rsidR="00B052D5" w:rsidRPr="005C7D40">
        <w:rPr>
          <w:rFonts w:ascii="Times New Roman" w:hAnsi="Times New Roman" w:cs="Times New Roman"/>
        </w:rPr>
        <w:t xml:space="preserve"> и разместить на официальном сайте Администрации </w:t>
      </w:r>
      <w:r w:rsidR="00887F01">
        <w:rPr>
          <w:rFonts w:ascii="Times New Roman" w:hAnsi="Times New Roman" w:cs="Times New Roman"/>
        </w:rPr>
        <w:t>Большезмеинского</w:t>
      </w:r>
      <w:r w:rsidR="00B052D5" w:rsidRPr="005C7D40">
        <w:rPr>
          <w:rFonts w:ascii="Times New Roman" w:hAnsi="Times New Roman" w:cs="Times New Roman"/>
        </w:rPr>
        <w:t xml:space="preserve"> сельсовета</w:t>
      </w:r>
      <w:r w:rsidR="00C67108" w:rsidRPr="005C7D40">
        <w:rPr>
          <w:rFonts w:ascii="Times New Roman" w:hAnsi="Times New Roman" w:cs="Times New Roman"/>
        </w:rPr>
        <w:t>.</w:t>
      </w:r>
    </w:p>
    <w:p w:rsidR="00C67108" w:rsidRPr="005C7D40" w:rsidRDefault="00C4490D" w:rsidP="00C67108">
      <w:pPr>
        <w:ind w:firstLine="0"/>
        <w:rPr>
          <w:rFonts w:ascii="Times New Roman" w:hAnsi="Times New Roman" w:cs="Times New Roman"/>
        </w:rPr>
      </w:pPr>
      <w:r w:rsidRPr="005C7D40">
        <w:rPr>
          <w:rFonts w:ascii="Times New Roman" w:hAnsi="Times New Roman" w:cs="Times New Roman"/>
        </w:rPr>
        <w:t xml:space="preserve">             </w:t>
      </w:r>
      <w:r w:rsidR="00C67108" w:rsidRPr="005C7D40">
        <w:rPr>
          <w:rFonts w:ascii="Times New Roman" w:hAnsi="Times New Roman" w:cs="Times New Roman"/>
        </w:rPr>
        <w:t xml:space="preserve">3. Контроль </w:t>
      </w:r>
      <w:r w:rsidRPr="005C7D40">
        <w:rPr>
          <w:rFonts w:ascii="Times New Roman" w:hAnsi="Times New Roman" w:cs="Times New Roman"/>
        </w:rPr>
        <w:t>за исполнением</w:t>
      </w:r>
      <w:r w:rsidR="00C67108" w:rsidRPr="005C7D40">
        <w:rPr>
          <w:rFonts w:ascii="Times New Roman" w:hAnsi="Times New Roman" w:cs="Times New Roman"/>
        </w:rPr>
        <w:t xml:space="preserve"> настоящего постановления оставляю за собой</w:t>
      </w:r>
    </w:p>
    <w:p w:rsidR="00C4490D" w:rsidRPr="005C7D40" w:rsidRDefault="00B052D5" w:rsidP="00C67108">
      <w:pPr>
        <w:ind w:firstLine="0"/>
        <w:rPr>
          <w:rFonts w:ascii="Times New Roman" w:hAnsi="Times New Roman" w:cs="Times New Roman"/>
        </w:rPr>
      </w:pPr>
      <w:r w:rsidRPr="005C7D40">
        <w:rPr>
          <w:rFonts w:ascii="Times New Roman" w:hAnsi="Times New Roman" w:cs="Times New Roman"/>
        </w:rPr>
        <w:t xml:space="preserve">             4. Постановление вступает в силу со дня его обнародования.</w:t>
      </w:r>
    </w:p>
    <w:p w:rsidR="00C4490D" w:rsidRPr="005C7D40" w:rsidRDefault="00C4490D" w:rsidP="00C67108">
      <w:pPr>
        <w:ind w:firstLine="0"/>
        <w:rPr>
          <w:rFonts w:ascii="Times New Roman" w:hAnsi="Times New Roman" w:cs="Times New Roman"/>
        </w:rPr>
      </w:pPr>
    </w:p>
    <w:p w:rsidR="00887F01" w:rsidRDefault="00887F01" w:rsidP="00C67108">
      <w:pPr>
        <w:ind w:firstLine="559"/>
        <w:rPr>
          <w:rFonts w:ascii="Times New Roman" w:hAnsi="Times New Roman" w:cs="Times New Roman"/>
        </w:rPr>
      </w:pPr>
    </w:p>
    <w:p w:rsidR="00C67108" w:rsidRPr="005C7D40" w:rsidRDefault="00C67108" w:rsidP="00C67108">
      <w:pPr>
        <w:ind w:firstLine="559"/>
        <w:rPr>
          <w:rFonts w:ascii="Times New Roman" w:hAnsi="Times New Roman" w:cs="Times New Roman"/>
        </w:rPr>
      </w:pPr>
      <w:r w:rsidRPr="005C7D40">
        <w:rPr>
          <w:rFonts w:ascii="Times New Roman" w:hAnsi="Times New Roman" w:cs="Times New Roman"/>
        </w:rPr>
        <w:t xml:space="preserve">Глава </w:t>
      </w:r>
      <w:r w:rsidR="00887F01">
        <w:rPr>
          <w:rFonts w:ascii="Times New Roman" w:hAnsi="Times New Roman" w:cs="Times New Roman"/>
        </w:rPr>
        <w:t>Большезмеинского</w:t>
      </w:r>
      <w:r w:rsidR="00B052D5" w:rsidRPr="005C7D40">
        <w:rPr>
          <w:rFonts w:ascii="Times New Roman" w:hAnsi="Times New Roman" w:cs="Times New Roman"/>
        </w:rPr>
        <w:t xml:space="preserve"> сельсовета                       </w:t>
      </w:r>
      <w:r w:rsidR="00887F01">
        <w:rPr>
          <w:rFonts w:ascii="Times New Roman" w:hAnsi="Times New Roman" w:cs="Times New Roman"/>
        </w:rPr>
        <w:t xml:space="preserve">                                 А.В. Костин</w:t>
      </w:r>
    </w:p>
    <w:p w:rsidR="00C67108" w:rsidRPr="005C7D40" w:rsidRDefault="00C67108" w:rsidP="00C67108">
      <w:pPr>
        <w:ind w:firstLine="559"/>
        <w:rPr>
          <w:rFonts w:ascii="Times New Roman" w:hAnsi="Times New Roman" w:cs="Times New Roman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27"/>
        <w:gridCol w:w="4927"/>
      </w:tblGrid>
      <w:tr w:rsidR="00C67108" w:rsidRPr="005440F9" w:rsidTr="00964FA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67108" w:rsidRPr="005440F9" w:rsidRDefault="00C6710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7108" w:rsidRPr="005440F9" w:rsidRDefault="00C67108">
            <w:pPr>
              <w:pStyle w:val="a5"/>
              <w:spacing w:line="276" w:lineRule="auto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5440F9">
              <w:rPr>
                <w:rFonts w:ascii="Times New Roman" w:hAnsi="Times New Roman" w:cs="Times New Roman"/>
              </w:rPr>
              <w:t>Приложение N 1</w:t>
            </w:r>
          </w:p>
          <w:p w:rsidR="00C67108" w:rsidRPr="005440F9" w:rsidRDefault="00C67108">
            <w:pPr>
              <w:pStyle w:val="a5"/>
              <w:spacing w:line="276" w:lineRule="auto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5440F9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C67108" w:rsidRPr="005440F9" w:rsidRDefault="00887F01">
            <w:pPr>
              <w:pStyle w:val="a5"/>
              <w:spacing w:line="276" w:lineRule="auto"/>
              <w:ind w:firstLine="5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Большезмеинского</w:t>
            </w:r>
            <w:r w:rsidR="00C67108" w:rsidRPr="005440F9">
              <w:rPr>
                <w:rFonts w:ascii="Times New Roman" w:hAnsi="Times New Roman" w:cs="Times New Roman"/>
              </w:rPr>
              <w:t xml:space="preserve"> </w:t>
            </w:r>
            <w:r w:rsidR="002D261B" w:rsidRPr="005440F9">
              <w:rPr>
                <w:rFonts w:ascii="Times New Roman" w:hAnsi="Times New Roman" w:cs="Times New Roman"/>
              </w:rPr>
              <w:t>сельсовета</w:t>
            </w:r>
            <w:r w:rsidR="00C67108" w:rsidRPr="005440F9">
              <w:rPr>
                <w:rFonts w:ascii="Times New Roman" w:hAnsi="Times New Roman" w:cs="Times New Roman"/>
              </w:rPr>
              <w:t xml:space="preserve"> </w:t>
            </w:r>
            <w:r w:rsidR="00712418" w:rsidRPr="005440F9">
              <w:rPr>
                <w:rFonts w:ascii="Times New Roman" w:hAnsi="Times New Roman" w:cs="Times New Roman"/>
              </w:rPr>
              <w:t>Щигровского</w:t>
            </w:r>
            <w:r w:rsidR="00C67108" w:rsidRPr="005440F9">
              <w:rPr>
                <w:rFonts w:ascii="Times New Roman" w:hAnsi="Times New Roman" w:cs="Times New Roman"/>
              </w:rPr>
              <w:t xml:space="preserve"> района </w:t>
            </w:r>
            <w:r w:rsidR="00C3325B" w:rsidRPr="005440F9">
              <w:rPr>
                <w:rFonts w:ascii="Times New Roman" w:hAnsi="Times New Roman" w:cs="Times New Roman"/>
              </w:rPr>
              <w:t>Курской</w:t>
            </w:r>
            <w:r w:rsidR="00C67108" w:rsidRPr="005440F9">
              <w:rPr>
                <w:rFonts w:ascii="Times New Roman" w:hAnsi="Times New Roman" w:cs="Times New Roman"/>
              </w:rPr>
              <w:t xml:space="preserve"> области</w:t>
            </w:r>
          </w:p>
          <w:p w:rsidR="00C4490D" w:rsidRPr="005440F9" w:rsidRDefault="00C67108" w:rsidP="00850F74">
            <w:pPr>
              <w:pStyle w:val="a5"/>
              <w:spacing w:line="276" w:lineRule="auto"/>
              <w:ind w:firstLine="559"/>
              <w:jc w:val="center"/>
            </w:pPr>
            <w:r w:rsidRPr="005440F9">
              <w:rPr>
                <w:rFonts w:ascii="Times New Roman" w:hAnsi="Times New Roman" w:cs="Times New Roman"/>
              </w:rPr>
              <w:t xml:space="preserve">от </w:t>
            </w:r>
            <w:r w:rsidR="00227179">
              <w:rPr>
                <w:rFonts w:ascii="Times New Roman" w:hAnsi="Times New Roman" w:cs="Times New Roman"/>
              </w:rPr>
              <w:t xml:space="preserve"> 25 января </w:t>
            </w:r>
            <w:r w:rsidR="00850F74" w:rsidRPr="00227179">
              <w:rPr>
                <w:rFonts w:ascii="Times New Roman" w:hAnsi="Times New Roman" w:cs="Times New Roman"/>
              </w:rPr>
              <w:t>2023</w:t>
            </w:r>
            <w:r w:rsidR="00227179">
              <w:rPr>
                <w:rFonts w:ascii="Times New Roman" w:hAnsi="Times New Roman" w:cs="Times New Roman"/>
              </w:rPr>
              <w:t>г.</w:t>
            </w:r>
            <w:r w:rsidRPr="00227179">
              <w:rPr>
                <w:rFonts w:ascii="Times New Roman" w:hAnsi="Times New Roman" w:cs="Times New Roman"/>
              </w:rPr>
              <w:t xml:space="preserve"> </w:t>
            </w:r>
            <w:r w:rsidR="00850F74" w:rsidRPr="00227179">
              <w:rPr>
                <w:rFonts w:ascii="Times New Roman" w:hAnsi="Times New Roman" w:cs="Times New Roman"/>
              </w:rPr>
              <w:t xml:space="preserve"> </w:t>
            </w:r>
            <w:r w:rsidRPr="005440F9">
              <w:rPr>
                <w:rFonts w:ascii="Times New Roman" w:hAnsi="Times New Roman" w:cs="Times New Roman"/>
              </w:rPr>
              <w:t>N</w:t>
            </w:r>
            <w:r w:rsidR="00227179">
              <w:rPr>
                <w:rFonts w:ascii="Times New Roman" w:hAnsi="Times New Roman" w:cs="Times New Roman"/>
              </w:rPr>
              <w:t>9</w:t>
            </w:r>
            <w:r w:rsidRPr="005440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D261B" w:rsidRDefault="002D261B" w:rsidP="00C67108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Положение</w:t>
      </w: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 xml:space="preserve">о порядке проведения инвентаризации муниципального имущества </w:t>
      </w:r>
      <w:r w:rsidR="00887F01">
        <w:rPr>
          <w:rFonts w:ascii="Times New Roman" w:hAnsi="Times New Roman" w:cs="Times New Roman"/>
          <w:b/>
        </w:rPr>
        <w:t>Большезмеинского</w:t>
      </w:r>
      <w:r w:rsidR="006F3FBB">
        <w:rPr>
          <w:rFonts w:ascii="Times New Roman" w:hAnsi="Times New Roman" w:cs="Times New Roman"/>
          <w:b/>
        </w:rPr>
        <w:t xml:space="preserve"> сельсовета</w:t>
      </w:r>
      <w:r w:rsidRPr="002D261B">
        <w:rPr>
          <w:rFonts w:ascii="Times New Roman" w:hAnsi="Times New Roman" w:cs="Times New Roman"/>
          <w:b/>
        </w:rPr>
        <w:t xml:space="preserve"> </w:t>
      </w:r>
      <w:r w:rsidR="00712418" w:rsidRPr="002D261B">
        <w:rPr>
          <w:rFonts w:ascii="Times New Roman" w:hAnsi="Times New Roman" w:cs="Times New Roman"/>
          <w:b/>
        </w:rPr>
        <w:t>Щигровского</w:t>
      </w:r>
      <w:r w:rsidR="006F3FBB">
        <w:rPr>
          <w:rFonts w:ascii="Times New Roman" w:hAnsi="Times New Roman" w:cs="Times New Roman"/>
          <w:b/>
        </w:rPr>
        <w:t xml:space="preserve"> </w:t>
      </w:r>
      <w:r w:rsidRPr="002D261B">
        <w:rPr>
          <w:rFonts w:ascii="Times New Roman" w:hAnsi="Times New Roman" w:cs="Times New Roman"/>
          <w:b/>
        </w:rPr>
        <w:t xml:space="preserve"> района </w:t>
      </w:r>
      <w:r w:rsidR="00C3325B" w:rsidRPr="002D261B">
        <w:rPr>
          <w:rFonts w:ascii="Times New Roman" w:hAnsi="Times New Roman" w:cs="Times New Roman"/>
          <w:b/>
        </w:rPr>
        <w:t>Курской</w:t>
      </w:r>
      <w:r w:rsidRPr="002D261B">
        <w:rPr>
          <w:rFonts w:ascii="Times New Roman" w:hAnsi="Times New Roman" w:cs="Times New Roman"/>
          <w:b/>
        </w:rPr>
        <w:t xml:space="preserve"> области</w:t>
      </w:r>
    </w:p>
    <w:p w:rsidR="00C67108" w:rsidRPr="002D261B" w:rsidRDefault="00C67108" w:rsidP="00C67108">
      <w:pPr>
        <w:rPr>
          <w:rFonts w:ascii="Times New Roman" w:hAnsi="Times New Roman" w:cs="Times New Roman"/>
          <w:b/>
        </w:rPr>
      </w:pP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1. Общие положения</w:t>
      </w:r>
    </w:p>
    <w:p w:rsidR="00C67108" w:rsidRPr="002D261B" w:rsidRDefault="00C67108" w:rsidP="00C67108">
      <w:pPr>
        <w:rPr>
          <w:rFonts w:ascii="Times New Roman" w:hAnsi="Times New Roman" w:cs="Times New Roman"/>
        </w:rPr>
      </w:pP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1.1. Настоящее Положение определяет порядок проведения инвентаризации имущества, находящегося в собственности </w:t>
      </w:r>
      <w:r w:rsidR="00887F01">
        <w:rPr>
          <w:rFonts w:ascii="Times New Roman" w:hAnsi="Times New Roman" w:cs="Times New Roman"/>
        </w:rPr>
        <w:t>Большезмеинского</w:t>
      </w:r>
      <w:r w:rsidR="006F3FBB">
        <w:rPr>
          <w:rFonts w:ascii="Times New Roman" w:hAnsi="Times New Roman" w:cs="Times New Roman"/>
        </w:rPr>
        <w:t xml:space="preserve"> сельсовета</w:t>
      </w:r>
      <w:r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="006F3FBB">
        <w:rPr>
          <w:rFonts w:ascii="Times New Roman" w:hAnsi="Times New Roman" w:cs="Times New Roman"/>
        </w:rPr>
        <w:t xml:space="preserve"> </w:t>
      </w:r>
      <w:r w:rsidRPr="002D261B">
        <w:rPr>
          <w:rFonts w:ascii="Times New Roman" w:hAnsi="Times New Roman" w:cs="Times New Roman"/>
        </w:rPr>
        <w:t xml:space="preserve"> района </w:t>
      </w:r>
      <w:r w:rsidR="00C3325B" w:rsidRPr="002D261B">
        <w:rPr>
          <w:rFonts w:ascii="Times New Roman" w:hAnsi="Times New Roman" w:cs="Times New Roman"/>
        </w:rPr>
        <w:t>Курской</w:t>
      </w:r>
      <w:r w:rsidRPr="002D261B">
        <w:rPr>
          <w:rFonts w:ascii="Times New Roman" w:hAnsi="Times New Roman" w:cs="Times New Roman"/>
        </w:rPr>
        <w:t xml:space="preserve"> области (далее - муниципальное имущество).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1.2. Инвентаризация муниципального имущества проводится в соответствии с </w:t>
      </w:r>
      <w:hyperlink r:id="rId12" w:history="1">
        <w:r w:rsidRPr="002D261B">
          <w:rPr>
            <w:rStyle w:val="a4"/>
            <w:rFonts w:ascii="Times New Roman" w:hAnsi="Times New Roman" w:cs="Times New Roman"/>
          </w:rPr>
          <w:t>Конституцией Российской Федерации</w:t>
        </w:r>
      </w:hyperlink>
      <w:r w:rsidRPr="002D261B">
        <w:rPr>
          <w:rFonts w:ascii="Times New Roman" w:hAnsi="Times New Roman" w:cs="Times New Roman"/>
        </w:rPr>
        <w:t xml:space="preserve">, </w:t>
      </w:r>
      <w:hyperlink r:id="rId13" w:history="1">
        <w:r w:rsidRPr="002D261B">
          <w:rPr>
            <w:rStyle w:val="a4"/>
            <w:rFonts w:ascii="Times New Roman" w:hAnsi="Times New Roman" w:cs="Times New Roman"/>
          </w:rPr>
          <w:t>Гражданским кодексом</w:t>
        </w:r>
      </w:hyperlink>
      <w:r w:rsidRPr="002D261B">
        <w:rPr>
          <w:rFonts w:ascii="Times New Roman" w:hAnsi="Times New Roman" w:cs="Times New Roman"/>
        </w:rPr>
        <w:t xml:space="preserve"> Российской Федерации, общепризнанными принципами и нормами международного права, </w:t>
      </w:r>
      <w:hyperlink r:id="rId14" w:history="1">
        <w:r w:rsidRPr="002D261B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2D261B">
        <w:rPr>
          <w:rFonts w:ascii="Times New Roman" w:hAnsi="Times New Roman" w:cs="Times New Roman"/>
        </w:rPr>
        <w:t xml:space="preserve"> от 06.10.2003 г. N 131-ФЗ "Об общих принципах организации местного самоуправления в Российской Федерации", </w:t>
      </w:r>
      <w:hyperlink r:id="rId15" w:history="1">
        <w:r w:rsidRPr="002D261B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2D261B">
        <w:rPr>
          <w:rFonts w:ascii="Times New Roman" w:hAnsi="Times New Roman" w:cs="Times New Roman"/>
        </w:rPr>
        <w:t xml:space="preserve"> от 06.12.2011 г. N 402-ФЗ "О бухгалтерском учете", иными федеральными законами, Приказом Министерства финансов Российской Федерации от 01.12.2010 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N 49, издаваемыми в соответствии с ними иными нормативными правовыми актами Российской Федерации, законами </w:t>
      </w:r>
      <w:r w:rsidR="00C3325B" w:rsidRPr="002D261B">
        <w:rPr>
          <w:rFonts w:ascii="Times New Roman" w:hAnsi="Times New Roman" w:cs="Times New Roman"/>
        </w:rPr>
        <w:t>Курской</w:t>
      </w:r>
      <w:r w:rsidRPr="002D261B">
        <w:rPr>
          <w:rFonts w:ascii="Times New Roman" w:hAnsi="Times New Roman" w:cs="Times New Roman"/>
        </w:rPr>
        <w:t xml:space="preserve"> области, Порядком управления и распоряжения муниципальным имущество</w:t>
      </w:r>
      <w:r w:rsidR="003335E5">
        <w:rPr>
          <w:rFonts w:ascii="Times New Roman" w:hAnsi="Times New Roman" w:cs="Times New Roman"/>
        </w:rPr>
        <w:t>м, утвержденным решением Собрания</w:t>
      </w:r>
      <w:r w:rsidRPr="002D261B">
        <w:rPr>
          <w:rFonts w:ascii="Times New Roman" w:hAnsi="Times New Roman" w:cs="Times New Roman"/>
        </w:rPr>
        <w:t xml:space="preserve"> депутатов </w:t>
      </w:r>
      <w:r w:rsidR="00887F01">
        <w:rPr>
          <w:rFonts w:ascii="Times New Roman" w:hAnsi="Times New Roman" w:cs="Times New Roman"/>
        </w:rPr>
        <w:t>Большезмеинского</w:t>
      </w:r>
      <w:r w:rsidRPr="002D261B">
        <w:rPr>
          <w:rFonts w:ascii="Times New Roman" w:hAnsi="Times New Roman" w:cs="Times New Roman"/>
        </w:rPr>
        <w:t xml:space="preserve"> </w:t>
      </w:r>
      <w:r w:rsidR="003335E5">
        <w:rPr>
          <w:rFonts w:ascii="Times New Roman" w:hAnsi="Times New Roman" w:cs="Times New Roman"/>
        </w:rPr>
        <w:t>сельсовета</w:t>
      </w:r>
      <w:r w:rsidR="003335E5"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="003335E5">
        <w:rPr>
          <w:rFonts w:ascii="Times New Roman" w:hAnsi="Times New Roman" w:cs="Times New Roman"/>
        </w:rPr>
        <w:t xml:space="preserve"> </w:t>
      </w:r>
      <w:r w:rsidRPr="002D261B">
        <w:rPr>
          <w:rFonts w:ascii="Times New Roman" w:hAnsi="Times New Roman" w:cs="Times New Roman"/>
        </w:rPr>
        <w:t xml:space="preserve"> района </w:t>
      </w:r>
      <w:r w:rsidR="00847B46" w:rsidRPr="002D261B">
        <w:rPr>
          <w:rFonts w:ascii="Times New Roman" w:hAnsi="Times New Roman" w:cs="Times New Roman"/>
        </w:rPr>
        <w:t xml:space="preserve"> от </w:t>
      </w:r>
      <w:r w:rsidR="003335E5">
        <w:t xml:space="preserve"> </w:t>
      </w:r>
      <w:r w:rsidR="003335E5" w:rsidRPr="00227179">
        <w:rPr>
          <w:color w:val="FF0000"/>
        </w:rPr>
        <w:t>01.07.2021</w:t>
      </w:r>
      <w:r w:rsidR="00000900" w:rsidRPr="00227179">
        <w:rPr>
          <w:color w:val="FF0000"/>
        </w:rPr>
        <w:t xml:space="preserve"> г. № 81-1.2</w:t>
      </w:r>
      <w:r w:rsidR="00A94507" w:rsidRPr="00227179">
        <w:rPr>
          <w:color w:val="FF0000"/>
        </w:rPr>
        <w:t>-6</w:t>
      </w:r>
      <w:r w:rsidRPr="002D261B">
        <w:rPr>
          <w:rFonts w:ascii="Times New Roman" w:hAnsi="Times New Roman" w:cs="Times New Roman"/>
        </w:rPr>
        <w:t xml:space="preserve">, Уставом </w:t>
      </w:r>
      <w:r w:rsidR="00887F01">
        <w:rPr>
          <w:rFonts w:ascii="Times New Roman" w:hAnsi="Times New Roman" w:cs="Times New Roman"/>
        </w:rPr>
        <w:t>Большезмеинского</w:t>
      </w:r>
      <w:r w:rsidRPr="002D261B">
        <w:rPr>
          <w:rFonts w:ascii="Times New Roman" w:hAnsi="Times New Roman" w:cs="Times New Roman"/>
        </w:rPr>
        <w:t xml:space="preserve"> </w:t>
      </w:r>
      <w:r w:rsidR="00A94507">
        <w:rPr>
          <w:rFonts w:ascii="Times New Roman" w:hAnsi="Times New Roman" w:cs="Times New Roman"/>
        </w:rPr>
        <w:t>сельсовета</w:t>
      </w:r>
      <w:r w:rsidR="00A94507"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="00E3446E">
        <w:rPr>
          <w:rFonts w:ascii="Times New Roman" w:hAnsi="Times New Roman" w:cs="Times New Roman"/>
        </w:rPr>
        <w:t xml:space="preserve"> </w:t>
      </w:r>
      <w:r w:rsidRPr="002D261B">
        <w:rPr>
          <w:rFonts w:ascii="Times New Roman" w:hAnsi="Times New Roman" w:cs="Times New Roman"/>
        </w:rPr>
        <w:t xml:space="preserve"> района </w:t>
      </w:r>
      <w:r w:rsidR="00C3325B" w:rsidRPr="002D261B">
        <w:rPr>
          <w:rFonts w:ascii="Times New Roman" w:hAnsi="Times New Roman" w:cs="Times New Roman"/>
        </w:rPr>
        <w:t>Курской</w:t>
      </w:r>
      <w:r w:rsidRPr="002D261B">
        <w:rPr>
          <w:rFonts w:ascii="Times New Roman" w:hAnsi="Times New Roman" w:cs="Times New Roman"/>
        </w:rPr>
        <w:t xml:space="preserve"> области, иными муниципальными правовыми актами, а также настоящим Положением.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1.3. Для целей настоящего Положения определяются следующие виды инвентаризации: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1.3.1. Инвентаризация муниципальной казны </w:t>
      </w:r>
      <w:r w:rsidR="00887F01">
        <w:rPr>
          <w:rFonts w:ascii="Times New Roman" w:hAnsi="Times New Roman" w:cs="Times New Roman"/>
        </w:rPr>
        <w:t>Большезмеинского</w:t>
      </w:r>
      <w:r w:rsidRPr="002D261B">
        <w:rPr>
          <w:rFonts w:ascii="Times New Roman" w:hAnsi="Times New Roman" w:cs="Times New Roman"/>
        </w:rPr>
        <w:t xml:space="preserve"> </w:t>
      </w:r>
      <w:r w:rsidR="00553274">
        <w:rPr>
          <w:rFonts w:ascii="Times New Roman" w:hAnsi="Times New Roman" w:cs="Times New Roman"/>
        </w:rPr>
        <w:t>сельсовета</w:t>
      </w:r>
      <w:r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="00553274">
        <w:rPr>
          <w:rFonts w:ascii="Times New Roman" w:hAnsi="Times New Roman" w:cs="Times New Roman"/>
        </w:rPr>
        <w:t xml:space="preserve"> </w:t>
      </w:r>
      <w:r w:rsidRPr="002D261B">
        <w:rPr>
          <w:rFonts w:ascii="Times New Roman" w:hAnsi="Times New Roman" w:cs="Times New Roman"/>
        </w:rPr>
        <w:t xml:space="preserve"> района </w:t>
      </w:r>
      <w:r w:rsidR="00C3325B" w:rsidRPr="002D261B">
        <w:rPr>
          <w:rFonts w:ascii="Times New Roman" w:hAnsi="Times New Roman" w:cs="Times New Roman"/>
        </w:rPr>
        <w:t>Курской</w:t>
      </w:r>
      <w:r w:rsidRPr="002D261B">
        <w:rPr>
          <w:rFonts w:ascii="Times New Roman" w:hAnsi="Times New Roman" w:cs="Times New Roman"/>
        </w:rPr>
        <w:t xml:space="preserve"> области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</w:t>
      </w:r>
      <w:r w:rsidR="00887F01">
        <w:rPr>
          <w:rFonts w:ascii="Times New Roman" w:hAnsi="Times New Roman" w:cs="Times New Roman"/>
        </w:rPr>
        <w:t>Большезмеинского</w:t>
      </w:r>
      <w:r w:rsidRPr="002D261B">
        <w:rPr>
          <w:rFonts w:ascii="Times New Roman" w:hAnsi="Times New Roman" w:cs="Times New Roman"/>
        </w:rPr>
        <w:t xml:space="preserve"> </w:t>
      </w:r>
      <w:r w:rsidR="00553274">
        <w:rPr>
          <w:rFonts w:ascii="Times New Roman" w:hAnsi="Times New Roman" w:cs="Times New Roman"/>
        </w:rPr>
        <w:t>сельсовета</w:t>
      </w:r>
      <w:r w:rsidR="00553274"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 (далее - глава поселения).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1.3.2. Внутренняя инвентаризация - инвентаризация имущества и обязательств, проводимая муниципальными предприятиями и учреждениями </w:t>
      </w:r>
      <w:r w:rsidR="00887F01">
        <w:rPr>
          <w:rFonts w:ascii="Times New Roman" w:hAnsi="Times New Roman" w:cs="Times New Roman"/>
        </w:rPr>
        <w:t>Большезмеинского</w:t>
      </w:r>
      <w:r w:rsidRPr="002D261B">
        <w:rPr>
          <w:rFonts w:ascii="Times New Roman" w:hAnsi="Times New Roman" w:cs="Times New Roman"/>
        </w:rPr>
        <w:t xml:space="preserve"> </w:t>
      </w:r>
      <w:r w:rsidR="00553274">
        <w:rPr>
          <w:rFonts w:ascii="Times New Roman" w:hAnsi="Times New Roman" w:cs="Times New Roman"/>
        </w:rPr>
        <w:t>сельсовета</w:t>
      </w:r>
      <w:r w:rsidR="00553274"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 </w:t>
      </w:r>
      <w:r w:rsidR="00C3325B" w:rsidRPr="002D261B">
        <w:rPr>
          <w:rFonts w:ascii="Times New Roman" w:hAnsi="Times New Roman" w:cs="Times New Roman"/>
        </w:rPr>
        <w:t>Курской</w:t>
      </w:r>
      <w:r w:rsidRPr="002D261B">
        <w:rPr>
          <w:rFonts w:ascii="Times New Roman" w:hAnsi="Times New Roman" w:cs="Times New Roman"/>
        </w:rPr>
        <w:t xml:space="preserve"> области (далее - сельское поселение) на основании приказов руководителей муниципальных предприятий и учреждений.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1.3.3. 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главы поселения.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1.4. Основными целями инвентаризации муниципального имущества являются: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1.4.1. Выявление фактического наличия муниципального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1.4.2. 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1.4.3. Анализ и повышение эффективности использования муниципального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1.4.4. Повышение качества содержания и эксплуатации муниципального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lastRenderedPageBreak/>
        <w:t>1.4.5. Регистрация, постановка на учет выявленного неучтенного муниципального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1.4.6. Определение обоснованности затрат бюджета </w:t>
      </w:r>
      <w:r w:rsidR="00887F01">
        <w:rPr>
          <w:rFonts w:ascii="Times New Roman" w:hAnsi="Times New Roman" w:cs="Times New Roman"/>
        </w:rPr>
        <w:t>Большезмеинского</w:t>
      </w:r>
      <w:r w:rsidR="00384B8D">
        <w:rPr>
          <w:rFonts w:ascii="Times New Roman" w:hAnsi="Times New Roman" w:cs="Times New Roman"/>
        </w:rPr>
        <w:t xml:space="preserve"> сельсовета</w:t>
      </w:r>
      <w:r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 (далее - местный бюджет) на содержание муниципального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1.4.7. Уточнение Единого реестра муниципальной собственности </w:t>
      </w:r>
      <w:r w:rsidR="00887F01">
        <w:rPr>
          <w:rFonts w:ascii="Times New Roman" w:hAnsi="Times New Roman" w:cs="Times New Roman"/>
        </w:rPr>
        <w:t>Большезмеинского</w:t>
      </w:r>
      <w:r w:rsidRPr="002D261B">
        <w:rPr>
          <w:rFonts w:ascii="Times New Roman" w:hAnsi="Times New Roman" w:cs="Times New Roman"/>
        </w:rPr>
        <w:t xml:space="preserve"> </w:t>
      </w:r>
      <w:r w:rsidR="00DB434E">
        <w:rPr>
          <w:rFonts w:ascii="Times New Roman" w:hAnsi="Times New Roman" w:cs="Times New Roman"/>
        </w:rPr>
        <w:t>сельсовета</w:t>
      </w:r>
      <w:r w:rsidR="00DB434E"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 (далее - Единый реестр муниципальной собственности).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1.4.8. Приведение в соответствие с установленными нормативно-правовыми актами Российской Федерации, нормативно-правовыми актами </w:t>
      </w:r>
      <w:r w:rsidR="00C3325B" w:rsidRPr="002D261B">
        <w:rPr>
          <w:rFonts w:ascii="Times New Roman" w:hAnsi="Times New Roman" w:cs="Times New Roman"/>
        </w:rPr>
        <w:t>Курской</w:t>
      </w:r>
      <w:r w:rsidRPr="002D261B">
        <w:rPr>
          <w:rFonts w:ascii="Times New Roman" w:hAnsi="Times New Roman" w:cs="Times New Roman"/>
        </w:rPr>
        <w:t xml:space="preserve"> области, муниципальными правовыми актами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района, муниципальными правовыми актами </w:t>
      </w:r>
      <w:r w:rsidR="00887F01">
        <w:rPr>
          <w:rFonts w:ascii="Times New Roman" w:hAnsi="Times New Roman" w:cs="Times New Roman"/>
        </w:rPr>
        <w:t>Большезмеинского</w:t>
      </w:r>
      <w:r w:rsidRPr="002D261B">
        <w:rPr>
          <w:rFonts w:ascii="Times New Roman" w:hAnsi="Times New Roman" w:cs="Times New Roman"/>
        </w:rPr>
        <w:t xml:space="preserve"> </w:t>
      </w:r>
      <w:r w:rsidR="00E2513F">
        <w:rPr>
          <w:rFonts w:ascii="Times New Roman" w:hAnsi="Times New Roman" w:cs="Times New Roman"/>
        </w:rPr>
        <w:t>сельсовета</w:t>
      </w:r>
      <w:r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района, порядком действий по владению, пользованию и распоряжению муниципальным имуществом.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 Основными задачами инвентаризации муниципального имущества являются: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1.5.1. 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1.5.2. Выявление объектов недвижимого имущества, право собственности сельского поселения, на которые не зарегистрировано в установленном порядке.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1.5.3. Выявление объектов движимого имущества, принадлежащих сельскому поселению на праве собственности, не учтенных в установленном порядке.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1.5.4. Выявление неиспользуемого или используемого не по назначению муниципального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1.5.5. Выявление бесхозяйного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1.5.6. Формирование перечня муниципального имущества, не подлежащего приватизации.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1.5.7. 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1.5.8. Формирование перечня муниципального имущества, подлежащего перепрофилированию.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1.5.9. Выявление фактов нарушения нормативно-правовых актов Российской Федерации, нормативно-правовых актов </w:t>
      </w:r>
      <w:r w:rsidR="00C3325B" w:rsidRPr="002D261B">
        <w:rPr>
          <w:rFonts w:ascii="Times New Roman" w:hAnsi="Times New Roman" w:cs="Times New Roman"/>
        </w:rPr>
        <w:t>Курской</w:t>
      </w:r>
      <w:r w:rsidRPr="002D261B">
        <w:rPr>
          <w:rFonts w:ascii="Times New Roman" w:hAnsi="Times New Roman" w:cs="Times New Roman"/>
        </w:rPr>
        <w:t xml:space="preserve"> области, правовых актов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района, правовых актов </w:t>
      </w:r>
      <w:r w:rsidR="00887F01">
        <w:rPr>
          <w:rFonts w:ascii="Times New Roman" w:hAnsi="Times New Roman" w:cs="Times New Roman"/>
        </w:rPr>
        <w:t>Большезмеинского</w:t>
      </w:r>
      <w:r w:rsidRPr="002D261B">
        <w:rPr>
          <w:rFonts w:ascii="Times New Roman" w:hAnsi="Times New Roman" w:cs="Times New Roman"/>
        </w:rPr>
        <w:t xml:space="preserve"> </w:t>
      </w:r>
      <w:r w:rsidR="00E2513F">
        <w:rPr>
          <w:rFonts w:ascii="Times New Roman" w:hAnsi="Times New Roman" w:cs="Times New Roman"/>
        </w:rPr>
        <w:t>сельсовета</w:t>
      </w:r>
      <w:r w:rsidR="00E2513F"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района, регулирующих порядок владения, пользования и распоряжения муниципальным имуществом.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1.6. Уполномоченным органом, осуществляющим контроль за проведением инвентаризации муниципального имущества, является администрация </w:t>
      </w:r>
      <w:r w:rsidR="00887F01">
        <w:rPr>
          <w:rFonts w:ascii="Times New Roman" w:hAnsi="Times New Roman" w:cs="Times New Roman"/>
        </w:rPr>
        <w:t>Большезмеинского</w:t>
      </w:r>
      <w:r w:rsidRPr="002D261B">
        <w:rPr>
          <w:rFonts w:ascii="Times New Roman" w:hAnsi="Times New Roman" w:cs="Times New Roman"/>
        </w:rPr>
        <w:t xml:space="preserve"> </w:t>
      </w:r>
      <w:r w:rsidR="00E2513F">
        <w:rPr>
          <w:rFonts w:ascii="Times New Roman" w:hAnsi="Times New Roman" w:cs="Times New Roman"/>
        </w:rPr>
        <w:t>сельсовета</w:t>
      </w:r>
      <w:r w:rsidR="00E2513F"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 (далее - администрация).</w:t>
      </w:r>
    </w:p>
    <w:p w:rsidR="00C67108" w:rsidRPr="002D261B" w:rsidRDefault="00C67108" w:rsidP="00C67108">
      <w:pPr>
        <w:rPr>
          <w:rFonts w:ascii="Times New Roman" w:hAnsi="Times New Roman" w:cs="Times New Roman"/>
        </w:rPr>
      </w:pP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2. Особенности проведения инвентаризации муниципальной казны</w:t>
      </w:r>
    </w:p>
    <w:p w:rsidR="00C67108" w:rsidRPr="002D261B" w:rsidRDefault="00C67108" w:rsidP="00C67108">
      <w:pPr>
        <w:rPr>
          <w:rFonts w:ascii="Times New Roman" w:hAnsi="Times New Roman" w:cs="Times New Roman"/>
        </w:rPr>
      </w:pP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2.1. Инвентаризация муниципальной казны </w:t>
      </w:r>
      <w:r w:rsidR="00887F01">
        <w:rPr>
          <w:rFonts w:ascii="Times New Roman" w:hAnsi="Times New Roman" w:cs="Times New Roman"/>
        </w:rPr>
        <w:t>Большезмеинского</w:t>
      </w:r>
      <w:r w:rsidRPr="002D261B">
        <w:rPr>
          <w:rFonts w:ascii="Times New Roman" w:hAnsi="Times New Roman" w:cs="Times New Roman"/>
        </w:rPr>
        <w:t xml:space="preserve"> </w:t>
      </w:r>
      <w:r w:rsidR="00DA0538">
        <w:rPr>
          <w:rFonts w:ascii="Times New Roman" w:hAnsi="Times New Roman" w:cs="Times New Roman"/>
        </w:rPr>
        <w:t>сельсовета</w:t>
      </w:r>
      <w:r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 (далее - муниципальная казна) проводится на основании распоряжения главы поселения, в котором указываются сроки проведения инвентаризации, а также прилагается перечень имущества муниципальной казны.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2.2. Для проведения инвентаризации муниципальной казны, анализа и обобщения результатов инвентаризации муниципального имущества распоряжением главы создается инвентаризационная комиссия.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2.6. 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Единого реестра муниципальной собственности.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 Инвентаризационная комиссия при проведении инвентаризации муниципальной казны осуществляет следующие действия: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2.7.1. 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2.7.2. Производит осмотр муниципального имущества, находящегося в муниципальной </w:t>
      </w:r>
      <w:r w:rsidRPr="002D261B">
        <w:rPr>
          <w:rFonts w:ascii="Times New Roman" w:hAnsi="Times New Roman" w:cs="Times New Roman"/>
        </w:rPr>
        <w:lastRenderedPageBreak/>
        <w:t>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2.7.3. Проверяет наличие правоустанавливающих документов на муниципальное имущество, находящееся в муниципальной казне.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2.7.4. 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2.7.5. 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2.7.6. 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2.7.8. 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2.7.9. 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C67108" w:rsidRPr="002D261B" w:rsidRDefault="00C67108" w:rsidP="00C67108">
      <w:pPr>
        <w:rPr>
          <w:rFonts w:ascii="Times New Roman" w:hAnsi="Times New Roman" w:cs="Times New Roman"/>
        </w:rPr>
      </w:pP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3. Особенности проведения инвентаризации имущества,</w:t>
      </w: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закрепленного за муниципальными предприятиями</w:t>
      </w: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и учреждениями на праве хозяйственного ведения</w:t>
      </w: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или оперативного управления</w:t>
      </w:r>
    </w:p>
    <w:p w:rsidR="00C67108" w:rsidRPr="002D261B" w:rsidRDefault="00C67108" w:rsidP="00C67108">
      <w:pPr>
        <w:rPr>
          <w:rFonts w:ascii="Times New Roman" w:hAnsi="Times New Roman" w:cs="Times New Roman"/>
        </w:rPr>
      </w:pP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3.1. 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или учреждения.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3.2. 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</w:rPr>
        <w:t xml:space="preserve">3.3. Руководитель муниципального предприятия или учреждения утверждает результаты проведения внутренней инвентаризации и представляет их в </w:t>
      </w:r>
      <w:r w:rsidRPr="00143B5A">
        <w:rPr>
          <w:rFonts w:ascii="Times New Roman" w:hAnsi="Times New Roman" w:cs="Times New Roman"/>
        </w:rPr>
        <w:t>администрацию в течение 10 рабочих дней со дня окончания инвентаризации</w:t>
      </w:r>
      <w:r w:rsidRPr="002D261B">
        <w:rPr>
          <w:rFonts w:ascii="Times New Roman" w:hAnsi="Times New Roman" w:cs="Times New Roman"/>
          <w:b/>
        </w:rPr>
        <w:t>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3.4. В целях контроля за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3.5. Для участия в проведении инициативной инвентаризации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3.6. 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</w:t>
      </w:r>
      <w:r w:rsidRPr="002D261B">
        <w:rPr>
          <w:rFonts w:ascii="Times New Roman" w:hAnsi="Times New Roman" w:cs="Times New Roman"/>
        </w:rPr>
        <w:lastRenderedPageBreak/>
        <w:t>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3.7. Инициативная инвентаризация назначается распоряжением главы,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3.8. 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:rsidR="00C67108" w:rsidRPr="002D261B" w:rsidRDefault="00C67108" w:rsidP="00C67108">
      <w:pPr>
        <w:rPr>
          <w:rFonts w:ascii="Times New Roman" w:hAnsi="Times New Roman" w:cs="Times New Roman"/>
        </w:rPr>
      </w:pP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4. Подведение итогов инвентаризации муниципального</w:t>
      </w: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имущества и принятие по ним решений</w:t>
      </w:r>
    </w:p>
    <w:p w:rsidR="00C67108" w:rsidRPr="002D261B" w:rsidRDefault="00C67108" w:rsidP="00C67108">
      <w:pPr>
        <w:rPr>
          <w:rFonts w:ascii="Times New Roman" w:hAnsi="Times New Roman" w:cs="Times New Roman"/>
          <w:b/>
        </w:rPr>
      </w:pP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4.1. 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администрация анализирует их проведения, готовит по ним предложения и представляет на рассмотрение главе </w:t>
      </w:r>
      <w:r w:rsidR="00887F01">
        <w:rPr>
          <w:rFonts w:ascii="Times New Roman" w:hAnsi="Times New Roman" w:cs="Times New Roman"/>
        </w:rPr>
        <w:t>Большезмеинского</w:t>
      </w:r>
      <w:r w:rsidRPr="002D261B">
        <w:rPr>
          <w:rFonts w:ascii="Times New Roman" w:hAnsi="Times New Roman" w:cs="Times New Roman"/>
        </w:rPr>
        <w:t xml:space="preserve"> </w:t>
      </w:r>
      <w:r w:rsidR="00281471">
        <w:rPr>
          <w:rFonts w:ascii="Times New Roman" w:hAnsi="Times New Roman" w:cs="Times New Roman"/>
        </w:rPr>
        <w:t>сельсовета</w:t>
      </w:r>
      <w:r w:rsidR="00281471"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района, ведущему вопросы формирования, управления и распоряжения муниципальной собственностью.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4.2. По результатам проведенного анализа Администрация: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4.2.1. При выявлении объектов недвижимого имущества, право собственности сельского поселения на которые не зарегистрировано в установленном порядке, готовит предложения по регистрации права собственности.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4.2.2. При выявлении объектов движимого имущества, принадлежащих сельскому поселению на праве собственности, не учтенных в установленном порядке, готовит предложения по постановке данных объектов на учет.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4.2.3. 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4.2.4. 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4.2.5. При выявлении фактов нарушения нормативно-правовых актов Российской Федерации, нормативно-правовых актов </w:t>
      </w:r>
      <w:r w:rsidR="00C3325B" w:rsidRPr="002D261B">
        <w:rPr>
          <w:rFonts w:ascii="Times New Roman" w:hAnsi="Times New Roman" w:cs="Times New Roman"/>
        </w:rPr>
        <w:t>Курской</w:t>
      </w:r>
      <w:r w:rsidRPr="002D261B">
        <w:rPr>
          <w:rFonts w:ascii="Times New Roman" w:hAnsi="Times New Roman" w:cs="Times New Roman"/>
        </w:rPr>
        <w:t xml:space="preserve"> области, муниципальных правовых актов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района, муниципальных правовых актов сельского поселения,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4.2.6. Готовит иные предложения в соответствии с действующим законодательством Российской Федерации.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4.3. 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D13A23" w:rsidRPr="00D13A23" w:rsidRDefault="00C67108" w:rsidP="00D13A2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2D261B">
        <w:rPr>
          <w:rFonts w:ascii="Times New Roman" w:hAnsi="Times New Roman" w:cs="Times New Roman"/>
        </w:rPr>
        <w:t>4.4. </w:t>
      </w:r>
      <w:r w:rsidR="00D13A23" w:rsidRPr="004C5FC8">
        <w:rPr>
          <w:rFonts w:ascii="Arial" w:hAnsi="Arial" w:cs="Arial"/>
          <w:color w:val="000000"/>
          <w:sz w:val="20"/>
          <w:szCs w:val="20"/>
        </w:rPr>
        <w:t> </w:t>
      </w:r>
      <w:r w:rsidR="00D13A23" w:rsidRPr="00D13A23">
        <w:rPr>
          <w:rFonts w:ascii="Times New Roman" w:hAnsi="Times New Roman" w:cs="Times New Roman"/>
          <w:color w:val="000000"/>
        </w:rPr>
        <w:t xml:space="preserve">Используя сводные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</w:t>
      </w:r>
      <w:r w:rsidR="00D13A23" w:rsidRPr="00D13A23">
        <w:rPr>
          <w:rFonts w:ascii="Times New Roman" w:hAnsi="Times New Roman" w:cs="Times New Roman"/>
          <w:color w:val="000000"/>
        </w:rPr>
        <w:lastRenderedPageBreak/>
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4.5. Результаты проведения инвентаризации муниципальной казны, инициативной инвентаризации утверждаются распоряжением главы администрации в течение месяца.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4.6. По результатам проведения инвентаризации муниципальной казны, инициативной инвентаризации, внутренней инвентаризации глава сельского поселения,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C4490D" w:rsidRPr="002D261B" w:rsidRDefault="00C4490D" w:rsidP="00C67108">
      <w:pPr>
        <w:ind w:firstLine="559"/>
        <w:jc w:val="center"/>
        <w:rPr>
          <w:rFonts w:ascii="Times New Roman" w:hAnsi="Times New Roman" w:cs="Times New Roman"/>
        </w:rPr>
      </w:pP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5. Заключительные положения</w:t>
      </w:r>
    </w:p>
    <w:p w:rsidR="00C67108" w:rsidRPr="002D261B" w:rsidRDefault="00C67108" w:rsidP="00C67108">
      <w:pPr>
        <w:rPr>
          <w:rFonts w:ascii="Times New Roman" w:hAnsi="Times New Roman" w:cs="Times New Roman"/>
          <w:b/>
        </w:rPr>
      </w:pP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F800AE" w:rsidRPr="002D261B" w:rsidRDefault="00F800AE" w:rsidP="00C56417">
      <w:pPr>
        <w:ind w:left="709" w:firstLine="425"/>
        <w:rPr>
          <w:rFonts w:ascii="Times New Roman" w:hAnsi="Times New Roman" w:cs="Times New Roman"/>
        </w:rPr>
      </w:pPr>
    </w:p>
    <w:sectPr w:rsidR="00F800AE" w:rsidRPr="002D261B" w:rsidSect="00D8176F">
      <w:footerReference w:type="default" r:id="rId16"/>
      <w:pgSz w:w="11900" w:h="16800"/>
      <w:pgMar w:top="851" w:right="560" w:bottom="1134" w:left="153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057" w:rsidRDefault="00173057">
      <w:r>
        <w:separator/>
      </w:r>
    </w:p>
  </w:endnote>
  <w:endnote w:type="continuationSeparator" w:id="1">
    <w:p w:rsidR="00173057" w:rsidRDefault="00173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044"/>
      <w:gridCol w:w="3039"/>
      <w:gridCol w:w="3039"/>
    </w:tblGrid>
    <w:tr w:rsidR="00F800AE" w:rsidRPr="005440F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800AE" w:rsidRPr="005440F9" w:rsidRDefault="00F800AE" w:rsidP="00F800A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00AE" w:rsidRPr="005440F9" w:rsidRDefault="00F800A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00AE" w:rsidRPr="005440F9" w:rsidRDefault="00F800A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057" w:rsidRDefault="00173057">
      <w:r>
        <w:separator/>
      </w:r>
    </w:p>
  </w:footnote>
  <w:footnote w:type="continuationSeparator" w:id="1">
    <w:p w:rsidR="00173057" w:rsidRDefault="00173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97DA3"/>
    <w:rsid w:val="00000900"/>
    <w:rsid w:val="00040563"/>
    <w:rsid w:val="00047F80"/>
    <w:rsid w:val="0006375D"/>
    <w:rsid w:val="000818B0"/>
    <w:rsid w:val="0009068F"/>
    <w:rsid w:val="00094021"/>
    <w:rsid w:val="000C2E43"/>
    <w:rsid w:val="000F7E1A"/>
    <w:rsid w:val="00143B5A"/>
    <w:rsid w:val="00173057"/>
    <w:rsid w:val="00227179"/>
    <w:rsid w:val="002713D3"/>
    <w:rsid w:val="00281471"/>
    <w:rsid w:val="002C6776"/>
    <w:rsid w:val="002D261B"/>
    <w:rsid w:val="003335E5"/>
    <w:rsid w:val="003337EC"/>
    <w:rsid w:val="00384B8D"/>
    <w:rsid w:val="003F05B8"/>
    <w:rsid w:val="00421A96"/>
    <w:rsid w:val="00470201"/>
    <w:rsid w:val="004A27F6"/>
    <w:rsid w:val="004C5FC8"/>
    <w:rsid w:val="00511984"/>
    <w:rsid w:val="005440F9"/>
    <w:rsid w:val="00553274"/>
    <w:rsid w:val="00563463"/>
    <w:rsid w:val="005A1D53"/>
    <w:rsid w:val="005C7D40"/>
    <w:rsid w:val="005D195E"/>
    <w:rsid w:val="005E1ED5"/>
    <w:rsid w:val="006077A4"/>
    <w:rsid w:val="006604AC"/>
    <w:rsid w:val="00673034"/>
    <w:rsid w:val="00677EF6"/>
    <w:rsid w:val="006B7B1B"/>
    <w:rsid w:val="006E1959"/>
    <w:rsid w:val="006F2DD2"/>
    <w:rsid w:val="006F3FBB"/>
    <w:rsid w:val="00712418"/>
    <w:rsid w:val="0073130C"/>
    <w:rsid w:val="00752FA2"/>
    <w:rsid w:val="00792BF1"/>
    <w:rsid w:val="007B376C"/>
    <w:rsid w:val="007B3939"/>
    <w:rsid w:val="007C4BBD"/>
    <w:rsid w:val="00847B46"/>
    <w:rsid w:val="00850F74"/>
    <w:rsid w:val="00887F01"/>
    <w:rsid w:val="009135F4"/>
    <w:rsid w:val="00964FA1"/>
    <w:rsid w:val="00A94507"/>
    <w:rsid w:val="00B052D5"/>
    <w:rsid w:val="00B2630D"/>
    <w:rsid w:val="00B56375"/>
    <w:rsid w:val="00B57DBC"/>
    <w:rsid w:val="00BA3E4E"/>
    <w:rsid w:val="00BA40E7"/>
    <w:rsid w:val="00BC65AD"/>
    <w:rsid w:val="00C3325B"/>
    <w:rsid w:val="00C429DB"/>
    <w:rsid w:val="00C4490D"/>
    <w:rsid w:val="00C52DAA"/>
    <w:rsid w:val="00C56417"/>
    <w:rsid w:val="00C67108"/>
    <w:rsid w:val="00CC0F13"/>
    <w:rsid w:val="00CD12B9"/>
    <w:rsid w:val="00D13A23"/>
    <w:rsid w:val="00D8176F"/>
    <w:rsid w:val="00D97DA3"/>
    <w:rsid w:val="00DA0538"/>
    <w:rsid w:val="00DB434E"/>
    <w:rsid w:val="00E2513F"/>
    <w:rsid w:val="00E3446E"/>
    <w:rsid w:val="00E64B61"/>
    <w:rsid w:val="00EE14C1"/>
    <w:rsid w:val="00F2074E"/>
    <w:rsid w:val="00F3610C"/>
    <w:rsid w:val="00F800AE"/>
    <w:rsid w:val="00FB1098"/>
    <w:rsid w:val="00FB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F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0F13"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CC0F13"/>
    <w:rPr>
      <w:b/>
      <w:color w:val="26282F"/>
    </w:rPr>
  </w:style>
  <w:style w:type="character" w:customStyle="1" w:styleId="a4">
    <w:name w:val="Гипертекстовая ссылка"/>
    <w:uiPriority w:val="99"/>
    <w:rsid w:val="00CC0F13"/>
    <w:rPr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C0F1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C0F13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CC0F13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CC0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C0F13"/>
    <w:rPr>
      <w:rFonts w:ascii="Times New Roman CYR" w:hAnsi="Times New Roman CYR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CC0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F13"/>
    <w:rPr>
      <w:rFonts w:ascii="Times New Roman CYR" w:hAnsi="Times New Roman CYR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97D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97DA3"/>
    <w:rPr>
      <w:rFonts w:ascii="Tahoma" w:hAnsi="Tahoma" w:cs="Times New Roman"/>
      <w:sz w:val="16"/>
    </w:rPr>
  </w:style>
  <w:style w:type="paragraph" w:styleId="ae">
    <w:name w:val="No Spacing"/>
    <w:uiPriority w:val="1"/>
    <w:qFormat/>
    <w:rsid w:val="00964F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6" TargetMode="External"/><Relationship Id="rId13" Type="http://schemas.openxmlformats.org/officeDocument/2006/relationships/hyperlink" Target="http://municipal.garant.ru/document?id=10064072&amp;sub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unicipal.garant.ru/document?id=10003000&amp;sub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?id=70003036&amp;sub=0" TargetMode="External"/><Relationship Id="rId10" Type="http://schemas.openxmlformats.org/officeDocument/2006/relationships/hyperlink" Target="http://municipal.garant.ru/document?id=10064072&amp;sub=2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64072&amp;sub=298" TargetMode="External"/><Relationship Id="rId14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2653</Words>
  <Characters>15127</Characters>
  <Application>Microsoft Office Word</Application>
  <DocSecurity>0</DocSecurity>
  <Lines>126</Lines>
  <Paragraphs>35</Paragraphs>
  <ScaleCrop>false</ScaleCrop>
  <Company>НПП "Гарант-Сервис"</Company>
  <LinksUpToDate>false</LinksUpToDate>
  <CharactersWithSpaces>17745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</cp:lastModifiedBy>
  <cp:revision>4</cp:revision>
  <cp:lastPrinted>2020-04-14T13:02:00Z</cp:lastPrinted>
  <dcterms:created xsi:type="dcterms:W3CDTF">2023-01-26T10:45:00Z</dcterms:created>
  <dcterms:modified xsi:type="dcterms:W3CDTF">2023-01-26T11:03:00Z</dcterms:modified>
</cp:coreProperties>
</file>