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14" w:rsidRDefault="002F6F14" w:rsidP="002F6F1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т 01 июля 2021г № 44 О внесении изменений в постановление Администрации </w:t>
      </w:r>
      <w:proofErr w:type="spellStart"/>
      <w:r>
        <w:rPr>
          <w:rFonts w:ascii="Tahoma" w:hAnsi="Tahoma" w:cs="Tahoma"/>
          <w:b/>
          <w:bCs/>
          <w:color w:val="000000"/>
          <w:sz w:val="21"/>
          <w:szCs w:val="21"/>
        </w:rPr>
        <w:t>Большезмеинского</w:t>
      </w:r>
      <w:proofErr w:type="spellEnd"/>
      <w:r>
        <w:rPr>
          <w:rFonts w:ascii="Tahoma" w:hAnsi="Tahoma" w:cs="Tahoma"/>
          <w:b/>
          <w:bCs/>
          <w:color w:val="000000"/>
          <w:sz w:val="21"/>
          <w:szCs w:val="21"/>
        </w:rPr>
        <w:t xml:space="preserve"> сельсовета </w:t>
      </w:r>
      <w:proofErr w:type="spellStart"/>
      <w:r>
        <w:rPr>
          <w:rFonts w:ascii="Tahoma" w:hAnsi="Tahoma" w:cs="Tahoma"/>
          <w:b/>
          <w:bCs/>
          <w:color w:val="000000"/>
          <w:sz w:val="21"/>
          <w:szCs w:val="21"/>
        </w:rPr>
        <w:t>Щигровского</w:t>
      </w:r>
      <w:proofErr w:type="spellEnd"/>
      <w:r>
        <w:rPr>
          <w:rFonts w:ascii="Tahoma" w:hAnsi="Tahoma" w:cs="Tahoma"/>
          <w:b/>
          <w:bCs/>
          <w:color w:val="000000"/>
          <w:sz w:val="21"/>
          <w:szCs w:val="21"/>
        </w:rPr>
        <w:t xml:space="preserve"> района От «01» апреля 2015 года № 21 «О запретах и ограничениях, связанных с прохождением муниципальной службы в администрации </w:t>
      </w:r>
      <w:proofErr w:type="spellStart"/>
      <w:r>
        <w:rPr>
          <w:rFonts w:ascii="Tahoma" w:hAnsi="Tahoma" w:cs="Tahoma"/>
          <w:b/>
          <w:bCs/>
          <w:color w:val="000000"/>
          <w:sz w:val="21"/>
          <w:szCs w:val="21"/>
        </w:rPr>
        <w:t>Большезмеинского</w:t>
      </w:r>
      <w:proofErr w:type="spellEnd"/>
      <w:r>
        <w:rPr>
          <w:rFonts w:ascii="Tahoma" w:hAnsi="Tahoma" w:cs="Tahoma"/>
          <w:b/>
          <w:bCs/>
          <w:color w:val="000000"/>
          <w:sz w:val="21"/>
          <w:szCs w:val="21"/>
        </w:rPr>
        <w:t xml:space="preserve"> сельсовета </w:t>
      </w:r>
      <w:proofErr w:type="spellStart"/>
      <w:r>
        <w:rPr>
          <w:rFonts w:ascii="Tahoma" w:hAnsi="Tahoma" w:cs="Tahoma"/>
          <w:b/>
          <w:bCs/>
          <w:color w:val="000000"/>
          <w:sz w:val="21"/>
          <w:szCs w:val="21"/>
        </w:rPr>
        <w:t>Щигровского</w:t>
      </w:r>
      <w:proofErr w:type="spellEnd"/>
      <w:r>
        <w:rPr>
          <w:rFonts w:ascii="Tahoma" w:hAnsi="Tahoma" w:cs="Tahoma"/>
          <w:b/>
          <w:bCs/>
          <w:color w:val="000000"/>
          <w:sz w:val="21"/>
          <w:szCs w:val="21"/>
        </w:rPr>
        <w:t xml:space="preserve"> района»</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01 июля  2021г    № 44</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внесении изменений в постановление Администрации</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proofErr w:type="spellStart"/>
      <w:r>
        <w:rPr>
          <w:rStyle w:val="ab"/>
          <w:rFonts w:ascii="Tahoma" w:hAnsi="Tahoma" w:cs="Tahoma"/>
          <w:color w:val="000000"/>
          <w:sz w:val="18"/>
          <w:szCs w:val="18"/>
        </w:rPr>
        <w:t>Большезмеинского</w:t>
      </w:r>
      <w:proofErr w:type="spellEnd"/>
      <w:r>
        <w:rPr>
          <w:rStyle w:val="ab"/>
          <w:rFonts w:ascii="Tahoma" w:hAnsi="Tahoma" w:cs="Tahoma"/>
          <w:color w:val="000000"/>
          <w:sz w:val="18"/>
          <w:szCs w:val="18"/>
        </w:rPr>
        <w:t xml:space="preserve"> сельсовета </w:t>
      </w:r>
      <w:proofErr w:type="spellStart"/>
      <w:r>
        <w:rPr>
          <w:rStyle w:val="ab"/>
          <w:rFonts w:ascii="Tahoma" w:hAnsi="Tahoma" w:cs="Tahoma"/>
          <w:color w:val="000000"/>
          <w:sz w:val="18"/>
          <w:szCs w:val="18"/>
        </w:rPr>
        <w:t>Щигровского</w:t>
      </w:r>
      <w:proofErr w:type="spellEnd"/>
      <w:r>
        <w:rPr>
          <w:rStyle w:val="ab"/>
          <w:rFonts w:ascii="Tahoma" w:hAnsi="Tahoma" w:cs="Tahoma"/>
          <w:color w:val="000000"/>
          <w:sz w:val="18"/>
          <w:szCs w:val="18"/>
        </w:rPr>
        <w:t xml:space="preserve"> района</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«01» апреля 2015 года № 21</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запретах и ограничениях, связанных</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 прохождением муниципальной службы</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в администрации </w:t>
      </w:r>
      <w:proofErr w:type="spellStart"/>
      <w:r>
        <w:rPr>
          <w:rStyle w:val="ab"/>
          <w:rFonts w:ascii="Tahoma" w:hAnsi="Tahoma" w:cs="Tahoma"/>
          <w:color w:val="000000"/>
          <w:sz w:val="18"/>
          <w:szCs w:val="18"/>
        </w:rPr>
        <w:t>Большезмеинского</w:t>
      </w:r>
      <w:proofErr w:type="spellEnd"/>
      <w:r>
        <w:rPr>
          <w:rStyle w:val="ab"/>
          <w:rFonts w:ascii="Tahoma" w:hAnsi="Tahoma" w:cs="Tahoma"/>
          <w:color w:val="000000"/>
          <w:sz w:val="18"/>
          <w:szCs w:val="18"/>
        </w:rPr>
        <w:t xml:space="preserve"> сельсовета</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proofErr w:type="spellStart"/>
      <w:r>
        <w:rPr>
          <w:rStyle w:val="ab"/>
          <w:rFonts w:ascii="Tahoma" w:hAnsi="Tahoma" w:cs="Tahoma"/>
          <w:color w:val="000000"/>
          <w:sz w:val="18"/>
          <w:szCs w:val="18"/>
        </w:rPr>
        <w:t>Щигровского</w:t>
      </w:r>
      <w:proofErr w:type="spellEnd"/>
      <w:r>
        <w:rPr>
          <w:rStyle w:val="ab"/>
          <w:rFonts w:ascii="Tahoma" w:hAnsi="Tahoma" w:cs="Tahoma"/>
          <w:color w:val="000000"/>
          <w:sz w:val="18"/>
          <w:szCs w:val="18"/>
        </w:rPr>
        <w:t xml:space="preserve"> района»</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06.10.2003 г. № 131-ФЗ «Об организации местного самоуправления в Российской Федерации», Федеральным законом от 30.04.2021 г. № 116-ФЗ «О  внесении изменений в отдельные законодательные акты Российской Федерации»</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xml:space="preserve"> Уставом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Администрация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постановляет:</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Внести в постановление от «01» апреля 2015 года № 21</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«О запретах и ограничениях, связанных с прохождением муниципальной </w:t>
      </w:r>
      <w:proofErr w:type="gramStart"/>
      <w:r>
        <w:rPr>
          <w:rFonts w:ascii="Tahoma" w:hAnsi="Tahoma" w:cs="Tahoma"/>
          <w:color w:val="000000"/>
          <w:sz w:val="18"/>
          <w:szCs w:val="18"/>
        </w:rPr>
        <w:t>службы</w:t>
      </w:r>
      <w:proofErr w:type="gramEnd"/>
      <w:r>
        <w:rPr>
          <w:rFonts w:ascii="Tahoma" w:hAnsi="Tahoma" w:cs="Tahoma"/>
          <w:color w:val="000000"/>
          <w:sz w:val="18"/>
          <w:szCs w:val="18"/>
        </w:rPr>
        <w:t xml:space="preserve"> а администрации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следующие изменения:</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П.п. 1.6. раздела 1 «Ограничения, связанные с муниципальной службой» изложить в следующей редакции:</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1.6. </w:t>
      </w:r>
      <w:proofErr w:type="gramStart"/>
      <w:r>
        <w:rPr>
          <w:rFonts w:ascii="Tahoma" w:hAnsi="Tahoma" w:cs="Tahoma"/>
          <w:color w:val="000000"/>
          <w:sz w:val="18"/>
          <w:szCs w:val="1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Tahoma" w:hAnsi="Tahoma" w:cs="Tahoma"/>
          <w:color w:val="000000"/>
          <w:sz w:val="18"/>
          <w:szCs w:val="18"/>
        </w:rPr>
        <w:t xml:space="preserve"> с </w:t>
      </w:r>
      <w:proofErr w:type="gramStart"/>
      <w:r>
        <w:rPr>
          <w:rFonts w:ascii="Tahoma" w:hAnsi="Tahoma" w:cs="Tahoma"/>
          <w:color w:val="000000"/>
          <w:sz w:val="18"/>
          <w:szCs w:val="18"/>
        </w:rPr>
        <w:t>которым</w:t>
      </w:r>
      <w:proofErr w:type="gramEnd"/>
      <w:r>
        <w:rPr>
          <w:rFonts w:ascii="Tahoma" w:hAnsi="Tahoma" w:cs="Tahoma"/>
          <w:color w:val="000000"/>
          <w:sz w:val="18"/>
          <w:szCs w:val="18"/>
        </w:rPr>
        <w:t xml:space="preserve"> гражданин Российской Федерации, имеющий гражданство иностранного государства, имеет право находиться на муниципальной службе;» </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данного постановления оставляю за собой.</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Глава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Л.П.Степанова</w:t>
      </w:r>
    </w:p>
    <w:p w:rsidR="002F6F14" w:rsidRDefault="002F6F14" w:rsidP="002F6F1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2F6F14" w:rsidRDefault="00BB6700" w:rsidP="002F6F14"/>
    <w:sectPr w:rsidR="00BB6700" w:rsidRPr="002F6F1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6F14"/>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92ED3"/>
    <w:rsid w:val="0089513C"/>
    <w:rsid w:val="0089702D"/>
    <w:rsid w:val="008970F6"/>
    <w:rsid w:val="00897453"/>
    <w:rsid w:val="008A07C8"/>
    <w:rsid w:val="008A244B"/>
    <w:rsid w:val="008A35BF"/>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4CF8"/>
    <w:rsid w:val="00B64DD4"/>
    <w:rsid w:val="00B65265"/>
    <w:rsid w:val="00B66E43"/>
    <w:rsid w:val="00B66F61"/>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18956</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851</cp:revision>
  <cp:lastPrinted>2019-03-04T06:14:00Z</cp:lastPrinted>
  <dcterms:created xsi:type="dcterms:W3CDTF">2019-02-20T10:58:00Z</dcterms:created>
  <dcterms:modified xsi:type="dcterms:W3CDTF">2025-04-19T09:22:00Z</dcterms:modified>
</cp:coreProperties>
</file>