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69B" w:rsidRDefault="003B169B" w:rsidP="003B169B">
      <w:pPr>
        <w:shd w:val="clear" w:color="auto" w:fill="EEEEEE"/>
        <w:jc w:val="center"/>
        <w:rPr>
          <w:rFonts w:ascii="Tahoma" w:hAnsi="Tahoma" w:cs="Tahoma"/>
          <w:b/>
          <w:bCs/>
          <w:color w:val="000000"/>
          <w:sz w:val="21"/>
          <w:szCs w:val="21"/>
        </w:rPr>
      </w:pPr>
      <w:r>
        <w:rPr>
          <w:rFonts w:ascii="Tahoma" w:hAnsi="Tahoma" w:cs="Tahoma"/>
          <w:b/>
          <w:bCs/>
          <w:color w:val="000000"/>
          <w:sz w:val="21"/>
          <w:szCs w:val="21"/>
        </w:rPr>
        <w:t>П О С Т А Н О В Л Е Н И Е от «07» марта 2019 года № 36 Об утверждении отчета о реализации муниципальных программ Большезмеинского сельсовета Щигровского района Курской области за 2018 год</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 О С Т А Н О В Л Е Н И Е</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«07» марта 2019 года  № 36</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отчета о реализации</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муниципальных программ</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 Щигровского района</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 за 2018 год</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Большезмеинского сельсовета Щигровского района Курской области от 27.02.2018г. № 16  «Об утверждении положения о разработке, утверждении и реализации муниципальных программ Большезмеинского сельсовета» Администрация Большезмеинского сельсовета Щигровского района Курской области</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ПОСТАНОВЛЯЕТ:</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отчет о реализации муниципальных программ Большезмеинского сельсовета Щигровского района Курской области за 2018 год согласно приложению к настоящему постановлению.</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Контроль за настоящим постановлением оставляю за собой.</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Настоящее постановление вступает в силу с момента его подписания и подлежит размещению на официальном сайте муниципального образования «Большезмеинский сельсовет» Щигровского района Курской области в сети «Интернет».</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Л.П.Степанова</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 Большезмеинского сельсовета Щигровского района</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07 марта 2019г.    №36</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Сводный доклад</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о ходе реализации и оценке эффективности муниципальных программ Большезмеинского сельсовета Щигровского района за 2018 год</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(подготовлен на основе годовых отчетов о ходе реализации и оценке эффективности муниципальных программ Большезмеинского сельсовета, предоставленных ответственными исполнителями муниципальных программ Администрации Большезмеинского сельсовета</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Отчет о ходе реализации и оценке эффективности муниципальных программ Большезмеинского сельсовета (далее – муниципальных программ) за 2018 год подготовлен в соответствии с Порядком разработки, реализации и оценки эффективности муниципальных программ Большезмеинского сельсовета, утвержденным постановлением администрации Большезмеинского сельсовета 27.02.2018г.№16 «Об утверждении порядка разработки, утверждения, реализации и оценки эффективности муниципальных программ Большезмеинского сельсовета», на основе сведений, представленных ответственными исполнителями муниципальных программ Большезмеинского сельсовета.</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Основными критериями для оценки эффективности реализации  целевых программ стали:</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Выполнение запланированных мероприятий программы.</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Уровень финансового обеспечения программы.</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Степень достижения запланированных значений целевых индикаторов и показателей;</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Бюджетным </w:t>
      </w:r>
      <w:hyperlink r:id="rId5" w:history="1">
        <w:r>
          <w:rPr>
            <w:rStyle w:val="a7"/>
            <w:rFonts w:ascii="Tahoma" w:hAnsi="Tahoma" w:cs="Tahoma"/>
            <w:color w:val="33A6E3"/>
            <w:sz w:val="18"/>
            <w:szCs w:val="18"/>
          </w:rPr>
          <w:t>кодексом</w:t>
        </w:r>
      </w:hyperlink>
      <w:r>
        <w:rPr>
          <w:rFonts w:ascii="Tahoma" w:hAnsi="Tahoma" w:cs="Tahoma"/>
          <w:color w:val="000000"/>
          <w:sz w:val="18"/>
          <w:szCs w:val="18"/>
        </w:rPr>
        <w:t> Российской Федерации муниципальные программы, приводились в соответствии с решением Собрания депутатов Большезмеинского сельсовета  от 20.12.2017 года № 22-36-6 «О бюджете муниципального образования «Большезмеинский сельсовет» на 2018 год и плановый период 2019 и 2020 годов» (с учетом последующих изменений).</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Ответственными исполнителями муниципальных программ в соответствии с Порядком разработки, реализации и оценки эффективности муниципальных программ Большезмеинского сельсовета подготовлены и представлены отчеты о ходе реализации и оценке эффективности реализации муниципальных программ за 2018 год.</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Оценка эффективности реализации муниципальных программ за 2018 год осуществлена ответственными исполнителями муниципальных программ в соответствии с методиками оценки эффективности муниципальных программ, предусмотренными муниципальными программами.</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Анализ итогов реализации муниципальных программ за 2018год показывает, что в целом наблюдается планомерная работа органа местного самоуправления  по реализации мероприятий муниципальных  программ.</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ОТЧЕТ</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оценки эффективности и реализации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муниципальных программ Большезмеинского сельсовета Щигровского района Курской области за 2018 год</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Годовой отчет о ходе реализации и оценке эффективности муниципальных программ  Большезмеинского сельсовета Щигровского района Курской области (далее –муниципальных программ) за 2018 год подготовлен в соответствии с Порядком разработки, реализации   и оценки эффективности муниципальных программ утвержденны постановлением Главы  Большезмеинского сельсовета Щигровского района Курской области от 21 ноября  2014 г. № 56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2018 году осуществлялась реализация 5   муниципальных программ Большезмеинского сельсовета Щигровского района Курской области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1.«Развитие  культуры в муниципальном образовании «Большезмеинский сельсовет» Щигровского района Курской области на 2017-2020 годы»;</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«Обеспечение доступным и комфортным жильем и коммунальными услугами граждан в Большезмеинском сельсовете Щигровского района Курской области на 2015-2020 годы»;</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«Развитие муниципальной службы в муниципальном образовании «Большезмеинский сельсовет» Щигровского района Курской области на 2018-2020 годы»;</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4.»Развитие и укрепление  материально-технической базы муниципального образования «Большезмеинский сельсовет» Щигровского района курской области  на 2017-2020 годы»</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5.Муниципальная программа «Социальная поддержка граждан Большезмеинского сельсовета Щигровского района курской области на 2018-2020 годы»</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итогам 2018 года достигнуты установленные плановые значения    целевых показателей (индикаторов) муниципальных программ.</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ОТЧЕТ</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по оценке эффективности реализации муниципальной  программы</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                 "Развитие культуры в муниципальном образовании «Большезмеинский сельсовет» Щигровского района Курской области на 2017-2020 годы»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Программа «Развитие культуры в  муниципальном образовании «Большезмеинский сельсовет» Щигровского района Курской области на 2017-2020 годы» утверждена постановление Администрации Большезмеинского сельсовета  от 24.10.2016 г № 69</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«Развитие культуры в муниципальном образовании «Большезмеинский сельсовет» Щигровского района Курской области на 2017-2020 годы»  (далее – Программа) была направлена на создание условий для культурного отдыха населения путем проведения культурно-досуговых массовых мероприятий, привлечения жителей сельского поселения к систематическим занятиям в любительских объединениях и клубах по интересам.</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Мероприятия программы обеспечивали развитие учреждения культуры, совершенствовали  организацию досуга населения и поддержку традиционной народной культуры. В этих целях организовывались  районные конкурсы,  концертные мероприятия, смотры, конкурсы, в том числе с привлечением районных коллективов.</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Особое внимание в деятельности  работы уделялось работе с детьми и молодежью. Проводилась работа по профилактике наркомании среди молодежи и подростков, художественно – эстетическому воспитанию детей, досуговой работе с ветеранами и инвалидами. Большое внимание уделялось организации досуга молодежи. Было проведено много игровых программ, конкурсов и прочих мероприятий.</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2018 году и последующий период перед культурным учреждением   стоит задача повышение качества жизни граждан Большезмеинского сельсовета Щигровского района Курской области путем предоставления им возможности саморазвития через регулярные занятия творчеством по свободно выбранному ими направлению, воспитание (формирование) подрастающего поколения в духе культурных традиций страны, создание условий для развития творческих способностей и социализации современной молодежи, самореализации и духовного обогащения творчески активной части населения, полноценного межнационального культурного обмена;</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достойной оплаты труда работников учреждений культуры как результат повышения качества и количества оказываемых ими  муниципальных  услуг;</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развитие и сохранение кадрового потенциала учреждений культуры;</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повышение престижности и привлекательности профессий в сфере культуры;</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реализацию мероприятий Программы в 2018 году было выделено 260242,47 руб., исполнение составило  260242,47  руб.,</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Объем расходов бюджета учреждения культуры в части расходов на оплату труда и начисления в 2018 году составил 204000  руб. , что  соответствует  показателям « дорожной карты»  по реализации Указа Президента РФ №597 от 7 мая 2012 года.</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Экономический эффект от реализации муниципальной программы: эффективное функционирование учреждений культуры, повышение уровня показателя проведения и увеличение количества посещений культурно- досуговых мероприятий.</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br/>
        <w:t>Анализ реализации Программы за 2018 год показал, что программные цели и ожидаемые результаты от реализации Программы на данном этапе достигнуты.</w:t>
      </w:r>
      <w:r>
        <w:rPr>
          <w:rFonts w:ascii="Tahoma" w:hAnsi="Tahoma" w:cs="Tahoma"/>
          <w:color w:val="000000"/>
          <w:sz w:val="18"/>
          <w:szCs w:val="18"/>
        </w:rPr>
        <w:br/>
        <w:t> Итоги программы признаются положительными , программа рекомендуется к дальнейшей реализации</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ОТЧЕТ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по оценке эффективности реализации муниципальной  программы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«Развитие  муниципальной службы в муниципальном образовании «Большезмеинский сельсовет» Щигровского района Курской области  на 2018-2020 годы»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Программа «Развитие  муниципальной службы в муниципальном образовании «Большезмеинский сельсовет» Щигровского района Курской области  на 2018-2020 годы» утверждена постановлением Администрации Большезмеинского сельсовета  30.11.2017 г № 154</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Ответственный исполнитель -    Администрация Большезмеинского сельсовета Щигровского района  Курской области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2018 году в целях достижения поставленных целей и задач муниципальной программой Большезмеинского сельсовета Щигровского района Курской области запланировано достижение  значений   целевых показателей (индикаторов).</w:t>
      </w:r>
    </w:p>
    <w:tbl>
      <w:tblPr>
        <w:tblW w:w="0" w:type="auto"/>
        <w:tblCellSpacing w:w="0" w:type="dxa"/>
        <w:tblCellMar>
          <w:left w:w="0" w:type="dxa"/>
          <w:right w:w="0" w:type="dxa"/>
        </w:tblCellMar>
        <w:tblLook w:val="04A0"/>
      </w:tblPr>
      <w:tblGrid>
        <w:gridCol w:w="2620"/>
        <w:gridCol w:w="1105"/>
        <w:gridCol w:w="1228"/>
        <w:gridCol w:w="1195"/>
        <w:gridCol w:w="1501"/>
        <w:gridCol w:w="1630"/>
      </w:tblGrid>
      <w:tr w:rsidR="003B169B" w:rsidTr="003B169B">
        <w:trPr>
          <w:tblCellSpacing w:w="0" w:type="dxa"/>
        </w:trPr>
        <w:tc>
          <w:tcPr>
            <w:tcW w:w="29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Наименование целевого индикатора</w:t>
            </w:r>
          </w:p>
        </w:tc>
        <w:tc>
          <w:tcPr>
            <w:tcW w:w="11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Единица измерения</w:t>
            </w:r>
          </w:p>
        </w:tc>
        <w:tc>
          <w:tcPr>
            <w:tcW w:w="57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Значение целевого индикатора</w:t>
            </w:r>
          </w:p>
        </w:tc>
      </w:tr>
      <w:tr w:rsidR="003B169B" w:rsidTr="003B169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B169B" w:rsidRDefault="003B169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B169B" w:rsidRDefault="003B169B">
            <w:pPr>
              <w:rPr>
                <w:sz w:val="18"/>
                <w:szCs w:val="18"/>
              </w:rPr>
            </w:pP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Утверждено в целевой Программе</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Достигнуто</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отклонение от утвержденного значения</w:t>
            </w:r>
          </w:p>
          <w:p w:rsidR="003B169B" w:rsidRDefault="003B169B">
            <w:pPr>
              <w:pStyle w:val="aa"/>
              <w:spacing w:before="0" w:beforeAutospacing="0" w:after="0" w:afterAutospacing="0"/>
              <w:jc w:val="both"/>
              <w:rPr>
                <w:sz w:val="18"/>
                <w:szCs w:val="18"/>
              </w:rPr>
            </w:pPr>
            <w:r>
              <w:rPr>
                <w:sz w:val="18"/>
                <w:szCs w:val="18"/>
              </w:rPr>
              <w:t>(+, -,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Эффективность целевого индикатора, %</w:t>
            </w:r>
          </w:p>
        </w:tc>
      </w:tr>
      <w:tr w:rsidR="003B169B" w:rsidTr="003B169B">
        <w:trPr>
          <w:tblCellSpacing w:w="0" w:type="dxa"/>
        </w:trPr>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Переподготовка и повышение квалификации 3 муниципальных служащих</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человек</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3</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3</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100</w:t>
            </w:r>
          </w:p>
        </w:tc>
      </w:tr>
    </w:tbl>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Отчет за 2018 год о финансировании и реализации мероприятий муниципальной  целевой программы Большезмеинского сельсовета Щигровского района Курской области «Развитие муниципальной службы в Большезмеинском сельсовете Щигровского района Курской области на 2018 — 2020 годы»</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358"/>
        <w:gridCol w:w="1213"/>
        <w:gridCol w:w="513"/>
        <w:gridCol w:w="750"/>
        <w:gridCol w:w="460"/>
        <w:gridCol w:w="845"/>
        <w:gridCol w:w="460"/>
        <w:gridCol w:w="845"/>
        <w:gridCol w:w="717"/>
        <w:gridCol w:w="845"/>
        <w:gridCol w:w="1040"/>
        <w:gridCol w:w="1233"/>
      </w:tblGrid>
      <w:tr w:rsidR="003B169B" w:rsidTr="003B169B">
        <w:trPr>
          <w:tblCellSpacing w:w="0" w:type="dxa"/>
        </w:trPr>
        <w:tc>
          <w:tcPr>
            <w:tcW w:w="3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п/</w:t>
            </w:r>
            <w:r>
              <w:rPr>
                <w:sz w:val="18"/>
                <w:szCs w:val="18"/>
              </w:rPr>
              <w:lastRenderedPageBreak/>
              <w:t>п</w:t>
            </w:r>
          </w:p>
        </w:tc>
        <w:tc>
          <w:tcPr>
            <w:tcW w:w="16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lastRenderedPageBreak/>
              <w:t>Наименовани</w:t>
            </w:r>
            <w:r>
              <w:rPr>
                <w:sz w:val="18"/>
                <w:szCs w:val="18"/>
              </w:rPr>
              <w:lastRenderedPageBreak/>
              <w:t>е мероприятий Программы</w:t>
            </w:r>
          </w:p>
        </w:tc>
        <w:tc>
          <w:tcPr>
            <w:tcW w:w="678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lastRenderedPageBreak/>
              <w:t>Источники и объемы финансирования на год (тыс.рублей)</w:t>
            </w:r>
          </w:p>
        </w:tc>
        <w:tc>
          <w:tcPr>
            <w:tcW w:w="14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Фактическ</w:t>
            </w:r>
            <w:r>
              <w:rPr>
                <w:sz w:val="18"/>
                <w:szCs w:val="18"/>
              </w:rPr>
              <w:lastRenderedPageBreak/>
              <w:t>и</w:t>
            </w:r>
          </w:p>
          <w:p w:rsidR="003B169B" w:rsidRDefault="003B169B">
            <w:pPr>
              <w:pStyle w:val="aa"/>
              <w:spacing w:before="0" w:beforeAutospacing="0" w:after="0" w:afterAutospacing="0"/>
              <w:jc w:val="both"/>
              <w:rPr>
                <w:sz w:val="18"/>
                <w:szCs w:val="18"/>
              </w:rPr>
            </w:pPr>
            <w:r>
              <w:rPr>
                <w:sz w:val="18"/>
                <w:szCs w:val="18"/>
              </w:rPr>
              <w:t>проведенные</w:t>
            </w:r>
          </w:p>
          <w:p w:rsidR="003B169B" w:rsidRDefault="003B169B">
            <w:pPr>
              <w:pStyle w:val="aa"/>
              <w:spacing w:before="0" w:beforeAutospacing="0" w:after="0" w:afterAutospacing="0"/>
              <w:jc w:val="both"/>
              <w:rPr>
                <w:sz w:val="18"/>
                <w:szCs w:val="18"/>
              </w:rPr>
            </w:pPr>
            <w:r>
              <w:rPr>
                <w:sz w:val="18"/>
                <w:szCs w:val="18"/>
              </w:rPr>
              <w:t>мероприятия.</w:t>
            </w:r>
          </w:p>
          <w:p w:rsidR="003B169B" w:rsidRDefault="003B169B">
            <w:pPr>
              <w:pStyle w:val="aa"/>
              <w:spacing w:before="0" w:beforeAutospacing="0" w:after="0" w:afterAutospacing="0"/>
              <w:jc w:val="both"/>
              <w:rPr>
                <w:sz w:val="18"/>
                <w:szCs w:val="18"/>
              </w:rPr>
            </w:pPr>
            <w:r>
              <w:rPr>
                <w:sz w:val="18"/>
                <w:szCs w:val="18"/>
              </w:rPr>
              <w:t>Достигнутые</w:t>
            </w:r>
          </w:p>
          <w:p w:rsidR="003B169B" w:rsidRDefault="003B169B">
            <w:pPr>
              <w:pStyle w:val="aa"/>
              <w:spacing w:before="0" w:beforeAutospacing="0" w:after="0" w:afterAutospacing="0"/>
              <w:jc w:val="both"/>
              <w:rPr>
                <w:sz w:val="18"/>
                <w:szCs w:val="18"/>
              </w:rPr>
            </w:pPr>
            <w:r>
              <w:rPr>
                <w:sz w:val="18"/>
                <w:szCs w:val="18"/>
              </w:rPr>
              <w:t>результаты</w:t>
            </w:r>
          </w:p>
          <w:p w:rsidR="003B169B" w:rsidRDefault="003B169B">
            <w:pPr>
              <w:pStyle w:val="aa"/>
              <w:spacing w:before="0" w:beforeAutospacing="0" w:after="0" w:afterAutospacing="0"/>
              <w:jc w:val="both"/>
              <w:rPr>
                <w:sz w:val="18"/>
                <w:szCs w:val="18"/>
              </w:rPr>
            </w:pPr>
            <w:r>
              <w:rPr>
                <w:sz w:val="18"/>
                <w:szCs w:val="18"/>
              </w:rPr>
              <w:t>мероприятий</w:t>
            </w:r>
          </w:p>
          <w:p w:rsidR="003B169B" w:rsidRDefault="003B169B">
            <w:pPr>
              <w:pStyle w:val="aa"/>
              <w:spacing w:before="0" w:beforeAutospacing="0" w:after="0" w:afterAutospacing="0"/>
              <w:jc w:val="both"/>
              <w:rPr>
                <w:sz w:val="18"/>
                <w:szCs w:val="18"/>
              </w:rPr>
            </w:pPr>
            <w:r>
              <w:rPr>
                <w:sz w:val="18"/>
                <w:szCs w:val="18"/>
              </w:rPr>
              <w:t>за год </w:t>
            </w:r>
            <w:hyperlink r:id="rId6" w:history="1">
              <w:r>
                <w:rPr>
                  <w:rStyle w:val="a7"/>
                  <w:color w:val="33A6E3"/>
                  <w:sz w:val="18"/>
                  <w:szCs w:val="18"/>
                </w:rPr>
                <w:t>**</w:t>
              </w:r>
            </w:hyperlink>
          </w:p>
        </w:tc>
        <w:tc>
          <w:tcPr>
            <w:tcW w:w="14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lastRenderedPageBreak/>
              <w:t>Примечание </w:t>
            </w:r>
            <w:hyperlink r:id="rId7" w:history="1">
              <w:r>
                <w:rPr>
                  <w:rStyle w:val="a7"/>
                  <w:color w:val="33A6E3"/>
                  <w:sz w:val="18"/>
                  <w:szCs w:val="18"/>
                </w:rPr>
                <w:t>***</w:t>
              </w:r>
            </w:hyperlink>
          </w:p>
        </w:tc>
      </w:tr>
      <w:tr w:rsidR="003B169B" w:rsidTr="003B169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B169B" w:rsidRDefault="003B169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B169B" w:rsidRDefault="003B169B">
            <w:pPr>
              <w:rPr>
                <w:sz w:val="18"/>
                <w:szCs w:val="18"/>
              </w:rPr>
            </w:pPr>
          </w:p>
        </w:tc>
        <w:tc>
          <w:tcPr>
            <w:tcW w:w="17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местный бюджет</w:t>
            </w:r>
          </w:p>
        </w:tc>
        <w:tc>
          <w:tcPr>
            <w:tcW w:w="16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бюджеты других уровней (по уровням)</w:t>
            </w:r>
          </w:p>
        </w:tc>
        <w:tc>
          <w:tcPr>
            <w:tcW w:w="16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внебюджетные источники</w:t>
            </w:r>
          </w:p>
        </w:tc>
        <w:tc>
          <w:tcPr>
            <w:tcW w:w="16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общий объем финансирования</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B169B" w:rsidRDefault="003B169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B169B" w:rsidRDefault="003B169B">
            <w:pPr>
              <w:rPr>
                <w:sz w:val="18"/>
                <w:szCs w:val="18"/>
              </w:rPr>
            </w:pPr>
          </w:p>
        </w:tc>
      </w:tr>
      <w:tr w:rsidR="003B169B" w:rsidTr="003B169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B169B" w:rsidRDefault="003B169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B169B" w:rsidRDefault="003B169B">
            <w:pPr>
              <w:rPr>
                <w:sz w:val="18"/>
                <w:szCs w:val="18"/>
              </w:rPr>
            </w:pP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план года</w:t>
            </w:r>
            <w:hyperlink r:id="rId8" w:history="1">
              <w:r>
                <w:rPr>
                  <w:rStyle w:val="a7"/>
                  <w:color w:val="33A6E3"/>
                  <w:sz w:val="18"/>
                  <w:szCs w:val="18"/>
                </w:rPr>
                <w:t>*</w:t>
              </w:r>
            </w:hyperlink>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испол-нено за год (кассо-вые расходы)</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план года</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исполнено за год (кассовые расходы)</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план года</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исполнено за год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план года</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исполнено</w:t>
            </w:r>
          </w:p>
          <w:p w:rsidR="003B169B" w:rsidRDefault="003B169B">
            <w:pPr>
              <w:pStyle w:val="aa"/>
              <w:spacing w:before="0" w:beforeAutospacing="0" w:after="0" w:afterAutospacing="0"/>
              <w:jc w:val="both"/>
              <w:rPr>
                <w:sz w:val="18"/>
                <w:szCs w:val="18"/>
              </w:rPr>
            </w:pPr>
            <w:r>
              <w:rPr>
                <w:sz w:val="18"/>
                <w:szCs w:val="18"/>
              </w:rPr>
              <w:t> за год</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B169B" w:rsidRDefault="003B169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B169B" w:rsidRDefault="003B169B">
            <w:pPr>
              <w:rPr>
                <w:sz w:val="18"/>
                <w:szCs w:val="18"/>
              </w:rPr>
            </w:pPr>
          </w:p>
        </w:tc>
      </w:tr>
      <w:tr w:rsidR="003B169B" w:rsidTr="003B169B">
        <w:trPr>
          <w:tblCellSpacing w:w="0" w:type="dxa"/>
        </w:trPr>
        <w:tc>
          <w:tcPr>
            <w:tcW w:w="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1</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2</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3</w:t>
            </w: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4</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5</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6</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7</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9=3+5+7</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10=4+6+8</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11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12</w:t>
            </w:r>
          </w:p>
        </w:tc>
      </w:tr>
      <w:tr w:rsidR="003B169B" w:rsidTr="003B169B">
        <w:trPr>
          <w:tblCellSpacing w:w="0" w:type="dxa"/>
        </w:trPr>
        <w:tc>
          <w:tcPr>
            <w:tcW w:w="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2</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Повышение квалификации муниципальных служащих</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4,750</w:t>
            </w: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4,750</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4,750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4,750</w:t>
            </w:r>
          </w:p>
        </w:tc>
        <w:tc>
          <w:tcPr>
            <w:tcW w:w="14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 </w:t>
            </w:r>
          </w:p>
        </w:tc>
        <w:tc>
          <w:tcPr>
            <w:tcW w:w="14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 </w:t>
            </w:r>
          </w:p>
        </w:tc>
      </w:tr>
      <w:tr w:rsidR="003B169B" w:rsidTr="003B169B">
        <w:trPr>
          <w:tblCellSpacing w:w="0" w:type="dxa"/>
        </w:trPr>
        <w:tc>
          <w:tcPr>
            <w:tcW w:w="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4</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Всего по Программе</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4,750</w:t>
            </w: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4,750</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4,750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3,3004,750</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B169B" w:rsidRDefault="003B169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B169B" w:rsidRDefault="003B169B">
            <w:pPr>
              <w:rPr>
                <w:sz w:val="18"/>
                <w:szCs w:val="18"/>
              </w:rPr>
            </w:pPr>
          </w:p>
        </w:tc>
      </w:tr>
    </w:tbl>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Проведенный анализ выполнения программных мероприятий  позволяет сделать вывод о том, что действия органов местного самоуправления  обеспечило реализацию муниципальной программы «Развитие муниципальной службы в муниципальном образовании «Большезмеинский сельсовет» Щигровского района Курской области на 2018 - 2020 годы» базовые условия, необходимые для реализации неотложных мер в обеспечении развития муниципальной службы на требуемом уровне  обеспечены.</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Анализ реализации Программы за 2018 год показал, что программные цели и ожидаемые результаты от реализации Программы на данном этапе достигнуты.</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ОТЧЕТ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по оценке эффективности реализации муниципальной  программы</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«Обеспечение  доступным и куомфортным жильем  и коммунальными услугами граждан  в Большезмеинском сельсовете  Щигровского района Курской области  на 2015-2020 годы»</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Программа  «Обеспечение  доступным и куомфортным жильем  и коммунальными услугами граждан  в Большезмеинском сельсовете  Щигровского района Курской области  на 2015-2020 годы» утверждена постановление Администрации Большезмеинского сельсовета  от 31.10.2014 г № 52.</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Ответственный исполнитель -    Администрация Большезмеинского сельсовета Щигровского района  Курской области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отчетном году в целях достижения поставленных целей и задач муниципальной программой Большезмеинского сельсовета Щигровского района Курской области запланировано  выполнение 1  целевого индикатора.</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Оценка основных целевых индикаторов муниципальной целевой программы за 2018 год  муниципальной   программы  «Обеспечение доступным и комфортным жильем и коммунальными услугами граждан в Большезмеинском сельсовете Щигровского района Курской области на 2015-2020 годы</w:t>
      </w:r>
    </w:p>
    <w:tbl>
      <w:tblPr>
        <w:tblW w:w="0" w:type="auto"/>
        <w:tblCellSpacing w:w="0" w:type="dxa"/>
        <w:tblCellMar>
          <w:left w:w="0" w:type="dxa"/>
          <w:right w:w="0" w:type="dxa"/>
        </w:tblCellMar>
        <w:tblLook w:val="04A0"/>
      </w:tblPr>
      <w:tblGrid>
        <w:gridCol w:w="2630"/>
        <w:gridCol w:w="1105"/>
        <w:gridCol w:w="1228"/>
        <w:gridCol w:w="1195"/>
        <w:gridCol w:w="1502"/>
        <w:gridCol w:w="1619"/>
      </w:tblGrid>
      <w:tr w:rsidR="003B169B" w:rsidTr="003B169B">
        <w:trPr>
          <w:tblCellSpacing w:w="0" w:type="dxa"/>
        </w:trPr>
        <w:tc>
          <w:tcPr>
            <w:tcW w:w="29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Наименование целевого индикатора</w:t>
            </w:r>
          </w:p>
        </w:tc>
        <w:tc>
          <w:tcPr>
            <w:tcW w:w="11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Единица измерения</w:t>
            </w:r>
          </w:p>
        </w:tc>
        <w:tc>
          <w:tcPr>
            <w:tcW w:w="570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Значение целевого индикатора</w:t>
            </w:r>
          </w:p>
        </w:tc>
      </w:tr>
      <w:tr w:rsidR="003B169B" w:rsidTr="003B169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B169B" w:rsidRDefault="003B169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B169B" w:rsidRDefault="003B169B">
            <w:pPr>
              <w:rPr>
                <w:sz w:val="18"/>
                <w:szCs w:val="18"/>
              </w:rPr>
            </w:pP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Утверждено в целевой Программе</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Достигнуто</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отклонение от утвержденного значения</w:t>
            </w:r>
          </w:p>
          <w:p w:rsidR="003B169B" w:rsidRDefault="003B169B">
            <w:pPr>
              <w:pStyle w:val="aa"/>
              <w:spacing w:before="0" w:beforeAutospacing="0" w:after="0" w:afterAutospacing="0"/>
              <w:jc w:val="both"/>
              <w:rPr>
                <w:sz w:val="18"/>
                <w:szCs w:val="18"/>
              </w:rPr>
            </w:pPr>
            <w:r>
              <w:rPr>
                <w:sz w:val="18"/>
                <w:szCs w:val="18"/>
              </w:rPr>
              <w:t>(+, -,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Эффективность целевого индикатора, %</w:t>
            </w:r>
          </w:p>
        </w:tc>
      </w:tr>
      <w:tr w:rsidR="003B169B" w:rsidTr="003B169B">
        <w:trPr>
          <w:tblCellSpacing w:w="0" w:type="dxa"/>
        </w:trPr>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Мероприятия по уличному освещению, озеленению, прочим мероприятиям по благоустройству</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 </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 </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достигнуто</w:t>
            </w:r>
          </w:p>
        </w:tc>
      </w:tr>
      <w:tr w:rsidR="003B169B" w:rsidTr="003B169B">
        <w:trPr>
          <w:tblCellSpacing w:w="0" w:type="dxa"/>
        </w:trPr>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lastRenderedPageBreak/>
              <w:t>Итоговая сводная оценка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 </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 </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 </w:t>
            </w:r>
          </w:p>
        </w:tc>
      </w:tr>
    </w:tbl>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Отчет за 2018 год о финансировании и реализации мероприятий муниципальной  целевой программы   «Обеспечение доступным и комфортным жильем и коммунальными услугами граждан в Большезмеинском сельсовете Щигровского района Курской области на 2015-2020 годы</w:t>
      </w:r>
    </w:p>
    <w:tbl>
      <w:tblPr>
        <w:tblW w:w="0" w:type="auto"/>
        <w:tblCellSpacing w:w="0" w:type="dxa"/>
        <w:tblCellMar>
          <w:left w:w="0" w:type="dxa"/>
          <w:right w:w="0" w:type="dxa"/>
        </w:tblCellMar>
        <w:tblLook w:val="04A0"/>
      </w:tblPr>
      <w:tblGrid>
        <w:gridCol w:w="358"/>
        <w:gridCol w:w="1114"/>
        <w:gridCol w:w="575"/>
        <w:gridCol w:w="753"/>
        <w:gridCol w:w="462"/>
        <w:gridCol w:w="850"/>
        <w:gridCol w:w="462"/>
        <w:gridCol w:w="850"/>
        <w:gridCol w:w="721"/>
        <w:gridCol w:w="850"/>
        <w:gridCol w:w="1045"/>
        <w:gridCol w:w="1239"/>
      </w:tblGrid>
      <w:tr w:rsidR="003B169B" w:rsidTr="003B169B">
        <w:trPr>
          <w:tblCellSpacing w:w="0" w:type="dxa"/>
        </w:trPr>
        <w:tc>
          <w:tcPr>
            <w:tcW w:w="3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N</w:t>
            </w:r>
          </w:p>
          <w:p w:rsidR="003B169B" w:rsidRDefault="003B169B">
            <w:pPr>
              <w:pStyle w:val="aa"/>
              <w:spacing w:before="0" w:beforeAutospacing="0" w:after="0" w:afterAutospacing="0"/>
              <w:jc w:val="both"/>
              <w:rPr>
                <w:sz w:val="18"/>
                <w:szCs w:val="18"/>
              </w:rPr>
            </w:pPr>
            <w:r>
              <w:rPr>
                <w:sz w:val="18"/>
                <w:szCs w:val="18"/>
              </w:rPr>
              <w:t>п/п</w:t>
            </w:r>
          </w:p>
        </w:tc>
        <w:tc>
          <w:tcPr>
            <w:tcW w:w="15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Наименование мероприятий Программы</w:t>
            </w:r>
          </w:p>
        </w:tc>
        <w:tc>
          <w:tcPr>
            <w:tcW w:w="678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Источники и объемы финансирования на год (тыс.рублей)</w:t>
            </w:r>
          </w:p>
        </w:tc>
        <w:tc>
          <w:tcPr>
            <w:tcW w:w="14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Фактически</w:t>
            </w:r>
          </w:p>
          <w:p w:rsidR="003B169B" w:rsidRDefault="003B169B">
            <w:pPr>
              <w:pStyle w:val="aa"/>
              <w:spacing w:before="0" w:beforeAutospacing="0" w:after="0" w:afterAutospacing="0"/>
              <w:jc w:val="both"/>
              <w:rPr>
                <w:sz w:val="18"/>
                <w:szCs w:val="18"/>
              </w:rPr>
            </w:pPr>
            <w:r>
              <w:rPr>
                <w:sz w:val="18"/>
                <w:szCs w:val="18"/>
              </w:rPr>
              <w:t>проведенные</w:t>
            </w:r>
          </w:p>
          <w:p w:rsidR="003B169B" w:rsidRDefault="003B169B">
            <w:pPr>
              <w:pStyle w:val="aa"/>
              <w:spacing w:before="0" w:beforeAutospacing="0" w:after="0" w:afterAutospacing="0"/>
              <w:jc w:val="both"/>
              <w:rPr>
                <w:sz w:val="18"/>
                <w:szCs w:val="18"/>
              </w:rPr>
            </w:pPr>
            <w:r>
              <w:rPr>
                <w:sz w:val="18"/>
                <w:szCs w:val="18"/>
              </w:rPr>
              <w:t>мероприятия.</w:t>
            </w:r>
          </w:p>
          <w:p w:rsidR="003B169B" w:rsidRDefault="003B169B">
            <w:pPr>
              <w:pStyle w:val="aa"/>
              <w:spacing w:before="0" w:beforeAutospacing="0" w:after="0" w:afterAutospacing="0"/>
              <w:jc w:val="both"/>
              <w:rPr>
                <w:sz w:val="18"/>
                <w:szCs w:val="18"/>
              </w:rPr>
            </w:pPr>
            <w:r>
              <w:rPr>
                <w:sz w:val="18"/>
                <w:szCs w:val="18"/>
              </w:rPr>
              <w:t>Достигнутые</w:t>
            </w:r>
          </w:p>
          <w:p w:rsidR="003B169B" w:rsidRDefault="003B169B">
            <w:pPr>
              <w:pStyle w:val="aa"/>
              <w:spacing w:before="0" w:beforeAutospacing="0" w:after="0" w:afterAutospacing="0"/>
              <w:jc w:val="both"/>
              <w:rPr>
                <w:sz w:val="18"/>
                <w:szCs w:val="18"/>
              </w:rPr>
            </w:pPr>
            <w:r>
              <w:rPr>
                <w:sz w:val="18"/>
                <w:szCs w:val="18"/>
              </w:rPr>
              <w:t>результаты</w:t>
            </w:r>
          </w:p>
          <w:p w:rsidR="003B169B" w:rsidRDefault="003B169B">
            <w:pPr>
              <w:pStyle w:val="aa"/>
              <w:spacing w:before="0" w:beforeAutospacing="0" w:after="0" w:afterAutospacing="0"/>
              <w:jc w:val="both"/>
              <w:rPr>
                <w:sz w:val="18"/>
                <w:szCs w:val="18"/>
              </w:rPr>
            </w:pPr>
            <w:r>
              <w:rPr>
                <w:sz w:val="18"/>
                <w:szCs w:val="18"/>
              </w:rPr>
              <w:t>мероприятий</w:t>
            </w:r>
          </w:p>
          <w:p w:rsidR="003B169B" w:rsidRDefault="003B169B">
            <w:pPr>
              <w:pStyle w:val="aa"/>
              <w:spacing w:before="0" w:beforeAutospacing="0" w:after="0" w:afterAutospacing="0"/>
              <w:jc w:val="both"/>
              <w:rPr>
                <w:sz w:val="18"/>
                <w:szCs w:val="18"/>
              </w:rPr>
            </w:pPr>
            <w:r>
              <w:rPr>
                <w:sz w:val="18"/>
                <w:szCs w:val="18"/>
              </w:rPr>
              <w:t>за год </w:t>
            </w:r>
            <w:hyperlink r:id="rId9" w:history="1">
              <w:r>
                <w:rPr>
                  <w:rStyle w:val="a7"/>
                  <w:color w:val="33A6E3"/>
                  <w:sz w:val="18"/>
                  <w:szCs w:val="18"/>
                </w:rPr>
                <w:t>**</w:t>
              </w:r>
            </w:hyperlink>
          </w:p>
        </w:tc>
        <w:tc>
          <w:tcPr>
            <w:tcW w:w="14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Примечание </w:t>
            </w:r>
            <w:hyperlink r:id="rId10" w:history="1">
              <w:r>
                <w:rPr>
                  <w:rStyle w:val="a7"/>
                  <w:color w:val="33A6E3"/>
                  <w:sz w:val="18"/>
                  <w:szCs w:val="18"/>
                </w:rPr>
                <w:t>***</w:t>
              </w:r>
            </w:hyperlink>
          </w:p>
        </w:tc>
      </w:tr>
      <w:tr w:rsidR="003B169B" w:rsidTr="003B169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B169B" w:rsidRDefault="003B169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B169B" w:rsidRDefault="003B169B">
            <w:pPr>
              <w:rPr>
                <w:sz w:val="18"/>
                <w:szCs w:val="18"/>
              </w:rPr>
            </w:pPr>
          </w:p>
        </w:tc>
        <w:tc>
          <w:tcPr>
            <w:tcW w:w="17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местный бюджет</w:t>
            </w:r>
          </w:p>
        </w:tc>
        <w:tc>
          <w:tcPr>
            <w:tcW w:w="16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бюджеты других уровней (по уровням)</w:t>
            </w:r>
          </w:p>
        </w:tc>
        <w:tc>
          <w:tcPr>
            <w:tcW w:w="16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внебюджетные источники</w:t>
            </w:r>
          </w:p>
        </w:tc>
        <w:tc>
          <w:tcPr>
            <w:tcW w:w="16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общий объем финансирования</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B169B" w:rsidRDefault="003B169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B169B" w:rsidRDefault="003B169B">
            <w:pPr>
              <w:rPr>
                <w:sz w:val="18"/>
                <w:szCs w:val="18"/>
              </w:rPr>
            </w:pPr>
          </w:p>
        </w:tc>
      </w:tr>
      <w:tr w:rsidR="003B169B" w:rsidTr="003B169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B169B" w:rsidRDefault="003B169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B169B" w:rsidRDefault="003B169B">
            <w:pPr>
              <w:rPr>
                <w:sz w:val="18"/>
                <w:szCs w:val="18"/>
              </w:rPr>
            </w:pP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план года</w:t>
            </w:r>
            <w:hyperlink r:id="rId11" w:history="1">
              <w:r>
                <w:rPr>
                  <w:rStyle w:val="a7"/>
                  <w:color w:val="33A6E3"/>
                  <w:sz w:val="18"/>
                  <w:szCs w:val="18"/>
                </w:rPr>
                <w:t>*</w:t>
              </w:r>
            </w:hyperlink>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испол-нено за год (кассо-вые расходы)</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план года</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исполнено за год (кассовые расходы)</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план года</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исполнено за год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план года</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исполнено</w:t>
            </w:r>
          </w:p>
          <w:p w:rsidR="003B169B" w:rsidRDefault="003B169B">
            <w:pPr>
              <w:pStyle w:val="aa"/>
              <w:spacing w:before="0" w:beforeAutospacing="0" w:after="0" w:afterAutospacing="0"/>
              <w:jc w:val="both"/>
              <w:rPr>
                <w:sz w:val="18"/>
                <w:szCs w:val="18"/>
              </w:rPr>
            </w:pPr>
            <w:r>
              <w:rPr>
                <w:sz w:val="18"/>
                <w:szCs w:val="18"/>
              </w:rPr>
              <w:t> за год</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B169B" w:rsidRDefault="003B169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B169B" w:rsidRDefault="003B169B">
            <w:pPr>
              <w:rPr>
                <w:sz w:val="18"/>
                <w:szCs w:val="18"/>
              </w:rPr>
            </w:pPr>
          </w:p>
        </w:tc>
      </w:tr>
      <w:tr w:rsidR="003B169B" w:rsidTr="003B169B">
        <w:trPr>
          <w:tblCellSpacing w:w="0" w:type="dxa"/>
        </w:trPr>
        <w:tc>
          <w:tcPr>
            <w:tcW w:w="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1</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2</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3</w:t>
            </w: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4</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5</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6</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7</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9=3+5+7</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10=4+6+8</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11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12</w:t>
            </w:r>
          </w:p>
        </w:tc>
      </w:tr>
      <w:tr w:rsidR="003B169B" w:rsidTr="003B169B">
        <w:trPr>
          <w:tblCellSpacing w:w="0" w:type="dxa"/>
        </w:trPr>
        <w:tc>
          <w:tcPr>
            <w:tcW w:w="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1</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 содержание сети уличного освещения</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265,17</w:t>
            </w: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265,17</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265,17</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265,17</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 </w:t>
            </w:r>
          </w:p>
        </w:tc>
      </w:tr>
      <w:tr w:rsidR="003B169B" w:rsidTr="003B169B">
        <w:trPr>
          <w:tblCellSpacing w:w="0" w:type="dxa"/>
        </w:trPr>
        <w:tc>
          <w:tcPr>
            <w:tcW w:w="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Всего по Программе</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265,17</w:t>
            </w: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265,17</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265,17</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265,17</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 </w:t>
            </w:r>
          </w:p>
        </w:tc>
      </w:tr>
    </w:tbl>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Проведенный анализ выполнения программных мероприятий  позволяет сделать вывод о том, что ,  меры необходимые для реализации  обеспечения благоустройства территории муниципального образования  выполнены.. Основные показатели программы в 2018 году достигнуты.</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Экономический эффект от реализации муниципальной программы: повышение уровня благоустройства, повышение надежности уличного освещения,   повышения уровня жизни населения.</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Анализ реализации Программы за 2018 год показал, что программные цели и ожидаемые результаты от реализации Программы на данном этапе достигнуты.</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ОТЧЕТ</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по оценке эффективности реализации муниципальной  программы</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«Развитие и укрепление материально-технической базы муниципального образования «Большезмеинский сельсовет»   Щигровского района Курской области  на 2017-2020 годы»</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Программа  «Развитие и укрепление материально-технической базы муниципального образования «Большезмеинский сельсовет»   Щигровского района Курской области  на 2017-2020 годы» утверждена постановление Администрации Большезмеинского сельсовета  от 24.10.2016 г № 68</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    Администрация Большезмеинского сельсовета Щигровского района  Курской области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     В 2018 году в целях достижения поставленных целей и задач муниципальной программой Большезмеинского сельсовета Щигровского района Курской области запланировано достижение  значений   целевых показателей (индикаторов).</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3087"/>
        <w:gridCol w:w="752"/>
        <w:gridCol w:w="1081"/>
        <w:gridCol w:w="1081"/>
        <w:gridCol w:w="733"/>
        <w:gridCol w:w="841"/>
        <w:gridCol w:w="1704"/>
      </w:tblGrid>
      <w:tr w:rsidR="003B169B" w:rsidTr="003B169B">
        <w:trPr>
          <w:tblCellSpacing w:w="0" w:type="dxa"/>
        </w:trPr>
        <w:tc>
          <w:tcPr>
            <w:tcW w:w="33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169B" w:rsidRDefault="003B169B">
            <w:pPr>
              <w:pStyle w:val="aa"/>
              <w:spacing w:before="0" w:beforeAutospacing="0" w:after="0" w:afterAutospacing="0"/>
              <w:jc w:val="both"/>
              <w:rPr>
                <w:sz w:val="18"/>
                <w:szCs w:val="18"/>
              </w:rPr>
            </w:pPr>
            <w:r>
              <w:rPr>
                <w:rStyle w:val="ab"/>
                <w:sz w:val="18"/>
                <w:szCs w:val="18"/>
              </w:rPr>
              <w:t>Наименование целевого показателя</w:t>
            </w:r>
          </w:p>
        </w:tc>
        <w:tc>
          <w:tcPr>
            <w:tcW w:w="7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169B" w:rsidRDefault="003B169B">
            <w:pPr>
              <w:pStyle w:val="aa"/>
              <w:spacing w:before="0" w:beforeAutospacing="0" w:after="0" w:afterAutospacing="0"/>
              <w:jc w:val="both"/>
              <w:rPr>
                <w:sz w:val="18"/>
                <w:szCs w:val="18"/>
              </w:rPr>
            </w:pPr>
            <w:r>
              <w:rPr>
                <w:rStyle w:val="ab"/>
                <w:sz w:val="18"/>
                <w:szCs w:val="18"/>
              </w:rPr>
              <w:t>ЕИ</w:t>
            </w:r>
          </w:p>
        </w:tc>
        <w:tc>
          <w:tcPr>
            <w:tcW w:w="19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169B" w:rsidRDefault="003B169B">
            <w:pPr>
              <w:pStyle w:val="aa"/>
              <w:spacing w:before="0" w:beforeAutospacing="0" w:after="0" w:afterAutospacing="0"/>
              <w:jc w:val="both"/>
              <w:rPr>
                <w:sz w:val="18"/>
                <w:szCs w:val="18"/>
              </w:rPr>
            </w:pPr>
            <w:r>
              <w:rPr>
                <w:rStyle w:val="ab"/>
                <w:sz w:val="18"/>
                <w:szCs w:val="18"/>
              </w:rPr>
              <w:t>Значение целевого показателя</w:t>
            </w:r>
          </w:p>
        </w:tc>
        <w:tc>
          <w:tcPr>
            <w:tcW w:w="79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169B" w:rsidRDefault="003B169B">
            <w:pPr>
              <w:pStyle w:val="aa"/>
              <w:spacing w:before="0" w:beforeAutospacing="0" w:after="0" w:afterAutospacing="0"/>
              <w:jc w:val="both"/>
              <w:rPr>
                <w:sz w:val="18"/>
                <w:szCs w:val="18"/>
              </w:rPr>
            </w:pPr>
            <w:r>
              <w:rPr>
                <w:rStyle w:val="ab"/>
                <w:sz w:val="18"/>
                <w:szCs w:val="18"/>
              </w:rPr>
              <w:t>%</w:t>
            </w: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169B" w:rsidRDefault="003B169B">
            <w:pPr>
              <w:pStyle w:val="aa"/>
              <w:spacing w:before="0" w:beforeAutospacing="0" w:after="0" w:afterAutospacing="0"/>
              <w:jc w:val="both"/>
              <w:rPr>
                <w:sz w:val="18"/>
                <w:szCs w:val="18"/>
              </w:rPr>
            </w:pPr>
            <w:r>
              <w:rPr>
                <w:rStyle w:val="ab"/>
                <w:sz w:val="18"/>
                <w:szCs w:val="18"/>
              </w:rPr>
              <w:t>Оценка в баллах</w:t>
            </w:r>
          </w:p>
        </w:tc>
        <w:tc>
          <w:tcPr>
            <w:tcW w:w="17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169B" w:rsidRDefault="003B169B">
            <w:pPr>
              <w:pStyle w:val="aa"/>
              <w:spacing w:before="0" w:beforeAutospacing="0" w:after="0" w:afterAutospacing="0"/>
              <w:jc w:val="both"/>
              <w:rPr>
                <w:sz w:val="18"/>
                <w:szCs w:val="18"/>
              </w:rPr>
            </w:pPr>
            <w:r>
              <w:rPr>
                <w:rStyle w:val="ab"/>
                <w:sz w:val="18"/>
                <w:szCs w:val="18"/>
              </w:rPr>
              <w:t>рейтинг</w:t>
            </w:r>
          </w:p>
        </w:tc>
      </w:tr>
      <w:tr w:rsidR="003B169B" w:rsidTr="003B169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B169B" w:rsidRDefault="003B169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B169B" w:rsidRDefault="003B169B">
            <w:pPr>
              <w:rPr>
                <w:sz w:val="18"/>
                <w:szCs w:val="18"/>
              </w:rPr>
            </w:pP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169B" w:rsidRDefault="003B169B">
            <w:pPr>
              <w:pStyle w:val="aa"/>
              <w:spacing w:before="0" w:beforeAutospacing="0" w:after="0" w:afterAutospacing="0"/>
              <w:jc w:val="both"/>
              <w:rPr>
                <w:sz w:val="18"/>
                <w:szCs w:val="18"/>
              </w:rPr>
            </w:pPr>
            <w:r>
              <w:rPr>
                <w:rStyle w:val="ab"/>
                <w:sz w:val="18"/>
                <w:szCs w:val="18"/>
              </w:rPr>
              <w:t>план</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169B" w:rsidRDefault="003B169B">
            <w:pPr>
              <w:pStyle w:val="aa"/>
              <w:spacing w:before="0" w:beforeAutospacing="0" w:after="0" w:afterAutospacing="0"/>
              <w:jc w:val="both"/>
              <w:rPr>
                <w:sz w:val="18"/>
                <w:szCs w:val="18"/>
              </w:rPr>
            </w:pPr>
            <w:r>
              <w:rPr>
                <w:rStyle w:val="ab"/>
                <w:sz w:val="18"/>
                <w:szCs w:val="18"/>
              </w:rPr>
              <w:t>факт</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B169B" w:rsidRDefault="003B169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B169B" w:rsidRDefault="003B169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B169B" w:rsidRDefault="003B169B">
            <w:pPr>
              <w:rPr>
                <w:sz w:val="18"/>
                <w:szCs w:val="18"/>
              </w:rPr>
            </w:pPr>
          </w:p>
        </w:tc>
      </w:tr>
      <w:tr w:rsidR="003B169B" w:rsidTr="003B169B">
        <w:trPr>
          <w:tblCellSpacing w:w="0" w:type="dxa"/>
        </w:trPr>
        <w:tc>
          <w:tcPr>
            <w:tcW w:w="949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169B" w:rsidRDefault="003B169B">
            <w:pPr>
              <w:pStyle w:val="aa"/>
              <w:spacing w:before="0" w:beforeAutospacing="0" w:after="0" w:afterAutospacing="0"/>
              <w:jc w:val="both"/>
              <w:rPr>
                <w:sz w:val="18"/>
                <w:szCs w:val="18"/>
              </w:rPr>
            </w:pPr>
            <w:r>
              <w:rPr>
                <w:rStyle w:val="ac"/>
                <w:sz w:val="18"/>
                <w:szCs w:val="18"/>
              </w:rPr>
              <w:t>Программа </w:t>
            </w:r>
            <w:r>
              <w:rPr>
                <w:rStyle w:val="ab"/>
                <w:sz w:val="18"/>
                <w:szCs w:val="18"/>
              </w:rPr>
              <w:t>«Материально-техническое обеспечение учреждений и формирование имиджа Большезмеинского сельсовета Щигровского района Курской области на 2017-2020 годы»</w:t>
            </w:r>
          </w:p>
          <w:p w:rsidR="003B169B" w:rsidRDefault="003B169B">
            <w:pPr>
              <w:pStyle w:val="aa"/>
              <w:spacing w:before="0" w:beforeAutospacing="0" w:after="0" w:afterAutospacing="0"/>
              <w:jc w:val="both"/>
              <w:rPr>
                <w:sz w:val="18"/>
                <w:szCs w:val="18"/>
              </w:rPr>
            </w:pPr>
            <w:r>
              <w:rPr>
                <w:sz w:val="18"/>
                <w:szCs w:val="18"/>
              </w:rPr>
              <w:t> </w:t>
            </w:r>
          </w:p>
        </w:tc>
      </w:tr>
      <w:tr w:rsidR="003B169B" w:rsidTr="003B169B">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169B" w:rsidRDefault="003B169B">
            <w:pPr>
              <w:pStyle w:val="aa"/>
              <w:spacing w:before="0" w:beforeAutospacing="0" w:after="0" w:afterAutospacing="0"/>
              <w:jc w:val="both"/>
              <w:rPr>
                <w:sz w:val="18"/>
                <w:szCs w:val="18"/>
              </w:rPr>
            </w:pPr>
            <w:r>
              <w:rPr>
                <w:rStyle w:val="ab"/>
                <w:sz w:val="18"/>
                <w:szCs w:val="18"/>
              </w:rPr>
              <w:t>Расходы на обеспечение деятельности (оказание услуг) муниципальных учреждений</w:t>
            </w:r>
          </w:p>
        </w:tc>
        <w:tc>
          <w:tcPr>
            <w:tcW w:w="7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169B" w:rsidRDefault="003B169B">
            <w:pPr>
              <w:pStyle w:val="aa"/>
              <w:spacing w:before="0" w:beforeAutospacing="0" w:after="0" w:afterAutospacing="0"/>
              <w:jc w:val="both"/>
              <w:rPr>
                <w:sz w:val="18"/>
                <w:szCs w:val="18"/>
              </w:rPr>
            </w:pPr>
            <w:r>
              <w:rPr>
                <w:sz w:val="18"/>
                <w:szCs w:val="18"/>
              </w:rPr>
              <w:t>Тыс.р. </w:t>
            </w:r>
          </w:p>
          <w:p w:rsidR="003B169B" w:rsidRDefault="003B169B">
            <w:pPr>
              <w:pStyle w:val="aa"/>
              <w:spacing w:before="0" w:beforeAutospacing="0" w:after="0" w:afterAutospacing="0"/>
              <w:jc w:val="both"/>
              <w:rPr>
                <w:sz w:val="18"/>
                <w:szCs w:val="18"/>
              </w:rPr>
            </w:pPr>
            <w:r>
              <w:rPr>
                <w:sz w:val="18"/>
                <w:szCs w:val="18"/>
              </w:rPr>
              <w:t> </w:t>
            </w:r>
          </w:p>
          <w:p w:rsidR="003B169B" w:rsidRDefault="003B169B">
            <w:pPr>
              <w:pStyle w:val="aa"/>
              <w:spacing w:before="0" w:beforeAutospacing="0" w:after="0" w:afterAutospacing="0"/>
              <w:jc w:val="both"/>
              <w:rPr>
                <w:sz w:val="18"/>
                <w:szCs w:val="18"/>
              </w:rPr>
            </w:pPr>
            <w:r>
              <w:rPr>
                <w:sz w:val="18"/>
                <w:szCs w:val="18"/>
              </w:rPr>
              <w:t> </w:t>
            </w:r>
          </w:p>
        </w:tc>
        <w:tc>
          <w:tcPr>
            <w:tcW w:w="9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169B" w:rsidRDefault="003B169B">
            <w:pPr>
              <w:pStyle w:val="aa"/>
              <w:spacing w:before="0" w:beforeAutospacing="0" w:after="0" w:afterAutospacing="0"/>
              <w:jc w:val="both"/>
              <w:rPr>
                <w:sz w:val="18"/>
                <w:szCs w:val="18"/>
              </w:rPr>
            </w:pPr>
            <w:r>
              <w:rPr>
                <w:sz w:val="18"/>
                <w:szCs w:val="18"/>
              </w:rPr>
              <w:t> </w:t>
            </w:r>
          </w:p>
          <w:tbl>
            <w:tblPr>
              <w:tblW w:w="0" w:type="auto"/>
              <w:tblCellSpacing w:w="0" w:type="dxa"/>
              <w:tblCellMar>
                <w:left w:w="0" w:type="dxa"/>
                <w:right w:w="0" w:type="dxa"/>
              </w:tblCellMar>
              <w:tblLook w:val="04A0"/>
            </w:tblPr>
            <w:tblGrid>
              <w:gridCol w:w="915"/>
            </w:tblGrid>
            <w:tr w:rsidR="003B169B">
              <w:trPr>
                <w:tblCellSpacing w:w="0" w:type="dxa"/>
              </w:trPr>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169B" w:rsidRDefault="003B169B">
                  <w:pPr>
                    <w:pStyle w:val="aa"/>
                    <w:spacing w:before="0" w:beforeAutospacing="0" w:after="0" w:afterAutospacing="0"/>
                    <w:jc w:val="both"/>
                    <w:rPr>
                      <w:sz w:val="18"/>
                      <w:szCs w:val="18"/>
                    </w:rPr>
                  </w:pPr>
                  <w:r>
                    <w:rPr>
                      <w:sz w:val="18"/>
                      <w:szCs w:val="18"/>
                    </w:rPr>
                    <w:t>175135,29</w:t>
                  </w:r>
                </w:p>
              </w:tc>
            </w:tr>
          </w:tbl>
          <w:p w:rsidR="003B169B" w:rsidRDefault="003B169B">
            <w:pPr>
              <w:pStyle w:val="aa"/>
              <w:spacing w:before="0" w:beforeAutospacing="0" w:after="0" w:afterAutospacing="0"/>
              <w:jc w:val="both"/>
              <w:rPr>
                <w:sz w:val="18"/>
                <w:szCs w:val="18"/>
              </w:rPr>
            </w:pPr>
            <w:r>
              <w:rPr>
                <w:sz w:val="18"/>
                <w:szCs w:val="18"/>
              </w:rPr>
              <w:t> </w:t>
            </w:r>
          </w:p>
        </w:tc>
        <w:tc>
          <w:tcPr>
            <w:tcW w:w="9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169B" w:rsidRDefault="003B169B">
            <w:pPr>
              <w:pStyle w:val="aa"/>
              <w:spacing w:before="0" w:beforeAutospacing="0" w:after="0" w:afterAutospacing="0"/>
              <w:jc w:val="both"/>
              <w:rPr>
                <w:sz w:val="18"/>
                <w:szCs w:val="18"/>
              </w:rPr>
            </w:pPr>
            <w:r>
              <w:rPr>
                <w:sz w:val="18"/>
                <w:szCs w:val="18"/>
              </w:rPr>
              <w:t> </w:t>
            </w:r>
          </w:p>
          <w:p w:rsidR="003B169B" w:rsidRDefault="003B169B">
            <w:pPr>
              <w:pStyle w:val="aa"/>
              <w:spacing w:before="0" w:beforeAutospacing="0" w:after="0" w:afterAutospacing="0"/>
              <w:jc w:val="both"/>
              <w:rPr>
                <w:sz w:val="18"/>
                <w:szCs w:val="18"/>
              </w:rPr>
            </w:pPr>
            <w:r>
              <w:rPr>
                <w:sz w:val="18"/>
                <w:szCs w:val="18"/>
              </w:rPr>
              <w:t> </w:t>
            </w:r>
          </w:p>
          <w:tbl>
            <w:tblPr>
              <w:tblW w:w="0" w:type="auto"/>
              <w:tblCellSpacing w:w="0" w:type="dxa"/>
              <w:tblCellMar>
                <w:left w:w="0" w:type="dxa"/>
                <w:right w:w="0" w:type="dxa"/>
              </w:tblCellMar>
              <w:tblLook w:val="04A0"/>
            </w:tblPr>
            <w:tblGrid>
              <w:gridCol w:w="915"/>
            </w:tblGrid>
            <w:tr w:rsidR="003B169B">
              <w:trPr>
                <w:tblCellSpacing w:w="0" w:type="dxa"/>
              </w:trPr>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169B" w:rsidRDefault="003B169B">
                  <w:pPr>
                    <w:pStyle w:val="aa"/>
                    <w:spacing w:before="0" w:beforeAutospacing="0" w:after="0" w:afterAutospacing="0"/>
                    <w:jc w:val="both"/>
                    <w:rPr>
                      <w:sz w:val="18"/>
                      <w:szCs w:val="18"/>
                    </w:rPr>
                  </w:pPr>
                  <w:r>
                    <w:rPr>
                      <w:sz w:val="18"/>
                      <w:szCs w:val="18"/>
                    </w:rPr>
                    <w:t> </w:t>
                  </w:r>
                </w:p>
                <w:p w:rsidR="003B169B" w:rsidRDefault="003B169B">
                  <w:pPr>
                    <w:pStyle w:val="aa"/>
                    <w:spacing w:before="0" w:beforeAutospacing="0" w:after="0" w:afterAutospacing="0"/>
                    <w:jc w:val="both"/>
                    <w:rPr>
                      <w:sz w:val="18"/>
                      <w:szCs w:val="18"/>
                    </w:rPr>
                  </w:pPr>
                  <w:r>
                    <w:rPr>
                      <w:sz w:val="18"/>
                      <w:szCs w:val="18"/>
                    </w:rPr>
                    <w:t>175135,29</w:t>
                  </w:r>
                </w:p>
              </w:tc>
            </w:tr>
          </w:tbl>
          <w:p w:rsidR="003B169B" w:rsidRDefault="003B169B">
            <w:pPr>
              <w:pStyle w:val="aa"/>
              <w:spacing w:before="0" w:beforeAutospacing="0" w:after="0" w:afterAutospacing="0"/>
              <w:jc w:val="both"/>
              <w:rPr>
                <w:sz w:val="18"/>
                <w:szCs w:val="18"/>
              </w:rPr>
            </w:pPr>
            <w:r>
              <w:rPr>
                <w:sz w:val="18"/>
                <w:szCs w:val="18"/>
              </w:rPr>
              <w:t> </w:t>
            </w:r>
          </w:p>
        </w:tc>
        <w:tc>
          <w:tcPr>
            <w:tcW w:w="79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169B" w:rsidRDefault="003B169B">
            <w:pPr>
              <w:pStyle w:val="aa"/>
              <w:spacing w:before="0" w:beforeAutospacing="0" w:after="0" w:afterAutospacing="0"/>
              <w:jc w:val="both"/>
              <w:rPr>
                <w:sz w:val="18"/>
                <w:szCs w:val="18"/>
              </w:rPr>
            </w:pPr>
            <w:r>
              <w:rPr>
                <w:sz w:val="18"/>
                <w:szCs w:val="18"/>
              </w:rPr>
              <w:t> </w:t>
            </w:r>
          </w:p>
          <w:p w:rsidR="003B169B" w:rsidRDefault="003B169B">
            <w:pPr>
              <w:pStyle w:val="aa"/>
              <w:spacing w:before="0" w:beforeAutospacing="0" w:after="0" w:afterAutospacing="0"/>
              <w:jc w:val="both"/>
              <w:rPr>
                <w:sz w:val="18"/>
                <w:szCs w:val="18"/>
              </w:rPr>
            </w:pPr>
            <w:r>
              <w:rPr>
                <w:sz w:val="18"/>
                <w:szCs w:val="18"/>
              </w:rPr>
              <w:t>100</w:t>
            </w:r>
          </w:p>
          <w:p w:rsidR="003B169B" w:rsidRDefault="003B169B">
            <w:pPr>
              <w:pStyle w:val="aa"/>
              <w:spacing w:before="0" w:beforeAutospacing="0" w:after="0" w:afterAutospacing="0"/>
              <w:jc w:val="both"/>
              <w:rPr>
                <w:sz w:val="18"/>
                <w:szCs w:val="18"/>
              </w:rPr>
            </w:pPr>
            <w:r>
              <w:rPr>
                <w:sz w:val="18"/>
                <w:szCs w:val="18"/>
              </w:rPr>
              <w:t> </w:t>
            </w: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169B" w:rsidRDefault="003B169B">
            <w:pPr>
              <w:pStyle w:val="aa"/>
              <w:spacing w:before="0" w:beforeAutospacing="0" w:after="0" w:afterAutospacing="0"/>
              <w:jc w:val="both"/>
              <w:rPr>
                <w:sz w:val="18"/>
                <w:szCs w:val="18"/>
              </w:rPr>
            </w:pPr>
            <w:r>
              <w:rPr>
                <w:sz w:val="18"/>
                <w:szCs w:val="18"/>
              </w:rPr>
              <w:t> </w:t>
            </w:r>
          </w:p>
          <w:p w:rsidR="003B169B" w:rsidRDefault="003B169B">
            <w:pPr>
              <w:pStyle w:val="aa"/>
              <w:spacing w:before="0" w:beforeAutospacing="0" w:after="0" w:afterAutospacing="0"/>
              <w:jc w:val="both"/>
              <w:rPr>
                <w:sz w:val="18"/>
                <w:szCs w:val="18"/>
              </w:rPr>
            </w:pPr>
            <w:r>
              <w:rPr>
                <w:sz w:val="18"/>
                <w:szCs w:val="18"/>
              </w:rPr>
              <w:t> 1</w:t>
            </w:r>
          </w:p>
          <w:p w:rsidR="003B169B" w:rsidRDefault="003B169B">
            <w:pPr>
              <w:pStyle w:val="aa"/>
              <w:spacing w:before="0" w:beforeAutospacing="0" w:after="0" w:afterAutospacing="0"/>
              <w:jc w:val="both"/>
              <w:rPr>
                <w:sz w:val="18"/>
                <w:szCs w:val="18"/>
              </w:rPr>
            </w:pPr>
            <w:r>
              <w:rPr>
                <w:sz w:val="18"/>
                <w:szCs w:val="18"/>
              </w:rPr>
              <w:t> </w:t>
            </w:r>
          </w:p>
        </w:tc>
        <w:tc>
          <w:tcPr>
            <w:tcW w:w="17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Положительное значение</w:t>
            </w:r>
          </w:p>
        </w:tc>
      </w:tr>
      <w:tr w:rsidR="003B169B" w:rsidTr="003B169B">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169B" w:rsidRDefault="003B169B">
            <w:pPr>
              <w:pStyle w:val="aa"/>
              <w:spacing w:before="0" w:beforeAutospacing="0" w:after="0" w:afterAutospacing="0"/>
              <w:jc w:val="both"/>
              <w:rPr>
                <w:sz w:val="18"/>
                <w:szCs w:val="18"/>
              </w:rPr>
            </w:pPr>
            <w:r>
              <w:rPr>
                <w:rStyle w:val="ab"/>
                <w:sz w:val="18"/>
                <w:szCs w:val="18"/>
              </w:rPr>
              <w:t>Закупка товаров, работ и услуг для государственных (муниципальных) нужд</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B169B" w:rsidRDefault="003B169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B169B" w:rsidRDefault="003B169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B169B" w:rsidRDefault="003B169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B169B" w:rsidRDefault="003B169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B169B" w:rsidRDefault="003B169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B169B" w:rsidRDefault="003B169B">
            <w:pPr>
              <w:rPr>
                <w:sz w:val="18"/>
                <w:szCs w:val="18"/>
              </w:rPr>
            </w:pPr>
          </w:p>
        </w:tc>
      </w:tr>
      <w:tr w:rsidR="003B169B" w:rsidTr="003B169B">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169B" w:rsidRDefault="003B169B">
            <w:pPr>
              <w:pStyle w:val="aa"/>
              <w:spacing w:before="0" w:beforeAutospacing="0" w:after="0" w:afterAutospacing="0"/>
              <w:jc w:val="both"/>
              <w:rPr>
                <w:sz w:val="18"/>
                <w:szCs w:val="18"/>
              </w:rPr>
            </w:pPr>
            <w:r>
              <w:rPr>
                <w:sz w:val="18"/>
                <w:szCs w:val="18"/>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169B" w:rsidRDefault="003B169B">
            <w:pPr>
              <w:pStyle w:val="aa"/>
              <w:spacing w:before="0" w:beforeAutospacing="0" w:after="0" w:afterAutospacing="0"/>
              <w:jc w:val="both"/>
              <w:rPr>
                <w:sz w:val="18"/>
                <w:szCs w:val="18"/>
              </w:rPr>
            </w:pPr>
            <w:r>
              <w:rPr>
                <w:sz w:val="18"/>
                <w:szCs w:val="18"/>
              </w:rPr>
              <w:t> </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169B" w:rsidRDefault="003B169B">
            <w:pPr>
              <w:pStyle w:val="aa"/>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169B" w:rsidRDefault="003B169B">
            <w:pPr>
              <w:pStyle w:val="aa"/>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169B" w:rsidRDefault="003B169B">
            <w:pPr>
              <w:pStyle w:val="aa"/>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169B" w:rsidRDefault="003B169B">
            <w:pPr>
              <w:pStyle w:val="aa"/>
              <w:spacing w:before="0" w:beforeAutospacing="0" w:after="0" w:afterAutospacing="0"/>
              <w:jc w:val="both"/>
              <w:rPr>
                <w:sz w:val="18"/>
                <w:szCs w:val="18"/>
              </w:rPr>
            </w:pPr>
            <w:r>
              <w:rPr>
                <w:sz w:val="18"/>
                <w:szCs w:val="18"/>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 </w:t>
            </w:r>
          </w:p>
        </w:tc>
      </w:tr>
      <w:tr w:rsidR="003B169B" w:rsidTr="003B169B">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169B" w:rsidRDefault="003B169B">
            <w:pPr>
              <w:pStyle w:val="aa"/>
              <w:spacing w:before="0" w:beforeAutospacing="0" w:after="0" w:afterAutospacing="0"/>
              <w:jc w:val="both"/>
              <w:rPr>
                <w:sz w:val="18"/>
                <w:szCs w:val="18"/>
              </w:rPr>
            </w:pPr>
            <w:r>
              <w:rPr>
                <w:rStyle w:val="ab"/>
                <w:sz w:val="18"/>
                <w:szCs w:val="18"/>
              </w:rPr>
              <w:t>ИТОГОВАЯ сводная оценка по муниципальной программе</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169B" w:rsidRDefault="003B169B">
            <w:pPr>
              <w:pStyle w:val="aa"/>
              <w:spacing w:before="0" w:beforeAutospacing="0" w:after="0" w:afterAutospacing="0"/>
              <w:jc w:val="both"/>
              <w:rPr>
                <w:sz w:val="18"/>
                <w:szCs w:val="18"/>
              </w:rPr>
            </w:pPr>
            <w:r>
              <w:rPr>
                <w:rStyle w:val="ab"/>
                <w:sz w:val="18"/>
                <w:szCs w:val="18"/>
              </w:rPr>
              <w:t> </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169B" w:rsidRDefault="003B169B">
            <w:pPr>
              <w:pStyle w:val="aa"/>
              <w:spacing w:before="0" w:beforeAutospacing="0" w:after="0" w:afterAutospacing="0"/>
              <w:jc w:val="both"/>
              <w:rPr>
                <w:sz w:val="18"/>
                <w:szCs w:val="18"/>
              </w:rPr>
            </w:pPr>
            <w:r>
              <w:rPr>
                <w:sz w:val="18"/>
                <w:szCs w:val="18"/>
              </w:rPr>
              <w:t>175135,29</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169B" w:rsidRDefault="003B169B">
            <w:pPr>
              <w:pStyle w:val="aa"/>
              <w:spacing w:before="0" w:beforeAutospacing="0" w:after="0" w:afterAutospacing="0"/>
              <w:jc w:val="both"/>
              <w:rPr>
                <w:sz w:val="18"/>
                <w:szCs w:val="18"/>
              </w:rPr>
            </w:pPr>
            <w:r>
              <w:rPr>
                <w:sz w:val="18"/>
                <w:szCs w:val="18"/>
              </w:rPr>
              <w:t>175135,29</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169B" w:rsidRDefault="003B169B">
            <w:pPr>
              <w:pStyle w:val="aa"/>
              <w:spacing w:before="0" w:beforeAutospacing="0" w:after="0" w:afterAutospacing="0"/>
              <w:jc w:val="both"/>
              <w:rPr>
                <w:sz w:val="18"/>
                <w:szCs w:val="18"/>
              </w:rPr>
            </w:pPr>
            <w:r>
              <w:rPr>
                <w:sz w:val="18"/>
                <w:szCs w:val="18"/>
              </w:rPr>
              <w:t> </w:t>
            </w:r>
          </w:p>
          <w:p w:rsidR="003B169B" w:rsidRDefault="003B169B">
            <w:pPr>
              <w:pStyle w:val="aa"/>
              <w:spacing w:before="0" w:beforeAutospacing="0" w:after="0" w:afterAutospacing="0"/>
              <w:jc w:val="both"/>
              <w:rPr>
                <w:sz w:val="18"/>
                <w:szCs w:val="18"/>
              </w:rPr>
            </w:pPr>
            <w:r>
              <w:rPr>
                <w:sz w:val="18"/>
                <w:szCs w:val="18"/>
              </w:rPr>
              <w:t>100</w:t>
            </w:r>
          </w:p>
          <w:p w:rsidR="003B169B" w:rsidRDefault="003B169B">
            <w:pPr>
              <w:pStyle w:val="aa"/>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169B" w:rsidRDefault="003B169B">
            <w:pPr>
              <w:pStyle w:val="aa"/>
              <w:spacing w:before="0" w:beforeAutospacing="0" w:after="0" w:afterAutospacing="0"/>
              <w:jc w:val="both"/>
              <w:rPr>
                <w:sz w:val="18"/>
                <w:szCs w:val="18"/>
              </w:rPr>
            </w:pPr>
            <w:r>
              <w:rPr>
                <w:sz w:val="18"/>
                <w:szCs w:val="18"/>
              </w:rPr>
              <w:t> </w:t>
            </w:r>
          </w:p>
          <w:p w:rsidR="003B169B" w:rsidRDefault="003B169B">
            <w:pPr>
              <w:pStyle w:val="aa"/>
              <w:spacing w:before="0" w:beforeAutospacing="0" w:after="0" w:afterAutospacing="0"/>
              <w:jc w:val="both"/>
              <w:rPr>
                <w:sz w:val="18"/>
                <w:szCs w:val="18"/>
              </w:rPr>
            </w:pPr>
            <w:r>
              <w:rPr>
                <w:sz w:val="18"/>
                <w:szCs w:val="18"/>
              </w:rPr>
              <w:t> 1</w:t>
            </w:r>
          </w:p>
          <w:p w:rsidR="003B169B" w:rsidRDefault="003B169B">
            <w:pPr>
              <w:pStyle w:val="aa"/>
              <w:spacing w:before="0" w:beforeAutospacing="0" w:after="0" w:afterAutospacing="0"/>
              <w:jc w:val="both"/>
              <w:rPr>
                <w:sz w:val="18"/>
                <w:szCs w:val="18"/>
              </w:rPr>
            </w:pPr>
            <w:r>
              <w:rPr>
                <w:sz w:val="18"/>
                <w:szCs w:val="18"/>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Положительное</w:t>
            </w:r>
          </w:p>
        </w:tc>
      </w:tr>
    </w:tbl>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Общий объем   расходов бюджета муниципального образования «Большезмеинский сельсовет»  на реализацию мероприятий составил 175135,29   руб. Финансирование   расходов на  программное обеспечение,   услуги связи, обслуживание и содержание административного здания  произведено исходя из фактической потребности</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Основными задачами программы являются:</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оснащение компьютерной техникой, программным и матекриально-техническим обеспечение учреждений муниципального образования</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повышение эффективности системы муниципального управления</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формирование имиджа Большезмеинского сельсовета</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Экономический эффект   от реализации мероприятий программы: это улучшение   качества обслуживания населения.</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Анализ реализации Программы за 2018 год показал, что программные цели и ожидаемые результаты от реализации Программы на данном этапе достигнуты.</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ОТЧЕТ</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по оценке эффективности реализации муниципальной  программы</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Муниципальная программа «Социальная поддержка граждан Большезмеинского сельсовета Щигровского района курской области на 2018-2020 годы»</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Программа  ««Социальная поддержка граждан Большезмеинского сельсовета Щигровского района Курской области на 2018-2020 годы» утверждена постановлением Администрации Большезмеинского сельсовета  21.11.2018 г № 111</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    Администрация Большезмеинского сельсовета Щигровского района  Курской области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В 2018 году в целях достижения поставленных целей и задач муниципальной программой Большезмеинского сельсовета Щигровского района Курской области запланировано достижение  значений   целевых показателей (индикаторов).</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показателях (индикаторах) муниципальной программы</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«Социальная поддержка граждан Большезмеинского сельсовета</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 на 2018-2020 годы»</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подпрограммы муниципальной программы и их значениях</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571"/>
        <w:gridCol w:w="3951"/>
        <w:gridCol w:w="1075"/>
        <w:gridCol w:w="831"/>
        <w:gridCol w:w="894"/>
        <w:gridCol w:w="831"/>
        <w:gridCol w:w="931"/>
        <w:gridCol w:w="195"/>
      </w:tblGrid>
      <w:tr w:rsidR="003B169B" w:rsidTr="003B169B">
        <w:trPr>
          <w:tblHeader/>
          <w:tblCellSpacing w:w="0" w:type="dxa"/>
        </w:trPr>
        <w:tc>
          <w:tcPr>
            <w:tcW w:w="615" w:type="dxa"/>
            <w:vMerge w:val="restar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3B169B" w:rsidRDefault="003B169B">
            <w:pPr>
              <w:pStyle w:val="aa"/>
              <w:spacing w:before="0" w:beforeAutospacing="0" w:after="0" w:afterAutospacing="0"/>
              <w:jc w:val="both"/>
              <w:rPr>
                <w:color w:val="FFFFFF"/>
                <w:sz w:val="18"/>
                <w:szCs w:val="18"/>
              </w:rPr>
            </w:pPr>
            <w:r>
              <w:rPr>
                <w:color w:val="FFFFFF"/>
                <w:sz w:val="18"/>
                <w:szCs w:val="18"/>
              </w:rPr>
              <w:t>№ п/п</w:t>
            </w:r>
          </w:p>
        </w:tc>
        <w:tc>
          <w:tcPr>
            <w:tcW w:w="4605" w:type="dxa"/>
            <w:vMerge w:val="restar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3B169B" w:rsidRDefault="003B169B">
            <w:pPr>
              <w:pStyle w:val="aa"/>
              <w:spacing w:before="0" w:beforeAutospacing="0" w:after="0" w:afterAutospacing="0"/>
              <w:jc w:val="both"/>
              <w:rPr>
                <w:color w:val="FFFFFF"/>
                <w:sz w:val="18"/>
                <w:szCs w:val="18"/>
              </w:rPr>
            </w:pPr>
            <w:r>
              <w:rPr>
                <w:color w:val="FFFFFF"/>
                <w:sz w:val="18"/>
                <w:szCs w:val="18"/>
              </w:rPr>
              <w:t>Показатель (наименование)</w:t>
            </w:r>
          </w:p>
        </w:tc>
        <w:tc>
          <w:tcPr>
            <w:tcW w:w="1140" w:type="dxa"/>
            <w:vMerge w:val="restar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3B169B" w:rsidRDefault="003B169B">
            <w:pPr>
              <w:pStyle w:val="aa"/>
              <w:spacing w:before="0" w:beforeAutospacing="0" w:after="0" w:afterAutospacing="0"/>
              <w:jc w:val="both"/>
              <w:rPr>
                <w:color w:val="FFFFFF"/>
                <w:sz w:val="18"/>
                <w:szCs w:val="18"/>
              </w:rPr>
            </w:pPr>
            <w:r>
              <w:rPr>
                <w:color w:val="FFFFFF"/>
                <w:sz w:val="18"/>
                <w:szCs w:val="18"/>
              </w:rPr>
              <w:t>Единица измере-ния</w:t>
            </w:r>
          </w:p>
        </w:tc>
        <w:tc>
          <w:tcPr>
            <w:tcW w:w="4095" w:type="dxa"/>
            <w:gridSpan w:val="4"/>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rsidR="003B169B" w:rsidRDefault="003B169B">
            <w:pPr>
              <w:pStyle w:val="aa"/>
              <w:spacing w:before="0" w:beforeAutospacing="0" w:after="0" w:afterAutospacing="0"/>
              <w:jc w:val="both"/>
              <w:rPr>
                <w:color w:val="FFFFFF"/>
                <w:sz w:val="18"/>
                <w:szCs w:val="18"/>
              </w:rPr>
            </w:pPr>
            <w:r>
              <w:rPr>
                <w:color w:val="FFFFFF"/>
                <w:sz w:val="18"/>
                <w:szCs w:val="18"/>
              </w:rPr>
              <w:t>Значения показателей</w:t>
            </w:r>
          </w:p>
        </w:tc>
        <w:tc>
          <w:tcPr>
            <w:tcW w:w="3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3B169B" w:rsidRDefault="003B169B">
            <w:pPr>
              <w:pStyle w:val="aa"/>
              <w:spacing w:before="0" w:beforeAutospacing="0" w:after="0" w:afterAutospacing="0"/>
              <w:jc w:val="both"/>
              <w:rPr>
                <w:color w:val="FFFFFF"/>
                <w:sz w:val="18"/>
                <w:szCs w:val="18"/>
              </w:rPr>
            </w:pPr>
            <w:r>
              <w:rPr>
                <w:color w:val="FFFFFF"/>
                <w:sz w:val="18"/>
                <w:szCs w:val="18"/>
              </w:rPr>
              <w:t> </w:t>
            </w:r>
          </w:p>
        </w:tc>
      </w:tr>
      <w:tr w:rsidR="003B169B" w:rsidTr="003B169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B169B" w:rsidRDefault="003B169B">
            <w:pPr>
              <w:rPr>
                <w:color w:val="FFFFFF"/>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B169B" w:rsidRDefault="003B169B">
            <w:pPr>
              <w:rPr>
                <w:color w:val="FFFFFF"/>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B169B" w:rsidRDefault="003B169B">
            <w:pPr>
              <w:rPr>
                <w:color w:val="FFFFFF"/>
                <w:sz w:val="18"/>
                <w:szCs w:val="18"/>
              </w:rPr>
            </w:pP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169B" w:rsidRDefault="003B169B">
            <w:pPr>
              <w:pStyle w:val="aa"/>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169B" w:rsidRDefault="003B169B">
            <w:pPr>
              <w:pStyle w:val="aa"/>
              <w:spacing w:before="0" w:beforeAutospacing="0" w:after="0" w:afterAutospacing="0"/>
              <w:jc w:val="both"/>
              <w:rPr>
                <w:sz w:val="18"/>
                <w:szCs w:val="18"/>
              </w:rPr>
            </w:pPr>
            <w:r>
              <w:rPr>
                <w:sz w:val="18"/>
                <w:szCs w:val="18"/>
              </w:rPr>
              <w:t>2018</w:t>
            </w:r>
          </w:p>
          <w:p w:rsidR="003B169B" w:rsidRDefault="003B169B">
            <w:pPr>
              <w:pStyle w:val="aa"/>
              <w:spacing w:before="0" w:beforeAutospacing="0" w:after="0" w:afterAutospacing="0"/>
              <w:jc w:val="both"/>
              <w:rPr>
                <w:sz w:val="18"/>
                <w:szCs w:val="18"/>
              </w:rPr>
            </w:pPr>
            <w:r>
              <w:rPr>
                <w:sz w:val="18"/>
                <w:szCs w:val="18"/>
              </w:rPr>
              <w:t>год</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169B" w:rsidRDefault="003B169B">
            <w:pPr>
              <w:pStyle w:val="aa"/>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169B" w:rsidRDefault="003B169B">
            <w:pPr>
              <w:pStyle w:val="aa"/>
              <w:spacing w:before="0" w:beforeAutospacing="0" w:after="0" w:afterAutospacing="0"/>
              <w:jc w:val="both"/>
              <w:rPr>
                <w:sz w:val="18"/>
                <w:szCs w:val="18"/>
              </w:rPr>
            </w:pPr>
            <w:r>
              <w:rPr>
                <w:sz w:val="18"/>
                <w:szCs w:val="18"/>
              </w:rPr>
              <w:t> </w:t>
            </w:r>
          </w:p>
        </w:tc>
      </w:tr>
      <w:tr w:rsidR="003B169B" w:rsidTr="003B169B">
        <w:trPr>
          <w:tblCellSpacing w:w="0" w:type="dxa"/>
        </w:trPr>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169B" w:rsidRDefault="003B169B">
            <w:pPr>
              <w:rPr>
                <w:sz w:val="1"/>
              </w:rPr>
            </w:pPr>
          </w:p>
        </w:tc>
        <w:tc>
          <w:tcPr>
            <w:tcW w:w="4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169B" w:rsidRDefault="003B169B">
            <w:pPr>
              <w:rPr>
                <w:sz w:val="1"/>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169B" w:rsidRDefault="003B169B">
            <w:pPr>
              <w:rPr>
                <w:sz w:val="1"/>
              </w:rPr>
            </w:pP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169B" w:rsidRDefault="003B169B">
            <w:pPr>
              <w:rPr>
                <w:sz w:val="1"/>
              </w:rPr>
            </w:pP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169B" w:rsidRDefault="003B169B">
            <w:pPr>
              <w:rPr>
                <w:sz w:val="1"/>
              </w:rPr>
            </w:pP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169B" w:rsidRDefault="003B169B">
            <w:pPr>
              <w:rPr>
                <w:sz w:val="1"/>
              </w:rPr>
            </w:pP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169B" w:rsidRDefault="003B169B">
            <w:pPr>
              <w:rPr>
                <w:sz w:val="1"/>
              </w:rPr>
            </w:pP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169B" w:rsidRDefault="003B169B">
            <w:pPr>
              <w:rPr>
                <w:sz w:val="1"/>
              </w:rPr>
            </w:pPr>
          </w:p>
        </w:tc>
      </w:tr>
    </w:tbl>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631"/>
        <w:gridCol w:w="3681"/>
        <w:gridCol w:w="923"/>
        <w:gridCol w:w="674"/>
        <w:gridCol w:w="842"/>
        <w:gridCol w:w="796"/>
        <w:gridCol w:w="796"/>
        <w:gridCol w:w="351"/>
        <w:gridCol w:w="195"/>
        <w:gridCol w:w="195"/>
        <w:gridCol w:w="195"/>
      </w:tblGrid>
      <w:tr w:rsidR="003B169B" w:rsidTr="003B169B">
        <w:trPr>
          <w:tblHeade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3B169B" w:rsidRDefault="003B169B">
            <w:pPr>
              <w:pStyle w:val="aa"/>
              <w:spacing w:before="0" w:beforeAutospacing="0" w:after="0" w:afterAutospacing="0"/>
              <w:jc w:val="both"/>
              <w:rPr>
                <w:color w:val="FFFFFF"/>
                <w:sz w:val="18"/>
                <w:szCs w:val="18"/>
              </w:rPr>
            </w:pPr>
            <w:r>
              <w:rPr>
                <w:color w:val="FFFFFF"/>
                <w:sz w:val="18"/>
                <w:szCs w:val="18"/>
              </w:rPr>
              <w:t>1</w:t>
            </w:r>
          </w:p>
        </w:tc>
        <w:tc>
          <w:tcPr>
            <w:tcW w:w="453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3B169B" w:rsidRDefault="003B169B">
            <w:pPr>
              <w:pStyle w:val="aa"/>
              <w:spacing w:before="0" w:beforeAutospacing="0" w:after="0" w:afterAutospacing="0"/>
              <w:jc w:val="both"/>
              <w:rPr>
                <w:color w:val="FFFFFF"/>
                <w:sz w:val="18"/>
                <w:szCs w:val="18"/>
              </w:rPr>
            </w:pPr>
            <w:r>
              <w:rPr>
                <w:color w:val="FFFFFF"/>
                <w:sz w:val="18"/>
                <w:szCs w:val="18"/>
              </w:rPr>
              <w:t>2</w:t>
            </w:r>
          </w:p>
        </w:tc>
        <w:tc>
          <w:tcPr>
            <w:tcW w:w="114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3B169B" w:rsidRDefault="003B169B">
            <w:pPr>
              <w:pStyle w:val="aa"/>
              <w:spacing w:before="0" w:beforeAutospacing="0" w:after="0" w:afterAutospacing="0"/>
              <w:jc w:val="both"/>
              <w:rPr>
                <w:color w:val="FFFFFF"/>
                <w:sz w:val="18"/>
                <w:szCs w:val="18"/>
              </w:rPr>
            </w:pPr>
            <w:r>
              <w:rPr>
                <w:color w:val="FFFFFF"/>
                <w:sz w:val="18"/>
                <w:szCs w:val="18"/>
              </w:rPr>
              <w:t>3</w:t>
            </w:r>
          </w:p>
        </w:tc>
        <w:tc>
          <w:tcPr>
            <w:tcW w:w="825"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rsidR="003B169B" w:rsidRDefault="003B169B">
            <w:pPr>
              <w:pStyle w:val="aa"/>
              <w:spacing w:before="0" w:beforeAutospacing="0" w:after="0" w:afterAutospacing="0"/>
              <w:jc w:val="both"/>
              <w:rPr>
                <w:color w:val="FFFFFF"/>
                <w:sz w:val="18"/>
                <w:szCs w:val="18"/>
              </w:rPr>
            </w:pPr>
            <w:r>
              <w:rPr>
                <w:color w:val="FFFFFF"/>
                <w:sz w:val="18"/>
                <w:szCs w:val="18"/>
              </w:rPr>
              <w:t>4</w:t>
            </w:r>
          </w:p>
        </w:tc>
        <w:tc>
          <w:tcPr>
            <w:tcW w:w="99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3B169B" w:rsidRDefault="003B169B">
            <w:pPr>
              <w:pStyle w:val="aa"/>
              <w:spacing w:before="0" w:beforeAutospacing="0" w:after="0" w:afterAutospacing="0"/>
              <w:jc w:val="both"/>
              <w:rPr>
                <w:color w:val="FFFFFF"/>
                <w:sz w:val="18"/>
                <w:szCs w:val="18"/>
              </w:rPr>
            </w:pPr>
            <w:r>
              <w:rPr>
                <w:color w:val="FFFFFF"/>
                <w:sz w:val="18"/>
                <w:szCs w:val="18"/>
              </w:rPr>
              <w:t>5</w:t>
            </w:r>
          </w:p>
        </w:tc>
        <w:tc>
          <w:tcPr>
            <w:tcW w:w="99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3B169B" w:rsidRDefault="003B169B">
            <w:pPr>
              <w:pStyle w:val="aa"/>
              <w:spacing w:before="0" w:beforeAutospacing="0" w:after="0" w:afterAutospacing="0"/>
              <w:jc w:val="both"/>
              <w:rPr>
                <w:color w:val="FFFFFF"/>
                <w:sz w:val="18"/>
                <w:szCs w:val="18"/>
              </w:rPr>
            </w:pPr>
            <w:r>
              <w:rPr>
                <w:color w:val="FFFFFF"/>
                <w:sz w:val="18"/>
                <w:szCs w:val="18"/>
              </w:rPr>
              <w:t>6</w:t>
            </w:r>
          </w:p>
        </w:tc>
        <w:tc>
          <w:tcPr>
            <w:tcW w:w="99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3B169B" w:rsidRDefault="003B169B">
            <w:pPr>
              <w:pStyle w:val="aa"/>
              <w:spacing w:before="0" w:beforeAutospacing="0" w:after="0" w:afterAutospacing="0"/>
              <w:jc w:val="both"/>
              <w:rPr>
                <w:color w:val="FFFFFF"/>
                <w:sz w:val="18"/>
                <w:szCs w:val="18"/>
              </w:rPr>
            </w:pPr>
            <w:r>
              <w:rPr>
                <w:color w:val="FFFFFF"/>
                <w:sz w:val="18"/>
                <w:szCs w:val="18"/>
              </w:rPr>
              <w:t>7</w:t>
            </w:r>
          </w:p>
        </w:tc>
        <w:tc>
          <w:tcPr>
            <w:tcW w:w="39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3B169B" w:rsidRDefault="003B169B">
            <w:pPr>
              <w:pStyle w:val="aa"/>
              <w:spacing w:before="0" w:beforeAutospacing="0" w:after="0" w:afterAutospacing="0"/>
              <w:jc w:val="both"/>
              <w:rPr>
                <w:color w:val="FFFFFF"/>
                <w:sz w:val="18"/>
                <w:szCs w:val="18"/>
              </w:rPr>
            </w:pPr>
            <w:r>
              <w:rPr>
                <w:color w:val="FFFFFF"/>
                <w:sz w:val="18"/>
                <w:szCs w:val="18"/>
              </w:rPr>
              <w:t>8</w:t>
            </w:r>
          </w:p>
        </w:tc>
        <w:tc>
          <w:tcPr>
            <w:tcW w:w="3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rsidR="003B169B" w:rsidRDefault="003B169B">
            <w:pPr>
              <w:pStyle w:val="aa"/>
              <w:spacing w:before="0" w:beforeAutospacing="0" w:after="0" w:afterAutospacing="0"/>
              <w:jc w:val="both"/>
              <w:rPr>
                <w:color w:val="FFFFFF"/>
                <w:sz w:val="18"/>
                <w:szCs w:val="18"/>
              </w:rPr>
            </w:pPr>
            <w:r>
              <w:rPr>
                <w:color w:val="FFFFFF"/>
                <w:sz w:val="18"/>
                <w:szCs w:val="18"/>
              </w:rPr>
              <w:t> </w:t>
            </w:r>
          </w:p>
        </w:tc>
        <w:tc>
          <w:tcPr>
            <w:tcW w:w="45"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rsidR="003B169B" w:rsidRDefault="003B169B">
            <w:pPr>
              <w:pStyle w:val="aa"/>
              <w:spacing w:before="0" w:beforeAutospacing="0" w:after="0" w:afterAutospacing="0"/>
              <w:jc w:val="both"/>
              <w:rPr>
                <w:color w:val="FFFFFF"/>
                <w:sz w:val="18"/>
                <w:szCs w:val="18"/>
              </w:rPr>
            </w:pPr>
            <w:r>
              <w:rPr>
                <w:color w:val="FFFFFF"/>
                <w:sz w:val="18"/>
                <w:szCs w:val="18"/>
              </w:rPr>
              <w:t> </w:t>
            </w:r>
          </w:p>
        </w:tc>
        <w:tc>
          <w:tcPr>
            <w:tcW w:w="15"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3B169B" w:rsidRDefault="003B169B">
            <w:pPr>
              <w:pStyle w:val="aa"/>
              <w:spacing w:before="0" w:beforeAutospacing="0" w:after="0" w:afterAutospacing="0"/>
              <w:jc w:val="both"/>
              <w:rPr>
                <w:color w:val="FFFFFF"/>
                <w:sz w:val="18"/>
                <w:szCs w:val="18"/>
              </w:rPr>
            </w:pPr>
            <w:r>
              <w:rPr>
                <w:color w:val="FFFFFF"/>
                <w:sz w:val="18"/>
                <w:szCs w:val="18"/>
              </w:rPr>
              <w:t> </w:t>
            </w:r>
          </w:p>
        </w:tc>
      </w:tr>
      <w:tr w:rsidR="003B169B" w:rsidTr="003B169B">
        <w:trPr>
          <w:tblCellSpacing w:w="0" w:type="dxa"/>
        </w:trPr>
        <w:tc>
          <w:tcPr>
            <w:tcW w:w="1056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муниципальная программа «Социальная поддержка граждан</w:t>
            </w:r>
          </w:p>
          <w:p w:rsidR="003B169B" w:rsidRDefault="003B169B">
            <w:pPr>
              <w:pStyle w:val="aa"/>
              <w:spacing w:before="0" w:beforeAutospacing="0" w:after="0" w:afterAutospacing="0"/>
              <w:jc w:val="both"/>
              <w:rPr>
                <w:sz w:val="18"/>
                <w:szCs w:val="18"/>
              </w:rPr>
            </w:pPr>
            <w:r>
              <w:rPr>
                <w:sz w:val="18"/>
                <w:szCs w:val="18"/>
              </w:rPr>
              <w:t>Большезмеинского сельсовета Щигровского района</w:t>
            </w:r>
          </w:p>
          <w:p w:rsidR="003B169B" w:rsidRDefault="003B169B">
            <w:pPr>
              <w:pStyle w:val="aa"/>
              <w:spacing w:before="0" w:beforeAutospacing="0" w:after="0" w:afterAutospacing="0"/>
              <w:jc w:val="both"/>
              <w:rPr>
                <w:sz w:val="18"/>
                <w:szCs w:val="18"/>
              </w:rPr>
            </w:pPr>
            <w:r>
              <w:rPr>
                <w:sz w:val="18"/>
                <w:szCs w:val="18"/>
              </w:rPr>
              <w:t>Курской области на 2018-2020 годы»</w:t>
            </w:r>
          </w:p>
          <w:p w:rsidR="003B169B" w:rsidRDefault="003B169B">
            <w:pPr>
              <w:pStyle w:val="aa"/>
              <w:spacing w:before="0" w:beforeAutospacing="0" w:after="0" w:afterAutospacing="0"/>
              <w:jc w:val="both"/>
              <w:rPr>
                <w:sz w:val="18"/>
                <w:szCs w:val="18"/>
              </w:rPr>
            </w:pPr>
            <w:r>
              <w:rPr>
                <w:sz w:val="18"/>
                <w:szCs w:val="18"/>
              </w:rPr>
              <w:t> </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 </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169B" w:rsidRDefault="003B169B">
            <w:pPr>
              <w:pStyle w:val="aa"/>
              <w:spacing w:before="0" w:beforeAutospacing="0" w:after="0" w:afterAutospacing="0"/>
              <w:jc w:val="both"/>
              <w:rPr>
                <w:sz w:val="18"/>
                <w:szCs w:val="18"/>
              </w:rPr>
            </w:pPr>
            <w:r>
              <w:rPr>
                <w:sz w:val="18"/>
                <w:szCs w:val="18"/>
              </w:rPr>
              <w:t> </w:t>
            </w:r>
          </w:p>
        </w:tc>
      </w:tr>
      <w:tr w:rsidR="003B169B" w:rsidTr="003B169B">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1.</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B169B" w:rsidRDefault="003B169B">
            <w:pPr>
              <w:pStyle w:val="aa"/>
              <w:spacing w:before="0" w:beforeAutospacing="0" w:after="0" w:afterAutospacing="0"/>
              <w:jc w:val="both"/>
              <w:rPr>
                <w:sz w:val="18"/>
                <w:szCs w:val="18"/>
              </w:rPr>
            </w:pPr>
            <w:r>
              <w:rPr>
                <w:sz w:val="18"/>
                <w:szCs w:val="18"/>
              </w:rPr>
              <w:t>Доля граждан, получивших меры социальной поддержки, в общем числе граждан, обратившихся за получением мер социальной поддержки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100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 </w:t>
            </w:r>
          </w:p>
        </w:tc>
        <w:tc>
          <w:tcPr>
            <w:tcW w:w="147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 </w:t>
            </w:r>
          </w:p>
        </w:tc>
      </w:tr>
      <w:tr w:rsidR="003B169B" w:rsidTr="003B169B">
        <w:trPr>
          <w:tblCellSpacing w:w="0" w:type="dxa"/>
        </w:trPr>
        <w:tc>
          <w:tcPr>
            <w:tcW w:w="1056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подпрограмма 1. «Социальная поддержка отдельных категорий граждан»</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 </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169B" w:rsidRDefault="003B169B">
            <w:pPr>
              <w:pStyle w:val="aa"/>
              <w:spacing w:before="0" w:beforeAutospacing="0" w:after="0" w:afterAutospacing="0"/>
              <w:jc w:val="both"/>
              <w:rPr>
                <w:sz w:val="18"/>
                <w:szCs w:val="18"/>
              </w:rPr>
            </w:pPr>
            <w:r>
              <w:rPr>
                <w:sz w:val="18"/>
                <w:szCs w:val="18"/>
              </w:rPr>
              <w:t> </w:t>
            </w:r>
          </w:p>
        </w:tc>
      </w:tr>
      <w:tr w:rsidR="003B169B" w:rsidTr="003B169B">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1.1.</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Доля граждан, получивших меры социальной поддержки, в общем числе граждан, обратившихся за получением мер социальной поддержки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     100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 </w:t>
            </w:r>
          </w:p>
        </w:tc>
        <w:tc>
          <w:tcPr>
            <w:tcW w:w="147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169B" w:rsidRDefault="003B169B">
            <w:pPr>
              <w:pStyle w:val="aa"/>
              <w:spacing w:before="0" w:beforeAutospacing="0" w:after="0" w:afterAutospacing="0"/>
              <w:jc w:val="both"/>
              <w:rPr>
                <w:sz w:val="18"/>
                <w:szCs w:val="18"/>
              </w:rPr>
            </w:pPr>
            <w:r>
              <w:rPr>
                <w:sz w:val="18"/>
                <w:szCs w:val="18"/>
              </w:rPr>
              <w:t> </w:t>
            </w:r>
          </w:p>
        </w:tc>
      </w:tr>
    </w:tbl>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Финансирование программных мероприятий осуществлялось за счет средств бюджета муниципального образования.</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данной программе отражались расходы по  доплате к пенсии  муцниципальным служащим.</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Общий объем   расходов бюджета муниципального образования «Большезмеинский сельсовет»  на реализацию данной программы составил 43679,20 руб</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Основными  задачами и целями  программы является повышение качества жизни отдельных категорий граждан и  выполнение обязательств государства по социальной поддержке отдельным категориям населения</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Экономический эффект   от реализации мероприятий программы: повышение качества жизни отдельных категорий граждан</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Анализ реализации Программы за 2018 год показал, что программные цели и ожидаемые результаты от реализации Программы на данном этапе достигнуты.</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169B" w:rsidRDefault="003B169B" w:rsidP="003B169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3B169B" w:rsidRDefault="00BB6700" w:rsidP="003B169B"/>
    <w:sectPr w:rsidR="00BB6700" w:rsidRPr="003B169B"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AE2"/>
    <w:rsid w:val="00002F9E"/>
    <w:rsid w:val="0000355E"/>
    <w:rsid w:val="000055CC"/>
    <w:rsid w:val="000065B7"/>
    <w:rsid w:val="00011A9D"/>
    <w:rsid w:val="00012049"/>
    <w:rsid w:val="00012E32"/>
    <w:rsid w:val="000137D4"/>
    <w:rsid w:val="00014670"/>
    <w:rsid w:val="00014C0F"/>
    <w:rsid w:val="00014E4C"/>
    <w:rsid w:val="00015AFC"/>
    <w:rsid w:val="0001625B"/>
    <w:rsid w:val="00016420"/>
    <w:rsid w:val="000170AF"/>
    <w:rsid w:val="00026099"/>
    <w:rsid w:val="00026C5A"/>
    <w:rsid w:val="000306C7"/>
    <w:rsid w:val="000321D4"/>
    <w:rsid w:val="000323B5"/>
    <w:rsid w:val="00036C6A"/>
    <w:rsid w:val="000408D9"/>
    <w:rsid w:val="00040C06"/>
    <w:rsid w:val="00040DA2"/>
    <w:rsid w:val="000420AD"/>
    <w:rsid w:val="00043F02"/>
    <w:rsid w:val="000456D1"/>
    <w:rsid w:val="00045D7F"/>
    <w:rsid w:val="00052EE8"/>
    <w:rsid w:val="00052F0B"/>
    <w:rsid w:val="0005369D"/>
    <w:rsid w:val="000540DC"/>
    <w:rsid w:val="00055C34"/>
    <w:rsid w:val="000567E9"/>
    <w:rsid w:val="0005722D"/>
    <w:rsid w:val="00065CCA"/>
    <w:rsid w:val="000708F5"/>
    <w:rsid w:val="00071217"/>
    <w:rsid w:val="00071C1A"/>
    <w:rsid w:val="00072766"/>
    <w:rsid w:val="00074BE4"/>
    <w:rsid w:val="00075F60"/>
    <w:rsid w:val="000766D1"/>
    <w:rsid w:val="0008155E"/>
    <w:rsid w:val="00086573"/>
    <w:rsid w:val="0009061D"/>
    <w:rsid w:val="00090952"/>
    <w:rsid w:val="000909E2"/>
    <w:rsid w:val="00091629"/>
    <w:rsid w:val="00092A1D"/>
    <w:rsid w:val="00092A2C"/>
    <w:rsid w:val="00094690"/>
    <w:rsid w:val="000946CA"/>
    <w:rsid w:val="000955C5"/>
    <w:rsid w:val="00096D21"/>
    <w:rsid w:val="000A45A3"/>
    <w:rsid w:val="000A51CE"/>
    <w:rsid w:val="000B0761"/>
    <w:rsid w:val="000B22BA"/>
    <w:rsid w:val="000B2F21"/>
    <w:rsid w:val="000B3084"/>
    <w:rsid w:val="000B4628"/>
    <w:rsid w:val="000B59DB"/>
    <w:rsid w:val="000C0D2E"/>
    <w:rsid w:val="000C254A"/>
    <w:rsid w:val="000C342B"/>
    <w:rsid w:val="000C4CD6"/>
    <w:rsid w:val="000C7D6F"/>
    <w:rsid w:val="000D0E73"/>
    <w:rsid w:val="000D163E"/>
    <w:rsid w:val="000D1683"/>
    <w:rsid w:val="000D4672"/>
    <w:rsid w:val="000D5380"/>
    <w:rsid w:val="000D57D1"/>
    <w:rsid w:val="000D6FF1"/>
    <w:rsid w:val="000D79B1"/>
    <w:rsid w:val="000E1EA9"/>
    <w:rsid w:val="000F054E"/>
    <w:rsid w:val="000F391B"/>
    <w:rsid w:val="000F67A1"/>
    <w:rsid w:val="000F6F92"/>
    <w:rsid w:val="00100F4A"/>
    <w:rsid w:val="00101EE8"/>
    <w:rsid w:val="001026AE"/>
    <w:rsid w:val="00104B95"/>
    <w:rsid w:val="00111782"/>
    <w:rsid w:val="00111B50"/>
    <w:rsid w:val="00112520"/>
    <w:rsid w:val="0011612B"/>
    <w:rsid w:val="00117C27"/>
    <w:rsid w:val="00122599"/>
    <w:rsid w:val="00126863"/>
    <w:rsid w:val="001271EE"/>
    <w:rsid w:val="00127727"/>
    <w:rsid w:val="001314DB"/>
    <w:rsid w:val="00134204"/>
    <w:rsid w:val="0013614E"/>
    <w:rsid w:val="00140C14"/>
    <w:rsid w:val="00142390"/>
    <w:rsid w:val="00142984"/>
    <w:rsid w:val="00144062"/>
    <w:rsid w:val="00146989"/>
    <w:rsid w:val="00153C39"/>
    <w:rsid w:val="00157B9B"/>
    <w:rsid w:val="00162A6B"/>
    <w:rsid w:val="0018204D"/>
    <w:rsid w:val="00192E9C"/>
    <w:rsid w:val="00192F8B"/>
    <w:rsid w:val="00193103"/>
    <w:rsid w:val="00196B51"/>
    <w:rsid w:val="0019746E"/>
    <w:rsid w:val="001974F3"/>
    <w:rsid w:val="0019756D"/>
    <w:rsid w:val="001A0C9B"/>
    <w:rsid w:val="001A12C5"/>
    <w:rsid w:val="001A20BA"/>
    <w:rsid w:val="001A2122"/>
    <w:rsid w:val="001A52DE"/>
    <w:rsid w:val="001A7F7B"/>
    <w:rsid w:val="001B5E55"/>
    <w:rsid w:val="001C08DF"/>
    <w:rsid w:val="001C1B20"/>
    <w:rsid w:val="001C57F4"/>
    <w:rsid w:val="001C6060"/>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27A1"/>
    <w:rsid w:val="002034D6"/>
    <w:rsid w:val="00206DCB"/>
    <w:rsid w:val="0021385C"/>
    <w:rsid w:val="00213CC7"/>
    <w:rsid w:val="00215881"/>
    <w:rsid w:val="00216A60"/>
    <w:rsid w:val="00216FFA"/>
    <w:rsid w:val="00217533"/>
    <w:rsid w:val="00217CDD"/>
    <w:rsid w:val="002201DB"/>
    <w:rsid w:val="00224BF4"/>
    <w:rsid w:val="00224DF6"/>
    <w:rsid w:val="00224ED5"/>
    <w:rsid w:val="00225443"/>
    <w:rsid w:val="0022722B"/>
    <w:rsid w:val="0022780A"/>
    <w:rsid w:val="00232E3E"/>
    <w:rsid w:val="00235B6A"/>
    <w:rsid w:val="00236BC0"/>
    <w:rsid w:val="00240CC9"/>
    <w:rsid w:val="00243AEE"/>
    <w:rsid w:val="00245D21"/>
    <w:rsid w:val="00250752"/>
    <w:rsid w:val="0025169D"/>
    <w:rsid w:val="00251C42"/>
    <w:rsid w:val="002552F1"/>
    <w:rsid w:val="002558AA"/>
    <w:rsid w:val="002627C9"/>
    <w:rsid w:val="00265A1E"/>
    <w:rsid w:val="00265D83"/>
    <w:rsid w:val="002678C0"/>
    <w:rsid w:val="0027098A"/>
    <w:rsid w:val="00272ABF"/>
    <w:rsid w:val="002747D3"/>
    <w:rsid w:val="00274826"/>
    <w:rsid w:val="00274AC1"/>
    <w:rsid w:val="00274AC5"/>
    <w:rsid w:val="00275511"/>
    <w:rsid w:val="00280D51"/>
    <w:rsid w:val="00281288"/>
    <w:rsid w:val="00281552"/>
    <w:rsid w:val="00281BB5"/>
    <w:rsid w:val="00283C84"/>
    <w:rsid w:val="00284AED"/>
    <w:rsid w:val="00285465"/>
    <w:rsid w:val="00287D99"/>
    <w:rsid w:val="002924DC"/>
    <w:rsid w:val="00293005"/>
    <w:rsid w:val="00295118"/>
    <w:rsid w:val="00295FBE"/>
    <w:rsid w:val="002A088B"/>
    <w:rsid w:val="002A3FC2"/>
    <w:rsid w:val="002A55B2"/>
    <w:rsid w:val="002A6EA5"/>
    <w:rsid w:val="002B3698"/>
    <w:rsid w:val="002B3A59"/>
    <w:rsid w:val="002B3FBD"/>
    <w:rsid w:val="002B5505"/>
    <w:rsid w:val="002B5D94"/>
    <w:rsid w:val="002C0A85"/>
    <w:rsid w:val="002C1683"/>
    <w:rsid w:val="002C3469"/>
    <w:rsid w:val="002C3F6D"/>
    <w:rsid w:val="002C58C8"/>
    <w:rsid w:val="002C74A9"/>
    <w:rsid w:val="002D7420"/>
    <w:rsid w:val="002D794F"/>
    <w:rsid w:val="002E3814"/>
    <w:rsid w:val="002E63D0"/>
    <w:rsid w:val="002E7931"/>
    <w:rsid w:val="002F0913"/>
    <w:rsid w:val="002F1A2C"/>
    <w:rsid w:val="002F2D76"/>
    <w:rsid w:val="002F3890"/>
    <w:rsid w:val="002F5A1A"/>
    <w:rsid w:val="002F6F14"/>
    <w:rsid w:val="002F7E33"/>
    <w:rsid w:val="00300084"/>
    <w:rsid w:val="00300985"/>
    <w:rsid w:val="00302ABC"/>
    <w:rsid w:val="003056B1"/>
    <w:rsid w:val="00305C4B"/>
    <w:rsid w:val="00307C12"/>
    <w:rsid w:val="00310028"/>
    <w:rsid w:val="003101E4"/>
    <w:rsid w:val="00310C0B"/>
    <w:rsid w:val="003162A7"/>
    <w:rsid w:val="00317C7E"/>
    <w:rsid w:val="003216EF"/>
    <w:rsid w:val="0032238C"/>
    <w:rsid w:val="003301CB"/>
    <w:rsid w:val="003343E0"/>
    <w:rsid w:val="003370BA"/>
    <w:rsid w:val="00340672"/>
    <w:rsid w:val="00342D9B"/>
    <w:rsid w:val="00345644"/>
    <w:rsid w:val="00345AAD"/>
    <w:rsid w:val="00350133"/>
    <w:rsid w:val="00350A33"/>
    <w:rsid w:val="00352013"/>
    <w:rsid w:val="00360403"/>
    <w:rsid w:val="0036098F"/>
    <w:rsid w:val="0036238C"/>
    <w:rsid w:val="00362C9D"/>
    <w:rsid w:val="0036412E"/>
    <w:rsid w:val="0036419A"/>
    <w:rsid w:val="003644FC"/>
    <w:rsid w:val="003655BF"/>
    <w:rsid w:val="00366262"/>
    <w:rsid w:val="003703A5"/>
    <w:rsid w:val="0037100E"/>
    <w:rsid w:val="003738A3"/>
    <w:rsid w:val="00374359"/>
    <w:rsid w:val="003778C9"/>
    <w:rsid w:val="00380D71"/>
    <w:rsid w:val="00380FF7"/>
    <w:rsid w:val="00383605"/>
    <w:rsid w:val="0038418F"/>
    <w:rsid w:val="00390B2B"/>
    <w:rsid w:val="00391290"/>
    <w:rsid w:val="003931D1"/>
    <w:rsid w:val="00395EC4"/>
    <w:rsid w:val="003A3828"/>
    <w:rsid w:val="003A42AE"/>
    <w:rsid w:val="003A4804"/>
    <w:rsid w:val="003B169B"/>
    <w:rsid w:val="003B2398"/>
    <w:rsid w:val="003B2CFE"/>
    <w:rsid w:val="003C26FF"/>
    <w:rsid w:val="003C397F"/>
    <w:rsid w:val="003C3A97"/>
    <w:rsid w:val="003C6160"/>
    <w:rsid w:val="003C68FD"/>
    <w:rsid w:val="003D1502"/>
    <w:rsid w:val="003D16F1"/>
    <w:rsid w:val="003D242D"/>
    <w:rsid w:val="003D3053"/>
    <w:rsid w:val="003D33D2"/>
    <w:rsid w:val="003D4F6B"/>
    <w:rsid w:val="003D71D1"/>
    <w:rsid w:val="003D7DC6"/>
    <w:rsid w:val="003E1056"/>
    <w:rsid w:val="003E33BF"/>
    <w:rsid w:val="003E4E65"/>
    <w:rsid w:val="003E709A"/>
    <w:rsid w:val="003E785D"/>
    <w:rsid w:val="003F095A"/>
    <w:rsid w:val="003F2589"/>
    <w:rsid w:val="003F463A"/>
    <w:rsid w:val="003F7A1A"/>
    <w:rsid w:val="00401DAB"/>
    <w:rsid w:val="0040208E"/>
    <w:rsid w:val="00402B47"/>
    <w:rsid w:val="00410E83"/>
    <w:rsid w:val="0041150B"/>
    <w:rsid w:val="0041200C"/>
    <w:rsid w:val="00412CA1"/>
    <w:rsid w:val="004167D6"/>
    <w:rsid w:val="00416BFE"/>
    <w:rsid w:val="00417A12"/>
    <w:rsid w:val="004212E8"/>
    <w:rsid w:val="00425753"/>
    <w:rsid w:val="00426A19"/>
    <w:rsid w:val="00427A62"/>
    <w:rsid w:val="0043005E"/>
    <w:rsid w:val="00430BA0"/>
    <w:rsid w:val="00433D6C"/>
    <w:rsid w:val="00437625"/>
    <w:rsid w:val="0044184A"/>
    <w:rsid w:val="00441B35"/>
    <w:rsid w:val="00441F70"/>
    <w:rsid w:val="004440AB"/>
    <w:rsid w:val="0044751A"/>
    <w:rsid w:val="00451A6F"/>
    <w:rsid w:val="004522B1"/>
    <w:rsid w:val="00452A94"/>
    <w:rsid w:val="00453F7E"/>
    <w:rsid w:val="0045445B"/>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A041D"/>
    <w:rsid w:val="004A223F"/>
    <w:rsid w:val="004A647A"/>
    <w:rsid w:val="004A738D"/>
    <w:rsid w:val="004B3A90"/>
    <w:rsid w:val="004B5065"/>
    <w:rsid w:val="004C2DC8"/>
    <w:rsid w:val="004C5C1B"/>
    <w:rsid w:val="004C73C5"/>
    <w:rsid w:val="004C7A73"/>
    <w:rsid w:val="004D7949"/>
    <w:rsid w:val="004D79D2"/>
    <w:rsid w:val="004E4A7A"/>
    <w:rsid w:val="004E5D09"/>
    <w:rsid w:val="004F18FD"/>
    <w:rsid w:val="004F20E0"/>
    <w:rsid w:val="004F3349"/>
    <w:rsid w:val="004F4462"/>
    <w:rsid w:val="0050165D"/>
    <w:rsid w:val="005027FF"/>
    <w:rsid w:val="00503D7C"/>
    <w:rsid w:val="00507B0D"/>
    <w:rsid w:val="00512507"/>
    <w:rsid w:val="005128D8"/>
    <w:rsid w:val="005129F8"/>
    <w:rsid w:val="00521E88"/>
    <w:rsid w:val="00531FBB"/>
    <w:rsid w:val="005366FA"/>
    <w:rsid w:val="00537125"/>
    <w:rsid w:val="005430D5"/>
    <w:rsid w:val="0054548B"/>
    <w:rsid w:val="00546A77"/>
    <w:rsid w:val="00562996"/>
    <w:rsid w:val="00565000"/>
    <w:rsid w:val="00571E2D"/>
    <w:rsid w:val="00572795"/>
    <w:rsid w:val="00572913"/>
    <w:rsid w:val="0057457B"/>
    <w:rsid w:val="00576057"/>
    <w:rsid w:val="00576D98"/>
    <w:rsid w:val="0057763F"/>
    <w:rsid w:val="00577689"/>
    <w:rsid w:val="00577E32"/>
    <w:rsid w:val="00580398"/>
    <w:rsid w:val="00581257"/>
    <w:rsid w:val="00581F4C"/>
    <w:rsid w:val="005824B6"/>
    <w:rsid w:val="00583172"/>
    <w:rsid w:val="00584300"/>
    <w:rsid w:val="0058490D"/>
    <w:rsid w:val="005865F6"/>
    <w:rsid w:val="00586C7A"/>
    <w:rsid w:val="00586E46"/>
    <w:rsid w:val="00590BBA"/>
    <w:rsid w:val="005913FA"/>
    <w:rsid w:val="005950DE"/>
    <w:rsid w:val="005A3A4A"/>
    <w:rsid w:val="005A65E3"/>
    <w:rsid w:val="005B0555"/>
    <w:rsid w:val="005B06DD"/>
    <w:rsid w:val="005B2B4A"/>
    <w:rsid w:val="005B3499"/>
    <w:rsid w:val="005B3AFF"/>
    <w:rsid w:val="005B3E86"/>
    <w:rsid w:val="005B7C60"/>
    <w:rsid w:val="005C02AF"/>
    <w:rsid w:val="005C1EBD"/>
    <w:rsid w:val="005C5682"/>
    <w:rsid w:val="005C7286"/>
    <w:rsid w:val="005D27CF"/>
    <w:rsid w:val="005D3382"/>
    <w:rsid w:val="005D4AAE"/>
    <w:rsid w:val="005E384C"/>
    <w:rsid w:val="005E3D68"/>
    <w:rsid w:val="005E40D3"/>
    <w:rsid w:val="005E4C1D"/>
    <w:rsid w:val="005E6007"/>
    <w:rsid w:val="005F09F9"/>
    <w:rsid w:val="005F16D0"/>
    <w:rsid w:val="005F28A9"/>
    <w:rsid w:val="005F2E17"/>
    <w:rsid w:val="005F6432"/>
    <w:rsid w:val="005F6AAB"/>
    <w:rsid w:val="00600633"/>
    <w:rsid w:val="00603560"/>
    <w:rsid w:val="00604B89"/>
    <w:rsid w:val="00605438"/>
    <w:rsid w:val="00606446"/>
    <w:rsid w:val="00610E99"/>
    <w:rsid w:val="0061253E"/>
    <w:rsid w:val="00617B0F"/>
    <w:rsid w:val="006228D2"/>
    <w:rsid w:val="006267B5"/>
    <w:rsid w:val="006312DA"/>
    <w:rsid w:val="00631658"/>
    <w:rsid w:val="006358C3"/>
    <w:rsid w:val="006408F7"/>
    <w:rsid w:val="00643426"/>
    <w:rsid w:val="00644611"/>
    <w:rsid w:val="00647FFB"/>
    <w:rsid w:val="00651EF5"/>
    <w:rsid w:val="00652735"/>
    <w:rsid w:val="00654206"/>
    <w:rsid w:val="00656042"/>
    <w:rsid w:val="00656750"/>
    <w:rsid w:val="0065717E"/>
    <w:rsid w:val="00657223"/>
    <w:rsid w:val="006624FF"/>
    <w:rsid w:val="00662B38"/>
    <w:rsid w:val="006727C5"/>
    <w:rsid w:val="00674859"/>
    <w:rsid w:val="00680C25"/>
    <w:rsid w:val="00682411"/>
    <w:rsid w:val="0068299B"/>
    <w:rsid w:val="00682B6D"/>
    <w:rsid w:val="006870A6"/>
    <w:rsid w:val="00693403"/>
    <w:rsid w:val="00693B81"/>
    <w:rsid w:val="00694A50"/>
    <w:rsid w:val="00694DF5"/>
    <w:rsid w:val="00697DFD"/>
    <w:rsid w:val="006A45EC"/>
    <w:rsid w:val="006A5536"/>
    <w:rsid w:val="006A766C"/>
    <w:rsid w:val="006B0189"/>
    <w:rsid w:val="006B2045"/>
    <w:rsid w:val="006B3D53"/>
    <w:rsid w:val="006B7000"/>
    <w:rsid w:val="006C1E33"/>
    <w:rsid w:val="006C459F"/>
    <w:rsid w:val="006D0A5E"/>
    <w:rsid w:val="006D65FE"/>
    <w:rsid w:val="006D664E"/>
    <w:rsid w:val="006D72C7"/>
    <w:rsid w:val="006D74CC"/>
    <w:rsid w:val="006D7D9F"/>
    <w:rsid w:val="006E0744"/>
    <w:rsid w:val="006E0783"/>
    <w:rsid w:val="006E1B31"/>
    <w:rsid w:val="006E1C7B"/>
    <w:rsid w:val="006E2FED"/>
    <w:rsid w:val="006E3778"/>
    <w:rsid w:val="006E5137"/>
    <w:rsid w:val="006F0D4B"/>
    <w:rsid w:val="006F2FB9"/>
    <w:rsid w:val="006F7C93"/>
    <w:rsid w:val="006F7F3F"/>
    <w:rsid w:val="00704A3A"/>
    <w:rsid w:val="00706537"/>
    <w:rsid w:val="00706DBE"/>
    <w:rsid w:val="00713926"/>
    <w:rsid w:val="00717B9B"/>
    <w:rsid w:val="00720F6F"/>
    <w:rsid w:val="00722E1C"/>
    <w:rsid w:val="00723853"/>
    <w:rsid w:val="007247BC"/>
    <w:rsid w:val="00727E47"/>
    <w:rsid w:val="00730594"/>
    <w:rsid w:val="007316B2"/>
    <w:rsid w:val="00732DE3"/>
    <w:rsid w:val="007343EE"/>
    <w:rsid w:val="00737F02"/>
    <w:rsid w:val="00740BC9"/>
    <w:rsid w:val="00744F3B"/>
    <w:rsid w:val="0074730B"/>
    <w:rsid w:val="007477AE"/>
    <w:rsid w:val="00760587"/>
    <w:rsid w:val="007608B0"/>
    <w:rsid w:val="007655D4"/>
    <w:rsid w:val="00765B25"/>
    <w:rsid w:val="00765D55"/>
    <w:rsid w:val="00770772"/>
    <w:rsid w:val="0077176D"/>
    <w:rsid w:val="00772B5E"/>
    <w:rsid w:val="007757F6"/>
    <w:rsid w:val="00775F74"/>
    <w:rsid w:val="007813A5"/>
    <w:rsid w:val="00783BDD"/>
    <w:rsid w:val="00786154"/>
    <w:rsid w:val="00787D45"/>
    <w:rsid w:val="00790355"/>
    <w:rsid w:val="00790A73"/>
    <w:rsid w:val="00794025"/>
    <w:rsid w:val="00796B20"/>
    <w:rsid w:val="007A0CC1"/>
    <w:rsid w:val="007A4611"/>
    <w:rsid w:val="007A7849"/>
    <w:rsid w:val="007B6C30"/>
    <w:rsid w:val="007B7877"/>
    <w:rsid w:val="007C05BC"/>
    <w:rsid w:val="007C1FAC"/>
    <w:rsid w:val="007C7FCF"/>
    <w:rsid w:val="007D45DF"/>
    <w:rsid w:val="007D6A32"/>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6A90"/>
    <w:rsid w:val="008134DD"/>
    <w:rsid w:val="0081594D"/>
    <w:rsid w:val="00821536"/>
    <w:rsid w:val="00822622"/>
    <w:rsid w:val="008238A5"/>
    <w:rsid w:val="00830A9B"/>
    <w:rsid w:val="00831A38"/>
    <w:rsid w:val="00831FB3"/>
    <w:rsid w:val="008348CF"/>
    <w:rsid w:val="00834F11"/>
    <w:rsid w:val="00836338"/>
    <w:rsid w:val="008364D8"/>
    <w:rsid w:val="00837103"/>
    <w:rsid w:val="00842417"/>
    <w:rsid w:val="00842C7A"/>
    <w:rsid w:val="008513FD"/>
    <w:rsid w:val="00853FCE"/>
    <w:rsid w:val="008541AC"/>
    <w:rsid w:val="0085425F"/>
    <w:rsid w:val="008547E8"/>
    <w:rsid w:val="00855748"/>
    <w:rsid w:val="00862517"/>
    <w:rsid w:val="008711C9"/>
    <w:rsid w:val="00871346"/>
    <w:rsid w:val="0087201B"/>
    <w:rsid w:val="00872063"/>
    <w:rsid w:val="00874323"/>
    <w:rsid w:val="00881A0A"/>
    <w:rsid w:val="00882610"/>
    <w:rsid w:val="0088287A"/>
    <w:rsid w:val="00884E6F"/>
    <w:rsid w:val="00892ED3"/>
    <w:rsid w:val="0089513C"/>
    <w:rsid w:val="0089702D"/>
    <w:rsid w:val="008970F6"/>
    <w:rsid w:val="00897453"/>
    <w:rsid w:val="008A07C8"/>
    <w:rsid w:val="008A1525"/>
    <w:rsid w:val="008A244B"/>
    <w:rsid w:val="008A35BF"/>
    <w:rsid w:val="008A447C"/>
    <w:rsid w:val="008A7922"/>
    <w:rsid w:val="008B0E16"/>
    <w:rsid w:val="008B1C0A"/>
    <w:rsid w:val="008B2079"/>
    <w:rsid w:val="008B267B"/>
    <w:rsid w:val="008B2AA7"/>
    <w:rsid w:val="008C0455"/>
    <w:rsid w:val="008C19FC"/>
    <w:rsid w:val="008C63E7"/>
    <w:rsid w:val="008C6A5B"/>
    <w:rsid w:val="008C6F33"/>
    <w:rsid w:val="008D1378"/>
    <w:rsid w:val="008D26BF"/>
    <w:rsid w:val="008D6077"/>
    <w:rsid w:val="008D7F53"/>
    <w:rsid w:val="008E0097"/>
    <w:rsid w:val="008E0FB9"/>
    <w:rsid w:val="008E1297"/>
    <w:rsid w:val="008E1352"/>
    <w:rsid w:val="008E28A8"/>
    <w:rsid w:val="008E3436"/>
    <w:rsid w:val="008E3F09"/>
    <w:rsid w:val="008E4EA4"/>
    <w:rsid w:val="008F1F2B"/>
    <w:rsid w:val="008F3DF0"/>
    <w:rsid w:val="008F58AC"/>
    <w:rsid w:val="008F7F7D"/>
    <w:rsid w:val="009033F9"/>
    <w:rsid w:val="00903DDA"/>
    <w:rsid w:val="00904330"/>
    <w:rsid w:val="009060F8"/>
    <w:rsid w:val="00915910"/>
    <w:rsid w:val="00926800"/>
    <w:rsid w:val="0093020C"/>
    <w:rsid w:val="00932B5B"/>
    <w:rsid w:val="009352FA"/>
    <w:rsid w:val="00935ECD"/>
    <w:rsid w:val="00936883"/>
    <w:rsid w:val="009425FE"/>
    <w:rsid w:val="00947A09"/>
    <w:rsid w:val="00953152"/>
    <w:rsid w:val="009540E2"/>
    <w:rsid w:val="00961F45"/>
    <w:rsid w:val="0096321E"/>
    <w:rsid w:val="009660D5"/>
    <w:rsid w:val="0097185D"/>
    <w:rsid w:val="00973332"/>
    <w:rsid w:val="00973344"/>
    <w:rsid w:val="009765BA"/>
    <w:rsid w:val="00985A5A"/>
    <w:rsid w:val="00986608"/>
    <w:rsid w:val="00994165"/>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799A"/>
    <w:rsid w:val="009F01C2"/>
    <w:rsid w:val="009F17C1"/>
    <w:rsid w:val="00A01DB7"/>
    <w:rsid w:val="00A04D60"/>
    <w:rsid w:val="00A05E6E"/>
    <w:rsid w:val="00A06AEE"/>
    <w:rsid w:val="00A11A11"/>
    <w:rsid w:val="00A12892"/>
    <w:rsid w:val="00A12AA0"/>
    <w:rsid w:val="00A1492D"/>
    <w:rsid w:val="00A15CCD"/>
    <w:rsid w:val="00A21C71"/>
    <w:rsid w:val="00A229A8"/>
    <w:rsid w:val="00A24165"/>
    <w:rsid w:val="00A25E44"/>
    <w:rsid w:val="00A30305"/>
    <w:rsid w:val="00A307A0"/>
    <w:rsid w:val="00A322A5"/>
    <w:rsid w:val="00A37CEB"/>
    <w:rsid w:val="00A41641"/>
    <w:rsid w:val="00A41D9B"/>
    <w:rsid w:val="00A440DC"/>
    <w:rsid w:val="00A44ADF"/>
    <w:rsid w:val="00A45621"/>
    <w:rsid w:val="00A45C06"/>
    <w:rsid w:val="00A467B6"/>
    <w:rsid w:val="00A46BB6"/>
    <w:rsid w:val="00A47AE2"/>
    <w:rsid w:val="00A50015"/>
    <w:rsid w:val="00A51CD6"/>
    <w:rsid w:val="00A5209D"/>
    <w:rsid w:val="00A52191"/>
    <w:rsid w:val="00A52E59"/>
    <w:rsid w:val="00A6437C"/>
    <w:rsid w:val="00A72544"/>
    <w:rsid w:val="00A74F0B"/>
    <w:rsid w:val="00A75899"/>
    <w:rsid w:val="00A759A3"/>
    <w:rsid w:val="00A75D44"/>
    <w:rsid w:val="00A7618C"/>
    <w:rsid w:val="00A8055F"/>
    <w:rsid w:val="00A838B9"/>
    <w:rsid w:val="00A8392B"/>
    <w:rsid w:val="00A85B1A"/>
    <w:rsid w:val="00A9219B"/>
    <w:rsid w:val="00A94D9C"/>
    <w:rsid w:val="00AA1473"/>
    <w:rsid w:val="00AA26C2"/>
    <w:rsid w:val="00AA31C5"/>
    <w:rsid w:val="00AA362E"/>
    <w:rsid w:val="00AA5A20"/>
    <w:rsid w:val="00AB1408"/>
    <w:rsid w:val="00AB2624"/>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7C91"/>
    <w:rsid w:val="00B21831"/>
    <w:rsid w:val="00B2259F"/>
    <w:rsid w:val="00B22A7A"/>
    <w:rsid w:val="00B3038B"/>
    <w:rsid w:val="00B30E21"/>
    <w:rsid w:val="00B324A9"/>
    <w:rsid w:val="00B43BFF"/>
    <w:rsid w:val="00B4489C"/>
    <w:rsid w:val="00B467A3"/>
    <w:rsid w:val="00B47753"/>
    <w:rsid w:val="00B47A08"/>
    <w:rsid w:val="00B51482"/>
    <w:rsid w:val="00B519F6"/>
    <w:rsid w:val="00B54C92"/>
    <w:rsid w:val="00B57403"/>
    <w:rsid w:val="00B57C0C"/>
    <w:rsid w:val="00B60743"/>
    <w:rsid w:val="00B648D4"/>
    <w:rsid w:val="00B64CF8"/>
    <w:rsid w:val="00B64DD4"/>
    <w:rsid w:val="00B65265"/>
    <w:rsid w:val="00B66E43"/>
    <w:rsid w:val="00B66F61"/>
    <w:rsid w:val="00B71142"/>
    <w:rsid w:val="00B742DC"/>
    <w:rsid w:val="00B75932"/>
    <w:rsid w:val="00B80FB8"/>
    <w:rsid w:val="00B81EA4"/>
    <w:rsid w:val="00B8398D"/>
    <w:rsid w:val="00B861B9"/>
    <w:rsid w:val="00B86AE5"/>
    <w:rsid w:val="00B9183F"/>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3CFB"/>
    <w:rsid w:val="00BD45F1"/>
    <w:rsid w:val="00BD5277"/>
    <w:rsid w:val="00BD55C3"/>
    <w:rsid w:val="00BD6E95"/>
    <w:rsid w:val="00BD7AB2"/>
    <w:rsid w:val="00BE05E7"/>
    <w:rsid w:val="00BE08DA"/>
    <w:rsid w:val="00BE29FF"/>
    <w:rsid w:val="00BE43B0"/>
    <w:rsid w:val="00BF5022"/>
    <w:rsid w:val="00C02865"/>
    <w:rsid w:val="00C03907"/>
    <w:rsid w:val="00C0494B"/>
    <w:rsid w:val="00C122CE"/>
    <w:rsid w:val="00C14E05"/>
    <w:rsid w:val="00C1507A"/>
    <w:rsid w:val="00C15CAF"/>
    <w:rsid w:val="00C15E09"/>
    <w:rsid w:val="00C16926"/>
    <w:rsid w:val="00C173C8"/>
    <w:rsid w:val="00C2018E"/>
    <w:rsid w:val="00C22486"/>
    <w:rsid w:val="00C23463"/>
    <w:rsid w:val="00C25174"/>
    <w:rsid w:val="00C25872"/>
    <w:rsid w:val="00C25C05"/>
    <w:rsid w:val="00C25DD9"/>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77325"/>
    <w:rsid w:val="00C77998"/>
    <w:rsid w:val="00C80331"/>
    <w:rsid w:val="00C8576D"/>
    <w:rsid w:val="00C925E4"/>
    <w:rsid w:val="00C946A8"/>
    <w:rsid w:val="00C94CFD"/>
    <w:rsid w:val="00C97337"/>
    <w:rsid w:val="00C97F8E"/>
    <w:rsid w:val="00CA2008"/>
    <w:rsid w:val="00CA26C0"/>
    <w:rsid w:val="00CA3132"/>
    <w:rsid w:val="00CA3FC8"/>
    <w:rsid w:val="00CA7B90"/>
    <w:rsid w:val="00CB0956"/>
    <w:rsid w:val="00CB33EE"/>
    <w:rsid w:val="00CB3446"/>
    <w:rsid w:val="00CB5BC6"/>
    <w:rsid w:val="00CB6576"/>
    <w:rsid w:val="00CC14E9"/>
    <w:rsid w:val="00CC4109"/>
    <w:rsid w:val="00CC4476"/>
    <w:rsid w:val="00CC4802"/>
    <w:rsid w:val="00CC5858"/>
    <w:rsid w:val="00CD043C"/>
    <w:rsid w:val="00CD1F16"/>
    <w:rsid w:val="00CD3CB9"/>
    <w:rsid w:val="00CD7B56"/>
    <w:rsid w:val="00CE761D"/>
    <w:rsid w:val="00CF2C79"/>
    <w:rsid w:val="00CF32D1"/>
    <w:rsid w:val="00CF3403"/>
    <w:rsid w:val="00CF4D22"/>
    <w:rsid w:val="00CF592B"/>
    <w:rsid w:val="00CF72F8"/>
    <w:rsid w:val="00D0120A"/>
    <w:rsid w:val="00D01F76"/>
    <w:rsid w:val="00D0355A"/>
    <w:rsid w:val="00D04923"/>
    <w:rsid w:val="00D06583"/>
    <w:rsid w:val="00D072D2"/>
    <w:rsid w:val="00D1075E"/>
    <w:rsid w:val="00D10A43"/>
    <w:rsid w:val="00D169E5"/>
    <w:rsid w:val="00D17FD2"/>
    <w:rsid w:val="00D2292A"/>
    <w:rsid w:val="00D22DD1"/>
    <w:rsid w:val="00D24165"/>
    <w:rsid w:val="00D243DF"/>
    <w:rsid w:val="00D24593"/>
    <w:rsid w:val="00D2478D"/>
    <w:rsid w:val="00D2661F"/>
    <w:rsid w:val="00D31AA9"/>
    <w:rsid w:val="00D3280E"/>
    <w:rsid w:val="00D35AD7"/>
    <w:rsid w:val="00D37514"/>
    <w:rsid w:val="00D42C33"/>
    <w:rsid w:val="00D430EE"/>
    <w:rsid w:val="00D47189"/>
    <w:rsid w:val="00D47AA0"/>
    <w:rsid w:val="00D51EDD"/>
    <w:rsid w:val="00D53476"/>
    <w:rsid w:val="00D55E54"/>
    <w:rsid w:val="00D56D87"/>
    <w:rsid w:val="00D578AA"/>
    <w:rsid w:val="00D60674"/>
    <w:rsid w:val="00D613C1"/>
    <w:rsid w:val="00D64FCA"/>
    <w:rsid w:val="00D65461"/>
    <w:rsid w:val="00D67D60"/>
    <w:rsid w:val="00D764F8"/>
    <w:rsid w:val="00D76A08"/>
    <w:rsid w:val="00D775E6"/>
    <w:rsid w:val="00D8750F"/>
    <w:rsid w:val="00D94289"/>
    <w:rsid w:val="00D945DB"/>
    <w:rsid w:val="00DA06CA"/>
    <w:rsid w:val="00DA09FA"/>
    <w:rsid w:val="00DA0B07"/>
    <w:rsid w:val="00DA4198"/>
    <w:rsid w:val="00DA4856"/>
    <w:rsid w:val="00DB1DFC"/>
    <w:rsid w:val="00DB39F7"/>
    <w:rsid w:val="00DB4E25"/>
    <w:rsid w:val="00DB64ED"/>
    <w:rsid w:val="00DB6824"/>
    <w:rsid w:val="00DC2A60"/>
    <w:rsid w:val="00DC3051"/>
    <w:rsid w:val="00DC5269"/>
    <w:rsid w:val="00DC5ABD"/>
    <w:rsid w:val="00DD114C"/>
    <w:rsid w:val="00DD297E"/>
    <w:rsid w:val="00DD2BDC"/>
    <w:rsid w:val="00DD3AC0"/>
    <w:rsid w:val="00DD4E8F"/>
    <w:rsid w:val="00DD5CB7"/>
    <w:rsid w:val="00DD621C"/>
    <w:rsid w:val="00DD6435"/>
    <w:rsid w:val="00DD7F4C"/>
    <w:rsid w:val="00DE2CEB"/>
    <w:rsid w:val="00DE5C45"/>
    <w:rsid w:val="00DE7124"/>
    <w:rsid w:val="00DE776D"/>
    <w:rsid w:val="00DE7C1E"/>
    <w:rsid w:val="00DF1D46"/>
    <w:rsid w:val="00DF3D19"/>
    <w:rsid w:val="00E00B95"/>
    <w:rsid w:val="00E00F0A"/>
    <w:rsid w:val="00E03125"/>
    <w:rsid w:val="00E039D5"/>
    <w:rsid w:val="00E11B88"/>
    <w:rsid w:val="00E13972"/>
    <w:rsid w:val="00E13FC1"/>
    <w:rsid w:val="00E14BD6"/>
    <w:rsid w:val="00E17656"/>
    <w:rsid w:val="00E21C8B"/>
    <w:rsid w:val="00E22503"/>
    <w:rsid w:val="00E237B8"/>
    <w:rsid w:val="00E2413C"/>
    <w:rsid w:val="00E31A59"/>
    <w:rsid w:val="00E3357E"/>
    <w:rsid w:val="00E35F7F"/>
    <w:rsid w:val="00E40B43"/>
    <w:rsid w:val="00E47415"/>
    <w:rsid w:val="00E56877"/>
    <w:rsid w:val="00E60916"/>
    <w:rsid w:val="00E618DB"/>
    <w:rsid w:val="00E62438"/>
    <w:rsid w:val="00E63357"/>
    <w:rsid w:val="00E63D48"/>
    <w:rsid w:val="00E6478C"/>
    <w:rsid w:val="00E657D4"/>
    <w:rsid w:val="00E700EB"/>
    <w:rsid w:val="00E82079"/>
    <w:rsid w:val="00E86324"/>
    <w:rsid w:val="00E87E7D"/>
    <w:rsid w:val="00E9322D"/>
    <w:rsid w:val="00E97931"/>
    <w:rsid w:val="00E97F7D"/>
    <w:rsid w:val="00EA0FBD"/>
    <w:rsid w:val="00EA1443"/>
    <w:rsid w:val="00EA28F4"/>
    <w:rsid w:val="00EA49A9"/>
    <w:rsid w:val="00EA5F0D"/>
    <w:rsid w:val="00EA5FE9"/>
    <w:rsid w:val="00EB3F3D"/>
    <w:rsid w:val="00EB55EC"/>
    <w:rsid w:val="00EB5D62"/>
    <w:rsid w:val="00EB6C53"/>
    <w:rsid w:val="00EC01D9"/>
    <w:rsid w:val="00EC2E00"/>
    <w:rsid w:val="00EC40B6"/>
    <w:rsid w:val="00EC4998"/>
    <w:rsid w:val="00EC4C21"/>
    <w:rsid w:val="00EC66B6"/>
    <w:rsid w:val="00EC6EDC"/>
    <w:rsid w:val="00EC7418"/>
    <w:rsid w:val="00ED2089"/>
    <w:rsid w:val="00ED2B21"/>
    <w:rsid w:val="00ED3D9F"/>
    <w:rsid w:val="00ED4D33"/>
    <w:rsid w:val="00ED4F60"/>
    <w:rsid w:val="00ED79FC"/>
    <w:rsid w:val="00EE07FD"/>
    <w:rsid w:val="00EE22AF"/>
    <w:rsid w:val="00EE2929"/>
    <w:rsid w:val="00EE3306"/>
    <w:rsid w:val="00EE45D6"/>
    <w:rsid w:val="00EE4CD3"/>
    <w:rsid w:val="00EF195F"/>
    <w:rsid w:val="00EF2BBE"/>
    <w:rsid w:val="00EF3D63"/>
    <w:rsid w:val="00EF5AFE"/>
    <w:rsid w:val="00EF6690"/>
    <w:rsid w:val="00EF7894"/>
    <w:rsid w:val="00F004C4"/>
    <w:rsid w:val="00F0249A"/>
    <w:rsid w:val="00F02C9A"/>
    <w:rsid w:val="00F034B1"/>
    <w:rsid w:val="00F0356E"/>
    <w:rsid w:val="00F12934"/>
    <w:rsid w:val="00F176C8"/>
    <w:rsid w:val="00F20FDB"/>
    <w:rsid w:val="00F21FD2"/>
    <w:rsid w:val="00F23938"/>
    <w:rsid w:val="00F23F2E"/>
    <w:rsid w:val="00F32FA0"/>
    <w:rsid w:val="00F40B69"/>
    <w:rsid w:val="00F40E2C"/>
    <w:rsid w:val="00F4485D"/>
    <w:rsid w:val="00F44CEA"/>
    <w:rsid w:val="00F452AA"/>
    <w:rsid w:val="00F46580"/>
    <w:rsid w:val="00F46FF4"/>
    <w:rsid w:val="00F47FCE"/>
    <w:rsid w:val="00F47FD8"/>
    <w:rsid w:val="00F51B42"/>
    <w:rsid w:val="00F5550C"/>
    <w:rsid w:val="00F560C3"/>
    <w:rsid w:val="00F567C1"/>
    <w:rsid w:val="00F578DF"/>
    <w:rsid w:val="00F61935"/>
    <w:rsid w:val="00F641FE"/>
    <w:rsid w:val="00F67355"/>
    <w:rsid w:val="00F6753C"/>
    <w:rsid w:val="00F70831"/>
    <w:rsid w:val="00F716AB"/>
    <w:rsid w:val="00F7338C"/>
    <w:rsid w:val="00F74BDC"/>
    <w:rsid w:val="00F76A18"/>
    <w:rsid w:val="00F76F2F"/>
    <w:rsid w:val="00F8249F"/>
    <w:rsid w:val="00F96A7F"/>
    <w:rsid w:val="00FA11DE"/>
    <w:rsid w:val="00FA4799"/>
    <w:rsid w:val="00FA5652"/>
    <w:rsid w:val="00FA6296"/>
    <w:rsid w:val="00FA690A"/>
    <w:rsid w:val="00FA7BF7"/>
    <w:rsid w:val="00FB0DC8"/>
    <w:rsid w:val="00FB637E"/>
    <w:rsid w:val="00FB710E"/>
    <w:rsid w:val="00FB74FF"/>
    <w:rsid w:val="00FC0AE7"/>
    <w:rsid w:val="00FC1E18"/>
    <w:rsid w:val="00FC2368"/>
    <w:rsid w:val="00FC285B"/>
    <w:rsid w:val="00FC3D35"/>
    <w:rsid w:val="00FC4BDD"/>
    <w:rsid w:val="00FC6867"/>
    <w:rsid w:val="00FD1B10"/>
    <w:rsid w:val="00FD1C6B"/>
    <w:rsid w:val="00FD27D3"/>
    <w:rsid w:val="00FD3393"/>
    <w:rsid w:val="00FE54CA"/>
    <w:rsid w:val="00FE5D2E"/>
    <w:rsid w:val="00FE7206"/>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18548340">
      <w:bodyDiv w:val="1"/>
      <w:marLeft w:val="0"/>
      <w:marRight w:val="0"/>
      <w:marTop w:val="0"/>
      <w:marBottom w:val="0"/>
      <w:divBdr>
        <w:top w:val="none" w:sz="0" w:space="0" w:color="auto"/>
        <w:left w:val="none" w:sz="0" w:space="0" w:color="auto"/>
        <w:bottom w:val="none" w:sz="0" w:space="0" w:color="auto"/>
        <w:right w:val="none" w:sz="0" w:space="0" w:color="auto"/>
      </w:divBdr>
      <w:divsChild>
        <w:div w:id="690185470">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4333345">
      <w:bodyDiv w:val="1"/>
      <w:marLeft w:val="0"/>
      <w:marRight w:val="0"/>
      <w:marTop w:val="0"/>
      <w:marBottom w:val="0"/>
      <w:divBdr>
        <w:top w:val="none" w:sz="0" w:space="0" w:color="auto"/>
        <w:left w:val="none" w:sz="0" w:space="0" w:color="auto"/>
        <w:bottom w:val="none" w:sz="0" w:space="0" w:color="auto"/>
        <w:right w:val="none" w:sz="0" w:space="0" w:color="auto"/>
      </w:divBdr>
      <w:divsChild>
        <w:div w:id="1510100210">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0517996">
      <w:bodyDiv w:val="1"/>
      <w:marLeft w:val="0"/>
      <w:marRight w:val="0"/>
      <w:marTop w:val="0"/>
      <w:marBottom w:val="0"/>
      <w:divBdr>
        <w:top w:val="none" w:sz="0" w:space="0" w:color="auto"/>
        <w:left w:val="none" w:sz="0" w:space="0" w:color="auto"/>
        <w:bottom w:val="none" w:sz="0" w:space="0" w:color="auto"/>
        <w:right w:val="none" w:sz="0" w:space="0" w:color="auto"/>
      </w:divBdr>
      <w:divsChild>
        <w:div w:id="1902516100">
          <w:marLeft w:val="0"/>
          <w:marRight w:val="0"/>
          <w:marTop w:val="0"/>
          <w:marBottom w:val="225"/>
          <w:divBdr>
            <w:top w:val="none" w:sz="0" w:space="0" w:color="auto"/>
            <w:left w:val="none" w:sz="0" w:space="0" w:color="auto"/>
            <w:bottom w:val="none" w:sz="0" w:space="0" w:color="auto"/>
            <w:right w:val="none" w:sz="0" w:space="0" w:color="auto"/>
          </w:divBdr>
        </w:div>
      </w:divsChild>
    </w:div>
    <w:div w:id="94442272">
      <w:bodyDiv w:val="1"/>
      <w:marLeft w:val="0"/>
      <w:marRight w:val="0"/>
      <w:marTop w:val="0"/>
      <w:marBottom w:val="0"/>
      <w:divBdr>
        <w:top w:val="none" w:sz="0" w:space="0" w:color="auto"/>
        <w:left w:val="none" w:sz="0" w:space="0" w:color="auto"/>
        <w:bottom w:val="none" w:sz="0" w:space="0" w:color="auto"/>
        <w:right w:val="none" w:sz="0" w:space="0" w:color="auto"/>
      </w:divBdr>
      <w:divsChild>
        <w:div w:id="1183087475">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04428900">
      <w:bodyDiv w:val="1"/>
      <w:marLeft w:val="0"/>
      <w:marRight w:val="0"/>
      <w:marTop w:val="0"/>
      <w:marBottom w:val="0"/>
      <w:divBdr>
        <w:top w:val="none" w:sz="0" w:space="0" w:color="auto"/>
        <w:left w:val="none" w:sz="0" w:space="0" w:color="auto"/>
        <w:bottom w:val="none" w:sz="0" w:space="0" w:color="auto"/>
        <w:right w:val="none" w:sz="0" w:space="0" w:color="auto"/>
      </w:divBdr>
      <w:divsChild>
        <w:div w:id="925263566">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1315060">
      <w:bodyDiv w:val="1"/>
      <w:marLeft w:val="0"/>
      <w:marRight w:val="0"/>
      <w:marTop w:val="0"/>
      <w:marBottom w:val="0"/>
      <w:divBdr>
        <w:top w:val="none" w:sz="0" w:space="0" w:color="auto"/>
        <w:left w:val="none" w:sz="0" w:space="0" w:color="auto"/>
        <w:bottom w:val="none" w:sz="0" w:space="0" w:color="auto"/>
        <w:right w:val="none" w:sz="0" w:space="0" w:color="auto"/>
      </w:divBdr>
      <w:divsChild>
        <w:div w:id="1667398571">
          <w:marLeft w:val="0"/>
          <w:marRight w:val="0"/>
          <w:marTop w:val="0"/>
          <w:marBottom w:val="225"/>
          <w:divBdr>
            <w:top w:val="none" w:sz="0" w:space="0" w:color="auto"/>
            <w:left w:val="none" w:sz="0" w:space="0" w:color="auto"/>
            <w:bottom w:val="none" w:sz="0" w:space="0" w:color="auto"/>
            <w:right w:val="none" w:sz="0" w:space="0" w:color="auto"/>
          </w:divBdr>
        </w:div>
      </w:divsChild>
    </w:div>
    <w:div w:id="161435167">
      <w:bodyDiv w:val="1"/>
      <w:marLeft w:val="0"/>
      <w:marRight w:val="0"/>
      <w:marTop w:val="0"/>
      <w:marBottom w:val="0"/>
      <w:divBdr>
        <w:top w:val="none" w:sz="0" w:space="0" w:color="auto"/>
        <w:left w:val="none" w:sz="0" w:space="0" w:color="auto"/>
        <w:bottom w:val="none" w:sz="0" w:space="0" w:color="auto"/>
        <w:right w:val="none" w:sz="0" w:space="0" w:color="auto"/>
      </w:divBdr>
      <w:divsChild>
        <w:div w:id="796142278">
          <w:marLeft w:val="0"/>
          <w:marRight w:val="0"/>
          <w:marTop w:val="0"/>
          <w:marBottom w:val="225"/>
          <w:divBdr>
            <w:top w:val="none" w:sz="0" w:space="0" w:color="auto"/>
            <w:left w:val="none" w:sz="0" w:space="0" w:color="auto"/>
            <w:bottom w:val="none" w:sz="0" w:space="0" w:color="auto"/>
            <w:right w:val="none" w:sz="0" w:space="0" w:color="auto"/>
          </w:divBdr>
        </w:div>
      </w:divsChild>
    </w:div>
    <w:div w:id="162740353">
      <w:bodyDiv w:val="1"/>
      <w:marLeft w:val="0"/>
      <w:marRight w:val="0"/>
      <w:marTop w:val="0"/>
      <w:marBottom w:val="0"/>
      <w:divBdr>
        <w:top w:val="none" w:sz="0" w:space="0" w:color="auto"/>
        <w:left w:val="none" w:sz="0" w:space="0" w:color="auto"/>
        <w:bottom w:val="none" w:sz="0" w:space="0" w:color="auto"/>
        <w:right w:val="none" w:sz="0" w:space="0" w:color="auto"/>
      </w:divBdr>
      <w:divsChild>
        <w:div w:id="1026441568">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0901027">
      <w:bodyDiv w:val="1"/>
      <w:marLeft w:val="0"/>
      <w:marRight w:val="0"/>
      <w:marTop w:val="0"/>
      <w:marBottom w:val="0"/>
      <w:divBdr>
        <w:top w:val="none" w:sz="0" w:space="0" w:color="auto"/>
        <w:left w:val="none" w:sz="0" w:space="0" w:color="auto"/>
        <w:bottom w:val="none" w:sz="0" w:space="0" w:color="auto"/>
        <w:right w:val="none" w:sz="0" w:space="0" w:color="auto"/>
      </w:divBdr>
      <w:divsChild>
        <w:div w:id="870386632">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188643987">
      <w:bodyDiv w:val="1"/>
      <w:marLeft w:val="0"/>
      <w:marRight w:val="0"/>
      <w:marTop w:val="0"/>
      <w:marBottom w:val="0"/>
      <w:divBdr>
        <w:top w:val="none" w:sz="0" w:space="0" w:color="auto"/>
        <w:left w:val="none" w:sz="0" w:space="0" w:color="auto"/>
        <w:bottom w:val="none" w:sz="0" w:space="0" w:color="auto"/>
        <w:right w:val="none" w:sz="0" w:space="0" w:color="auto"/>
      </w:divBdr>
      <w:divsChild>
        <w:div w:id="1313412505">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3277891">
      <w:bodyDiv w:val="1"/>
      <w:marLeft w:val="0"/>
      <w:marRight w:val="0"/>
      <w:marTop w:val="0"/>
      <w:marBottom w:val="0"/>
      <w:divBdr>
        <w:top w:val="none" w:sz="0" w:space="0" w:color="auto"/>
        <w:left w:val="none" w:sz="0" w:space="0" w:color="auto"/>
        <w:bottom w:val="none" w:sz="0" w:space="0" w:color="auto"/>
        <w:right w:val="none" w:sz="0" w:space="0" w:color="auto"/>
      </w:divBdr>
      <w:divsChild>
        <w:div w:id="883564009">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1215815">
      <w:bodyDiv w:val="1"/>
      <w:marLeft w:val="0"/>
      <w:marRight w:val="0"/>
      <w:marTop w:val="0"/>
      <w:marBottom w:val="0"/>
      <w:divBdr>
        <w:top w:val="none" w:sz="0" w:space="0" w:color="auto"/>
        <w:left w:val="none" w:sz="0" w:space="0" w:color="auto"/>
        <w:bottom w:val="none" w:sz="0" w:space="0" w:color="auto"/>
        <w:right w:val="none" w:sz="0" w:space="0" w:color="auto"/>
      </w:divBdr>
      <w:divsChild>
        <w:div w:id="1209804846">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4683077">
      <w:bodyDiv w:val="1"/>
      <w:marLeft w:val="0"/>
      <w:marRight w:val="0"/>
      <w:marTop w:val="0"/>
      <w:marBottom w:val="0"/>
      <w:divBdr>
        <w:top w:val="none" w:sz="0" w:space="0" w:color="auto"/>
        <w:left w:val="none" w:sz="0" w:space="0" w:color="auto"/>
        <w:bottom w:val="none" w:sz="0" w:space="0" w:color="auto"/>
        <w:right w:val="none" w:sz="0" w:space="0" w:color="auto"/>
      </w:divBdr>
      <w:divsChild>
        <w:div w:id="1275558581">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0867204">
      <w:bodyDiv w:val="1"/>
      <w:marLeft w:val="0"/>
      <w:marRight w:val="0"/>
      <w:marTop w:val="0"/>
      <w:marBottom w:val="0"/>
      <w:divBdr>
        <w:top w:val="none" w:sz="0" w:space="0" w:color="auto"/>
        <w:left w:val="none" w:sz="0" w:space="0" w:color="auto"/>
        <w:bottom w:val="none" w:sz="0" w:space="0" w:color="auto"/>
        <w:right w:val="none" w:sz="0" w:space="0" w:color="auto"/>
      </w:divBdr>
      <w:divsChild>
        <w:div w:id="814951681">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6717788">
      <w:bodyDiv w:val="1"/>
      <w:marLeft w:val="0"/>
      <w:marRight w:val="0"/>
      <w:marTop w:val="0"/>
      <w:marBottom w:val="0"/>
      <w:divBdr>
        <w:top w:val="none" w:sz="0" w:space="0" w:color="auto"/>
        <w:left w:val="none" w:sz="0" w:space="0" w:color="auto"/>
        <w:bottom w:val="none" w:sz="0" w:space="0" w:color="auto"/>
        <w:right w:val="none" w:sz="0" w:space="0" w:color="auto"/>
      </w:divBdr>
      <w:divsChild>
        <w:div w:id="1512380165">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3079746">
      <w:bodyDiv w:val="1"/>
      <w:marLeft w:val="0"/>
      <w:marRight w:val="0"/>
      <w:marTop w:val="0"/>
      <w:marBottom w:val="0"/>
      <w:divBdr>
        <w:top w:val="none" w:sz="0" w:space="0" w:color="auto"/>
        <w:left w:val="none" w:sz="0" w:space="0" w:color="auto"/>
        <w:bottom w:val="none" w:sz="0" w:space="0" w:color="auto"/>
        <w:right w:val="none" w:sz="0" w:space="0" w:color="auto"/>
      </w:divBdr>
      <w:divsChild>
        <w:div w:id="1284268770">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566689">
      <w:bodyDiv w:val="1"/>
      <w:marLeft w:val="0"/>
      <w:marRight w:val="0"/>
      <w:marTop w:val="0"/>
      <w:marBottom w:val="0"/>
      <w:divBdr>
        <w:top w:val="none" w:sz="0" w:space="0" w:color="auto"/>
        <w:left w:val="none" w:sz="0" w:space="0" w:color="auto"/>
        <w:bottom w:val="none" w:sz="0" w:space="0" w:color="auto"/>
        <w:right w:val="none" w:sz="0" w:space="0" w:color="auto"/>
      </w:divBdr>
      <w:divsChild>
        <w:div w:id="1090808530">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665742">
      <w:bodyDiv w:val="1"/>
      <w:marLeft w:val="0"/>
      <w:marRight w:val="0"/>
      <w:marTop w:val="0"/>
      <w:marBottom w:val="0"/>
      <w:divBdr>
        <w:top w:val="none" w:sz="0" w:space="0" w:color="auto"/>
        <w:left w:val="none" w:sz="0" w:space="0" w:color="auto"/>
        <w:bottom w:val="none" w:sz="0" w:space="0" w:color="auto"/>
        <w:right w:val="none" w:sz="0" w:space="0" w:color="auto"/>
      </w:divBdr>
      <w:divsChild>
        <w:div w:id="1324969020">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4376726">
      <w:bodyDiv w:val="1"/>
      <w:marLeft w:val="0"/>
      <w:marRight w:val="0"/>
      <w:marTop w:val="0"/>
      <w:marBottom w:val="0"/>
      <w:divBdr>
        <w:top w:val="none" w:sz="0" w:space="0" w:color="auto"/>
        <w:left w:val="none" w:sz="0" w:space="0" w:color="auto"/>
        <w:bottom w:val="none" w:sz="0" w:space="0" w:color="auto"/>
        <w:right w:val="none" w:sz="0" w:space="0" w:color="auto"/>
      </w:divBdr>
      <w:divsChild>
        <w:div w:id="489751876">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4201732">
      <w:bodyDiv w:val="1"/>
      <w:marLeft w:val="0"/>
      <w:marRight w:val="0"/>
      <w:marTop w:val="0"/>
      <w:marBottom w:val="0"/>
      <w:divBdr>
        <w:top w:val="none" w:sz="0" w:space="0" w:color="auto"/>
        <w:left w:val="none" w:sz="0" w:space="0" w:color="auto"/>
        <w:bottom w:val="none" w:sz="0" w:space="0" w:color="auto"/>
        <w:right w:val="none" w:sz="0" w:space="0" w:color="auto"/>
      </w:divBdr>
      <w:divsChild>
        <w:div w:id="1461728047">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07776989">
      <w:bodyDiv w:val="1"/>
      <w:marLeft w:val="0"/>
      <w:marRight w:val="0"/>
      <w:marTop w:val="0"/>
      <w:marBottom w:val="0"/>
      <w:divBdr>
        <w:top w:val="none" w:sz="0" w:space="0" w:color="auto"/>
        <w:left w:val="none" w:sz="0" w:space="0" w:color="auto"/>
        <w:bottom w:val="none" w:sz="0" w:space="0" w:color="auto"/>
        <w:right w:val="none" w:sz="0" w:space="0" w:color="auto"/>
      </w:divBdr>
      <w:divsChild>
        <w:div w:id="1830173210">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2970915">
      <w:bodyDiv w:val="1"/>
      <w:marLeft w:val="0"/>
      <w:marRight w:val="0"/>
      <w:marTop w:val="0"/>
      <w:marBottom w:val="0"/>
      <w:divBdr>
        <w:top w:val="none" w:sz="0" w:space="0" w:color="auto"/>
        <w:left w:val="none" w:sz="0" w:space="0" w:color="auto"/>
        <w:bottom w:val="none" w:sz="0" w:space="0" w:color="auto"/>
        <w:right w:val="none" w:sz="0" w:space="0" w:color="auto"/>
      </w:divBdr>
      <w:divsChild>
        <w:div w:id="366368541">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27508828">
      <w:bodyDiv w:val="1"/>
      <w:marLeft w:val="0"/>
      <w:marRight w:val="0"/>
      <w:marTop w:val="0"/>
      <w:marBottom w:val="0"/>
      <w:divBdr>
        <w:top w:val="none" w:sz="0" w:space="0" w:color="auto"/>
        <w:left w:val="none" w:sz="0" w:space="0" w:color="auto"/>
        <w:bottom w:val="none" w:sz="0" w:space="0" w:color="auto"/>
        <w:right w:val="none" w:sz="0" w:space="0" w:color="auto"/>
      </w:divBdr>
      <w:divsChild>
        <w:div w:id="111282513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2013423">
      <w:bodyDiv w:val="1"/>
      <w:marLeft w:val="0"/>
      <w:marRight w:val="0"/>
      <w:marTop w:val="0"/>
      <w:marBottom w:val="0"/>
      <w:divBdr>
        <w:top w:val="none" w:sz="0" w:space="0" w:color="auto"/>
        <w:left w:val="none" w:sz="0" w:space="0" w:color="auto"/>
        <w:bottom w:val="none" w:sz="0" w:space="0" w:color="auto"/>
        <w:right w:val="none" w:sz="0" w:space="0" w:color="auto"/>
      </w:divBdr>
      <w:divsChild>
        <w:div w:id="450897623">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401880">
      <w:bodyDiv w:val="1"/>
      <w:marLeft w:val="0"/>
      <w:marRight w:val="0"/>
      <w:marTop w:val="0"/>
      <w:marBottom w:val="0"/>
      <w:divBdr>
        <w:top w:val="none" w:sz="0" w:space="0" w:color="auto"/>
        <w:left w:val="none" w:sz="0" w:space="0" w:color="auto"/>
        <w:bottom w:val="none" w:sz="0" w:space="0" w:color="auto"/>
        <w:right w:val="none" w:sz="0" w:space="0" w:color="auto"/>
      </w:divBdr>
      <w:divsChild>
        <w:div w:id="144627287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1923637">
      <w:bodyDiv w:val="1"/>
      <w:marLeft w:val="0"/>
      <w:marRight w:val="0"/>
      <w:marTop w:val="0"/>
      <w:marBottom w:val="0"/>
      <w:divBdr>
        <w:top w:val="none" w:sz="0" w:space="0" w:color="auto"/>
        <w:left w:val="none" w:sz="0" w:space="0" w:color="auto"/>
        <w:bottom w:val="none" w:sz="0" w:space="0" w:color="auto"/>
        <w:right w:val="none" w:sz="0" w:space="0" w:color="auto"/>
      </w:divBdr>
      <w:divsChild>
        <w:div w:id="47532618">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7691525">
      <w:bodyDiv w:val="1"/>
      <w:marLeft w:val="0"/>
      <w:marRight w:val="0"/>
      <w:marTop w:val="0"/>
      <w:marBottom w:val="0"/>
      <w:divBdr>
        <w:top w:val="none" w:sz="0" w:space="0" w:color="auto"/>
        <w:left w:val="none" w:sz="0" w:space="0" w:color="auto"/>
        <w:bottom w:val="none" w:sz="0" w:space="0" w:color="auto"/>
        <w:right w:val="none" w:sz="0" w:space="0" w:color="auto"/>
      </w:divBdr>
      <w:divsChild>
        <w:div w:id="1952395939">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29533317">
      <w:bodyDiv w:val="1"/>
      <w:marLeft w:val="0"/>
      <w:marRight w:val="0"/>
      <w:marTop w:val="0"/>
      <w:marBottom w:val="0"/>
      <w:divBdr>
        <w:top w:val="none" w:sz="0" w:space="0" w:color="auto"/>
        <w:left w:val="none" w:sz="0" w:space="0" w:color="auto"/>
        <w:bottom w:val="none" w:sz="0" w:space="0" w:color="auto"/>
        <w:right w:val="none" w:sz="0" w:space="0" w:color="auto"/>
      </w:divBdr>
      <w:divsChild>
        <w:div w:id="375474212">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5746337">
      <w:bodyDiv w:val="1"/>
      <w:marLeft w:val="0"/>
      <w:marRight w:val="0"/>
      <w:marTop w:val="0"/>
      <w:marBottom w:val="0"/>
      <w:divBdr>
        <w:top w:val="none" w:sz="0" w:space="0" w:color="auto"/>
        <w:left w:val="none" w:sz="0" w:space="0" w:color="auto"/>
        <w:bottom w:val="none" w:sz="0" w:space="0" w:color="auto"/>
        <w:right w:val="none" w:sz="0" w:space="0" w:color="auto"/>
      </w:divBdr>
      <w:divsChild>
        <w:div w:id="1498957636">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226189">
      <w:bodyDiv w:val="1"/>
      <w:marLeft w:val="0"/>
      <w:marRight w:val="0"/>
      <w:marTop w:val="0"/>
      <w:marBottom w:val="0"/>
      <w:divBdr>
        <w:top w:val="none" w:sz="0" w:space="0" w:color="auto"/>
        <w:left w:val="none" w:sz="0" w:space="0" w:color="auto"/>
        <w:bottom w:val="none" w:sz="0" w:space="0" w:color="auto"/>
        <w:right w:val="none" w:sz="0" w:space="0" w:color="auto"/>
      </w:divBdr>
      <w:divsChild>
        <w:div w:id="2052681947">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2954871">
      <w:bodyDiv w:val="1"/>
      <w:marLeft w:val="0"/>
      <w:marRight w:val="0"/>
      <w:marTop w:val="0"/>
      <w:marBottom w:val="0"/>
      <w:divBdr>
        <w:top w:val="none" w:sz="0" w:space="0" w:color="auto"/>
        <w:left w:val="none" w:sz="0" w:space="0" w:color="auto"/>
        <w:bottom w:val="none" w:sz="0" w:space="0" w:color="auto"/>
        <w:right w:val="none" w:sz="0" w:space="0" w:color="auto"/>
      </w:divBdr>
      <w:divsChild>
        <w:div w:id="652873073">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5255407">
      <w:bodyDiv w:val="1"/>
      <w:marLeft w:val="0"/>
      <w:marRight w:val="0"/>
      <w:marTop w:val="0"/>
      <w:marBottom w:val="0"/>
      <w:divBdr>
        <w:top w:val="none" w:sz="0" w:space="0" w:color="auto"/>
        <w:left w:val="none" w:sz="0" w:space="0" w:color="auto"/>
        <w:bottom w:val="none" w:sz="0" w:space="0" w:color="auto"/>
        <w:right w:val="none" w:sz="0" w:space="0" w:color="auto"/>
      </w:divBdr>
      <w:divsChild>
        <w:div w:id="1192691173">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7567507">
      <w:bodyDiv w:val="1"/>
      <w:marLeft w:val="0"/>
      <w:marRight w:val="0"/>
      <w:marTop w:val="0"/>
      <w:marBottom w:val="0"/>
      <w:divBdr>
        <w:top w:val="none" w:sz="0" w:space="0" w:color="auto"/>
        <w:left w:val="none" w:sz="0" w:space="0" w:color="auto"/>
        <w:bottom w:val="none" w:sz="0" w:space="0" w:color="auto"/>
        <w:right w:val="none" w:sz="0" w:space="0" w:color="auto"/>
      </w:divBdr>
      <w:divsChild>
        <w:div w:id="17323080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156285">
      <w:bodyDiv w:val="1"/>
      <w:marLeft w:val="0"/>
      <w:marRight w:val="0"/>
      <w:marTop w:val="0"/>
      <w:marBottom w:val="0"/>
      <w:divBdr>
        <w:top w:val="none" w:sz="0" w:space="0" w:color="auto"/>
        <w:left w:val="none" w:sz="0" w:space="0" w:color="auto"/>
        <w:bottom w:val="none" w:sz="0" w:space="0" w:color="auto"/>
        <w:right w:val="none" w:sz="0" w:space="0" w:color="auto"/>
      </w:divBdr>
      <w:divsChild>
        <w:div w:id="230434766">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1719369">
      <w:bodyDiv w:val="1"/>
      <w:marLeft w:val="0"/>
      <w:marRight w:val="0"/>
      <w:marTop w:val="0"/>
      <w:marBottom w:val="0"/>
      <w:divBdr>
        <w:top w:val="none" w:sz="0" w:space="0" w:color="auto"/>
        <w:left w:val="none" w:sz="0" w:space="0" w:color="auto"/>
        <w:bottom w:val="none" w:sz="0" w:space="0" w:color="auto"/>
        <w:right w:val="none" w:sz="0" w:space="0" w:color="auto"/>
      </w:divBdr>
      <w:divsChild>
        <w:div w:id="1205168416">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68217962">
      <w:bodyDiv w:val="1"/>
      <w:marLeft w:val="0"/>
      <w:marRight w:val="0"/>
      <w:marTop w:val="0"/>
      <w:marBottom w:val="0"/>
      <w:divBdr>
        <w:top w:val="none" w:sz="0" w:space="0" w:color="auto"/>
        <w:left w:val="none" w:sz="0" w:space="0" w:color="auto"/>
        <w:bottom w:val="none" w:sz="0" w:space="0" w:color="auto"/>
        <w:right w:val="none" w:sz="0" w:space="0" w:color="auto"/>
      </w:divBdr>
      <w:divsChild>
        <w:div w:id="1265764337">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78117363">
      <w:bodyDiv w:val="1"/>
      <w:marLeft w:val="0"/>
      <w:marRight w:val="0"/>
      <w:marTop w:val="0"/>
      <w:marBottom w:val="0"/>
      <w:divBdr>
        <w:top w:val="none" w:sz="0" w:space="0" w:color="auto"/>
        <w:left w:val="none" w:sz="0" w:space="0" w:color="auto"/>
        <w:bottom w:val="none" w:sz="0" w:space="0" w:color="auto"/>
        <w:right w:val="none" w:sz="0" w:space="0" w:color="auto"/>
      </w:divBdr>
      <w:divsChild>
        <w:div w:id="47379104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5634">
      <w:bodyDiv w:val="1"/>
      <w:marLeft w:val="0"/>
      <w:marRight w:val="0"/>
      <w:marTop w:val="0"/>
      <w:marBottom w:val="0"/>
      <w:divBdr>
        <w:top w:val="none" w:sz="0" w:space="0" w:color="auto"/>
        <w:left w:val="none" w:sz="0" w:space="0" w:color="auto"/>
        <w:bottom w:val="none" w:sz="0" w:space="0" w:color="auto"/>
        <w:right w:val="none" w:sz="0" w:space="0" w:color="auto"/>
      </w:divBdr>
      <w:divsChild>
        <w:div w:id="10563922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7876012">
      <w:bodyDiv w:val="1"/>
      <w:marLeft w:val="0"/>
      <w:marRight w:val="0"/>
      <w:marTop w:val="0"/>
      <w:marBottom w:val="0"/>
      <w:divBdr>
        <w:top w:val="none" w:sz="0" w:space="0" w:color="auto"/>
        <w:left w:val="none" w:sz="0" w:space="0" w:color="auto"/>
        <w:bottom w:val="none" w:sz="0" w:space="0" w:color="auto"/>
        <w:right w:val="none" w:sz="0" w:space="0" w:color="auto"/>
      </w:divBdr>
      <w:divsChild>
        <w:div w:id="1740790344">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0230762">
      <w:bodyDiv w:val="1"/>
      <w:marLeft w:val="0"/>
      <w:marRight w:val="0"/>
      <w:marTop w:val="0"/>
      <w:marBottom w:val="0"/>
      <w:divBdr>
        <w:top w:val="none" w:sz="0" w:space="0" w:color="auto"/>
        <w:left w:val="none" w:sz="0" w:space="0" w:color="auto"/>
        <w:bottom w:val="none" w:sz="0" w:space="0" w:color="auto"/>
        <w:right w:val="none" w:sz="0" w:space="0" w:color="auto"/>
      </w:divBdr>
      <w:divsChild>
        <w:div w:id="1157497270">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5979076">
      <w:bodyDiv w:val="1"/>
      <w:marLeft w:val="0"/>
      <w:marRight w:val="0"/>
      <w:marTop w:val="0"/>
      <w:marBottom w:val="0"/>
      <w:divBdr>
        <w:top w:val="none" w:sz="0" w:space="0" w:color="auto"/>
        <w:left w:val="none" w:sz="0" w:space="0" w:color="auto"/>
        <w:bottom w:val="none" w:sz="0" w:space="0" w:color="auto"/>
        <w:right w:val="none" w:sz="0" w:space="0" w:color="auto"/>
      </w:divBdr>
      <w:divsChild>
        <w:div w:id="497037743">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8037449">
      <w:bodyDiv w:val="1"/>
      <w:marLeft w:val="0"/>
      <w:marRight w:val="0"/>
      <w:marTop w:val="0"/>
      <w:marBottom w:val="0"/>
      <w:divBdr>
        <w:top w:val="none" w:sz="0" w:space="0" w:color="auto"/>
        <w:left w:val="none" w:sz="0" w:space="0" w:color="auto"/>
        <w:bottom w:val="none" w:sz="0" w:space="0" w:color="auto"/>
        <w:right w:val="none" w:sz="0" w:space="0" w:color="auto"/>
      </w:divBdr>
      <w:divsChild>
        <w:div w:id="1168595342">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2114908">
      <w:bodyDiv w:val="1"/>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5925838">
      <w:bodyDiv w:val="1"/>
      <w:marLeft w:val="0"/>
      <w:marRight w:val="0"/>
      <w:marTop w:val="0"/>
      <w:marBottom w:val="0"/>
      <w:divBdr>
        <w:top w:val="none" w:sz="0" w:space="0" w:color="auto"/>
        <w:left w:val="none" w:sz="0" w:space="0" w:color="auto"/>
        <w:bottom w:val="none" w:sz="0" w:space="0" w:color="auto"/>
        <w:right w:val="none" w:sz="0" w:space="0" w:color="auto"/>
      </w:divBdr>
      <w:divsChild>
        <w:div w:id="2132245577">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2865883">
      <w:bodyDiv w:val="1"/>
      <w:marLeft w:val="0"/>
      <w:marRight w:val="0"/>
      <w:marTop w:val="0"/>
      <w:marBottom w:val="0"/>
      <w:divBdr>
        <w:top w:val="none" w:sz="0" w:space="0" w:color="auto"/>
        <w:left w:val="none" w:sz="0" w:space="0" w:color="auto"/>
        <w:bottom w:val="none" w:sz="0" w:space="0" w:color="auto"/>
        <w:right w:val="none" w:sz="0" w:space="0" w:color="auto"/>
      </w:divBdr>
      <w:divsChild>
        <w:div w:id="77410946">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062331">
      <w:bodyDiv w:val="1"/>
      <w:marLeft w:val="0"/>
      <w:marRight w:val="0"/>
      <w:marTop w:val="0"/>
      <w:marBottom w:val="0"/>
      <w:divBdr>
        <w:top w:val="none" w:sz="0" w:space="0" w:color="auto"/>
        <w:left w:val="none" w:sz="0" w:space="0" w:color="auto"/>
        <w:bottom w:val="none" w:sz="0" w:space="0" w:color="auto"/>
        <w:right w:val="none" w:sz="0" w:space="0" w:color="auto"/>
      </w:divBdr>
      <w:divsChild>
        <w:div w:id="1363483913">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0969646">
      <w:bodyDiv w:val="1"/>
      <w:marLeft w:val="0"/>
      <w:marRight w:val="0"/>
      <w:marTop w:val="0"/>
      <w:marBottom w:val="0"/>
      <w:divBdr>
        <w:top w:val="none" w:sz="0" w:space="0" w:color="auto"/>
        <w:left w:val="none" w:sz="0" w:space="0" w:color="auto"/>
        <w:bottom w:val="none" w:sz="0" w:space="0" w:color="auto"/>
        <w:right w:val="none" w:sz="0" w:space="0" w:color="auto"/>
      </w:divBdr>
      <w:divsChild>
        <w:div w:id="713236418">
          <w:marLeft w:val="0"/>
          <w:marRight w:val="0"/>
          <w:marTop w:val="0"/>
          <w:marBottom w:val="225"/>
          <w:divBdr>
            <w:top w:val="none" w:sz="0" w:space="0" w:color="auto"/>
            <w:left w:val="none" w:sz="0" w:space="0" w:color="auto"/>
            <w:bottom w:val="none" w:sz="0" w:space="0" w:color="auto"/>
            <w:right w:val="none" w:sz="0" w:space="0" w:color="auto"/>
          </w:divBdr>
        </w:div>
      </w:divsChild>
    </w:div>
    <w:div w:id="841626982">
      <w:bodyDiv w:val="1"/>
      <w:marLeft w:val="0"/>
      <w:marRight w:val="0"/>
      <w:marTop w:val="0"/>
      <w:marBottom w:val="0"/>
      <w:divBdr>
        <w:top w:val="none" w:sz="0" w:space="0" w:color="auto"/>
        <w:left w:val="none" w:sz="0" w:space="0" w:color="auto"/>
        <w:bottom w:val="none" w:sz="0" w:space="0" w:color="auto"/>
        <w:right w:val="none" w:sz="0" w:space="0" w:color="auto"/>
      </w:divBdr>
      <w:divsChild>
        <w:div w:id="274606281">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4244743">
      <w:bodyDiv w:val="1"/>
      <w:marLeft w:val="0"/>
      <w:marRight w:val="0"/>
      <w:marTop w:val="0"/>
      <w:marBottom w:val="0"/>
      <w:divBdr>
        <w:top w:val="none" w:sz="0" w:space="0" w:color="auto"/>
        <w:left w:val="none" w:sz="0" w:space="0" w:color="auto"/>
        <w:bottom w:val="none" w:sz="0" w:space="0" w:color="auto"/>
        <w:right w:val="none" w:sz="0" w:space="0" w:color="auto"/>
      </w:divBdr>
      <w:divsChild>
        <w:div w:id="1702196854">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4582708">
      <w:bodyDiv w:val="1"/>
      <w:marLeft w:val="0"/>
      <w:marRight w:val="0"/>
      <w:marTop w:val="0"/>
      <w:marBottom w:val="0"/>
      <w:divBdr>
        <w:top w:val="none" w:sz="0" w:space="0" w:color="auto"/>
        <w:left w:val="none" w:sz="0" w:space="0" w:color="auto"/>
        <w:bottom w:val="none" w:sz="0" w:space="0" w:color="auto"/>
        <w:right w:val="none" w:sz="0" w:space="0" w:color="auto"/>
      </w:divBdr>
      <w:divsChild>
        <w:div w:id="82335870">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77668598">
      <w:bodyDiv w:val="1"/>
      <w:marLeft w:val="0"/>
      <w:marRight w:val="0"/>
      <w:marTop w:val="0"/>
      <w:marBottom w:val="0"/>
      <w:divBdr>
        <w:top w:val="none" w:sz="0" w:space="0" w:color="auto"/>
        <w:left w:val="none" w:sz="0" w:space="0" w:color="auto"/>
        <w:bottom w:val="none" w:sz="0" w:space="0" w:color="auto"/>
        <w:right w:val="none" w:sz="0" w:space="0" w:color="auto"/>
      </w:divBdr>
      <w:divsChild>
        <w:div w:id="537163215">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4029754">
      <w:bodyDiv w:val="1"/>
      <w:marLeft w:val="0"/>
      <w:marRight w:val="0"/>
      <w:marTop w:val="0"/>
      <w:marBottom w:val="0"/>
      <w:divBdr>
        <w:top w:val="none" w:sz="0" w:space="0" w:color="auto"/>
        <w:left w:val="none" w:sz="0" w:space="0" w:color="auto"/>
        <w:bottom w:val="none" w:sz="0" w:space="0" w:color="auto"/>
        <w:right w:val="none" w:sz="0" w:space="0" w:color="auto"/>
      </w:divBdr>
      <w:divsChild>
        <w:div w:id="2034841290">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06766274">
      <w:bodyDiv w:val="1"/>
      <w:marLeft w:val="0"/>
      <w:marRight w:val="0"/>
      <w:marTop w:val="0"/>
      <w:marBottom w:val="0"/>
      <w:divBdr>
        <w:top w:val="none" w:sz="0" w:space="0" w:color="auto"/>
        <w:left w:val="none" w:sz="0" w:space="0" w:color="auto"/>
        <w:bottom w:val="none" w:sz="0" w:space="0" w:color="auto"/>
        <w:right w:val="none" w:sz="0" w:space="0" w:color="auto"/>
      </w:divBdr>
      <w:divsChild>
        <w:div w:id="514268487">
          <w:marLeft w:val="0"/>
          <w:marRight w:val="0"/>
          <w:marTop w:val="0"/>
          <w:marBottom w:val="225"/>
          <w:divBdr>
            <w:top w:val="none" w:sz="0" w:space="0" w:color="auto"/>
            <w:left w:val="none" w:sz="0" w:space="0" w:color="auto"/>
            <w:bottom w:val="none" w:sz="0" w:space="0" w:color="auto"/>
            <w:right w:val="none" w:sz="0" w:space="0" w:color="auto"/>
          </w:divBdr>
        </w:div>
      </w:divsChild>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28123867">
      <w:bodyDiv w:val="1"/>
      <w:marLeft w:val="0"/>
      <w:marRight w:val="0"/>
      <w:marTop w:val="0"/>
      <w:marBottom w:val="0"/>
      <w:divBdr>
        <w:top w:val="none" w:sz="0" w:space="0" w:color="auto"/>
        <w:left w:val="none" w:sz="0" w:space="0" w:color="auto"/>
        <w:bottom w:val="none" w:sz="0" w:space="0" w:color="auto"/>
        <w:right w:val="none" w:sz="0" w:space="0" w:color="auto"/>
      </w:divBdr>
      <w:divsChild>
        <w:div w:id="790592565">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3972739">
      <w:bodyDiv w:val="1"/>
      <w:marLeft w:val="0"/>
      <w:marRight w:val="0"/>
      <w:marTop w:val="0"/>
      <w:marBottom w:val="0"/>
      <w:divBdr>
        <w:top w:val="none" w:sz="0" w:space="0" w:color="auto"/>
        <w:left w:val="none" w:sz="0" w:space="0" w:color="auto"/>
        <w:bottom w:val="none" w:sz="0" w:space="0" w:color="auto"/>
        <w:right w:val="none" w:sz="0" w:space="0" w:color="auto"/>
      </w:divBdr>
      <w:divsChild>
        <w:div w:id="1257521555">
          <w:marLeft w:val="0"/>
          <w:marRight w:val="0"/>
          <w:marTop w:val="0"/>
          <w:marBottom w:val="225"/>
          <w:divBdr>
            <w:top w:val="none" w:sz="0" w:space="0" w:color="auto"/>
            <w:left w:val="none" w:sz="0" w:space="0" w:color="auto"/>
            <w:bottom w:val="none" w:sz="0" w:space="0" w:color="auto"/>
            <w:right w:val="none" w:sz="0" w:space="0" w:color="auto"/>
          </w:divBdr>
        </w:div>
      </w:divsChild>
    </w:div>
    <w:div w:id="937106242">
      <w:bodyDiv w:val="1"/>
      <w:marLeft w:val="0"/>
      <w:marRight w:val="0"/>
      <w:marTop w:val="0"/>
      <w:marBottom w:val="0"/>
      <w:divBdr>
        <w:top w:val="none" w:sz="0" w:space="0" w:color="auto"/>
        <w:left w:val="none" w:sz="0" w:space="0" w:color="auto"/>
        <w:bottom w:val="none" w:sz="0" w:space="0" w:color="auto"/>
        <w:right w:val="none" w:sz="0" w:space="0" w:color="auto"/>
      </w:divBdr>
      <w:divsChild>
        <w:div w:id="1761874660">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351861">
      <w:bodyDiv w:val="1"/>
      <w:marLeft w:val="0"/>
      <w:marRight w:val="0"/>
      <w:marTop w:val="0"/>
      <w:marBottom w:val="0"/>
      <w:divBdr>
        <w:top w:val="none" w:sz="0" w:space="0" w:color="auto"/>
        <w:left w:val="none" w:sz="0" w:space="0" w:color="auto"/>
        <w:bottom w:val="none" w:sz="0" w:space="0" w:color="auto"/>
        <w:right w:val="none" w:sz="0" w:space="0" w:color="auto"/>
      </w:divBdr>
      <w:divsChild>
        <w:div w:id="1700201020">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2400849">
      <w:bodyDiv w:val="1"/>
      <w:marLeft w:val="0"/>
      <w:marRight w:val="0"/>
      <w:marTop w:val="0"/>
      <w:marBottom w:val="0"/>
      <w:divBdr>
        <w:top w:val="none" w:sz="0" w:space="0" w:color="auto"/>
        <w:left w:val="none" w:sz="0" w:space="0" w:color="auto"/>
        <w:bottom w:val="none" w:sz="0" w:space="0" w:color="auto"/>
        <w:right w:val="none" w:sz="0" w:space="0" w:color="auto"/>
      </w:divBdr>
      <w:divsChild>
        <w:div w:id="976032823">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2662482">
      <w:bodyDiv w:val="1"/>
      <w:marLeft w:val="0"/>
      <w:marRight w:val="0"/>
      <w:marTop w:val="0"/>
      <w:marBottom w:val="0"/>
      <w:divBdr>
        <w:top w:val="none" w:sz="0" w:space="0" w:color="auto"/>
        <w:left w:val="none" w:sz="0" w:space="0" w:color="auto"/>
        <w:bottom w:val="none" w:sz="0" w:space="0" w:color="auto"/>
        <w:right w:val="none" w:sz="0" w:space="0" w:color="auto"/>
      </w:divBdr>
      <w:divsChild>
        <w:div w:id="2115901223">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0202">
      <w:bodyDiv w:val="1"/>
      <w:marLeft w:val="0"/>
      <w:marRight w:val="0"/>
      <w:marTop w:val="0"/>
      <w:marBottom w:val="0"/>
      <w:divBdr>
        <w:top w:val="none" w:sz="0" w:space="0" w:color="auto"/>
        <w:left w:val="none" w:sz="0" w:space="0" w:color="auto"/>
        <w:bottom w:val="none" w:sz="0" w:space="0" w:color="auto"/>
        <w:right w:val="none" w:sz="0" w:space="0" w:color="auto"/>
      </w:divBdr>
      <w:divsChild>
        <w:div w:id="2030521740">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563965">
      <w:bodyDiv w:val="1"/>
      <w:marLeft w:val="0"/>
      <w:marRight w:val="0"/>
      <w:marTop w:val="0"/>
      <w:marBottom w:val="0"/>
      <w:divBdr>
        <w:top w:val="none" w:sz="0" w:space="0" w:color="auto"/>
        <w:left w:val="none" w:sz="0" w:space="0" w:color="auto"/>
        <w:bottom w:val="none" w:sz="0" w:space="0" w:color="auto"/>
        <w:right w:val="none" w:sz="0" w:space="0" w:color="auto"/>
      </w:divBdr>
      <w:divsChild>
        <w:div w:id="936791882">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3721620">
      <w:bodyDiv w:val="1"/>
      <w:marLeft w:val="0"/>
      <w:marRight w:val="0"/>
      <w:marTop w:val="0"/>
      <w:marBottom w:val="0"/>
      <w:divBdr>
        <w:top w:val="none" w:sz="0" w:space="0" w:color="auto"/>
        <w:left w:val="none" w:sz="0" w:space="0" w:color="auto"/>
        <w:bottom w:val="none" w:sz="0" w:space="0" w:color="auto"/>
        <w:right w:val="none" w:sz="0" w:space="0" w:color="auto"/>
      </w:divBdr>
      <w:divsChild>
        <w:div w:id="914508933">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17583672">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1">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0380443">
      <w:bodyDiv w:val="1"/>
      <w:marLeft w:val="0"/>
      <w:marRight w:val="0"/>
      <w:marTop w:val="0"/>
      <w:marBottom w:val="0"/>
      <w:divBdr>
        <w:top w:val="none" w:sz="0" w:space="0" w:color="auto"/>
        <w:left w:val="none" w:sz="0" w:space="0" w:color="auto"/>
        <w:bottom w:val="none" w:sz="0" w:space="0" w:color="auto"/>
        <w:right w:val="none" w:sz="0" w:space="0" w:color="auto"/>
      </w:divBdr>
      <w:divsChild>
        <w:div w:id="1985813143">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7311248">
      <w:bodyDiv w:val="1"/>
      <w:marLeft w:val="0"/>
      <w:marRight w:val="0"/>
      <w:marTop w:val="0"/>
      <w:marBottom w:val="0"/>
      <w:divBdr>
        <w:top w:val="none" w:sz="0" w:space="0" w:color="auto"/>
        <w:left w:val="none" w:sz="0" w:space="0" w:color="auto"/>
        <w:bottom w:val="none" w:sz="0" w:space="0" w:color="auto"/>
        <w:right w:val="none" w:sz="0" w:space="0" w:color="auto"/>
      </w:divBdr>
      <w:divsChild>
        <w:div w:id="962806737">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64793560">
      <w:bodyDiv w:val="1"/>
      <w:marLeft w:val="0"/>
      <w:marRight w:val="0"/>
      <w:marTop w:val="0"/>
      <w:marBottom w:val="0"/>
      <w:divBdr>
        <w:top w:val="none" w:sz="0" w:space="0" w:color="auto"/>
        <w:left w:val="none" w:sz="0" w:space="0" w:color="auto"/>
        <w:bottom w:val="none" w:sz="0" w:space="0" w:color="auto"/>
        <w:right w:val="none" w:sz="0" w:space="0" w:color="auto"/>
      </w:divBdr>
      <w:divsChild>
        <w:div w:id="1809124521">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469011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86">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6222377">
      <w:bodyDiv w:val="1"/>
      <w:marLeft w:val="0"/>
      <w:marRight w:val="0"/>
      <w:marTop w:val="0"/>
      <w:marBottom w:val="0"/>
      <w:divBdr>
        <w:top w:val="none" w:sz="0" w:space="0" w:color="auto"/>
        <w:left w:val="none" w:sz="0" w:space="0" w:color="auto"/>
        <w:bottom w:val="none" w:sz="0" w:space="0" w:color="auto"/>
        <w:right w:val="none" w:sz="0" w:space="0" w:color="auto"/>
      </w:divBdr>
      <w:divsChild>
        <w:div w:id="878207588">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1806619">
      <w:bodyDiv w:val="1"/>
      <w:marLeft w:val="0"/>
      <w:marRight w:val="0"/>
      <w:marTop w:val="0"/>
      <w:marBottom w:val="0"/>
      <w:divBdr>
        <w:top w:val="none" w:sz="0" w:space="0" w:color="auto"/>
        <w:left w:val="none" w:sz="0" w:space="0" w:color="auto"/>
        <w:bottom w:val="none" w:sz="0" w:space="0" w:color="auto"/>
        <w:right w:val="none" w:sz="0" w:space="0" w:color="auto"/>
      </w:divBdr>
      <w:divsChild>
        <w:div w:id="1523740250">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28276054">
      <w:bodyDiv w:val="1"/>
      <w:marLeft w:val="0"/>
      <w:marRight w:val="0"/>
      <w:marTop w:val="0"/>
      <w:marBottom w:val="0"/>
      <w:divBdr>
        <w:top w:val="none" w:sz="0" w:space="0" w:color="auto"/>
        <w:left w:val="none" w:sz="0" w:space="0" w:color="auto"/>
        <w:bottom w:val="none" w:sz="0" w:space="0" w:color="auto"/>
        <w:right w:val="none" w:sz="0" w:space="0" w:color="auto"/>
      </w:divBdr>
      <w:divsChild>
        <w:div w:id="458694038">
          <w:marLeft w:val="0"/>
          <w:marRight w:val="0"/>
          <w:marTop w:val="0"/>
          <w:marBottom w:val="225"/>
          <w:divBdr>
            <w:top w:val="none" w:sz="0" w:space="0" w:color="auto"/>
            <w:left w:val="none" w:sz="0" w:space="0" w:color="auto"/>
            <w:bottom w:val="none" w:sz="0" w:space="0" w:color="auto"/>
            <w:right w:val="none" w:sz="0" w:space="0" w:color="auto"/>
          </w:divBdr>
        </w:div>
      </w:divsChild>
    </w:div>
    <w:div w:id="1132484583">
      <w:bodyDiv w:val="1"/>
      <w:marLeft w:val="0"/>
      <w:marRight w:val="0"/>
      <w:marTop w:val="0"/>
      <w:marBottom w:val="0"/>
      <w:divBdr>
        <w:top w:val="none" w:sz="0" w:space="0" w:color="auto"/>
        <w:left w:val="none" w:sz="0" w:space="0" w:color="auto"/>
        <w:bottom w:val="none" w:sz="0" w:space="0" w:color="auto"/>
        <w:right w:val="none" w:sz="0" w:space="0" w:color="auto"/>
      </w:divBdr>
      <w:divsChild>
        <w:div w:id="1758363242">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3834559">
      <w:bodyDiv w:val="1"/>
      <w:marLeft w:val="0"/>
      <w:marRight w:val="0"/>
      <w:marTop w:val="0"/>
      <w:marBottom w:val="0"/>
      <w:divBdr>
        <w:top w:val="none" w:sz="0" w:space="0" w:color="auto"/>
        <w:left w:val="none" w:sz="0" w:space="0" w:color="auto"/>
        <w:bottom w:val="none" w:sz="0" w:space="0" w:color="auto"/>
        <w:right w:val="none" w:sz="0" w:space="0" w:color="auto"/>
      </w:divBdr>
      <w:divsChild>
        <w:div w:id="371348237">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4780751">
      <w:bodyDiv w:val="1"/>
      <w:marLeft w:val="0"/>
      <w:marRight w:val="0"/>
      <w:marTop w:val="0"/>
      <w:marBottom w:val="0"/>
      <w:divBdr>
        <w:top w:val="none" w:sz="0" w:space="0" w:color="auto"/>
        <w:left w:val="none" w:sz="0" w:space="0" w:color="auto"/>
        <w:bottom w:val="none" w:sz="0" w:space="0" w:color="auto"/>
        <w:right w:val="none" w:sz="0" w:space="0" w:color="auto"/>
      </w:divBdr>
      <w:divsChild>
        <w:div w:id="1411269805">
          <w:marLeft w:val="0"/>
          <w:marRight w:val="0"/>
          <w:marTop w:val="0"/>
          <w:marBottom w:val="225"/>
          <w:divBdr>
            <w:top w:val="none" w:sz="0" w:space="0" w:color="auto"/>
            <w:left w:val="none" w:sz="0" w:space="0" w:color="auto"/>
            <w:bottom w:val="none" w:sz="0" w:space="0" w:color="auto"/>
            <w:right w:val="none" w:sz="0" w:space="0" w:color="auto"/>
          </w:divBdr>
        </w:div>
      </w:divsChild>
    </w:div>
    <w:div w:id="1165125232">
      <w:bodyDiv w:val="1"/>
      <w:marLeft w:val="0"/>
      <w:marRight w:val="0"/>
      <w:marTop w:val="0"/>
      <w:marBottom w:val="0"/>
      <w:divBdr>
        <w:top w:val="none" w:sz="0" w:space="0" w:color="auto"/>
        <w:left w:val="none" w:sz="0" w:space="0" w:color="auto"/>
        <w:bottom w:val="none" w:sz="0" w:space="0" w:color="auto"/>
        <w:right w:val="none" w:sz="0" w:space="0" w:color="auto"/>
      </w:divBdr>
      <w:divsChild>
        <w:div w:id="118339834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5315017">
      <w:bodyDiv w:val="1"/>
      <w:marLeft w:val="0"/>
      <w:marRight w:val="0"/>
      <w:marTop w:val="0"/>
      <w:marBottom w:val="0"/>
      <w:divBdr>
        <w:top w:val="none" w:sz="0" w:space="0" w:color="auto"/>
        <w:left w:val="none" w:sz="0" w:space="0" w:color="auto"/>
        <w:bottom w:val="none" w:sz="0" w:space="0" w:color="auto"/>
        <w:right w:val="none" w:sz="0" w:space="0" w:color="auto"/>
      </w:divBdr>
      <w:divsChild>
        <w:div w:id="1197042368">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323295">
      <w:bodyDiv w:val="1"/>
      <w:marLeft w:val="0"/>
      <w:marRight w:val="0"/>
      <w:marTop w:val="0"/>
      <w:marBottom w:val="0"/>
      <w:divBdr>
        <w:top w:val="none" w:sz="0" w:space="0" w:color="auto"/>
        <w:left w:val="none" w:sz="0" w:space="0" w:color="auto"/>
        <w:bottom w:val="none" w:sz="0" w:space="0" w:color="auto"/>
        <w:right w:val="none" w:sz="0" w:space="0" w:color="auto"/>
      </w:divBdr>
      <w:divsChild>
        <w:div w:id="1807627790">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1879174">
      <w:bodyDiv w:val="1"/>
      <w:marLeft w:val="0"/>
      <w:marRight w:val="0"/>
      <w:marTop w:val="0"/>
      <w:marBottom w:val="0"/>
      <w:divBdr>
        <w:top w:val="none" w:sz="0" w:space="0" w:color="auto"/>
        <w:left w:val="none" w:sz="0" w:space="0" w:color="auto"/>
        <w:bottom w:val="none" w:sz="0" w:space="0" w:color="auto"/>
        <w:right w:val="none" w:sz="0" w:space="0" w:color="auto"/>
      </w:divBdr>
      <w:divsChild>
        <w:div w:id="622031428">
          <w:marLeft w:val="0"/>
          <w:marRight w:val="0"/>
          <w:marTop w:val="0"/>
          <w:marBottom w:val="225"/>
          <w:divBdr>
            <w:top w:val="none" w:sz="0" w:space="0" w:color="auto"/>
            <w:left w:val="none" w:sz="0" w:space="0" w:color="auto"/>
            <w:bottom w:val="none" w:sz="0" w:space="0" w:color="auto"/>
            <w:right w:val="none" w:sz="0" w:space="0" w:color="auto"/>
          </w:divBdr>
        </w:div>
      </w:divsChild>
    </w:div>
    <w:div w:id="1302543644">
      <w:bodyDiv w:val="1"/>
      <w:marLeft w:val="0"/>
      <w:marRight w:val="0"/>
      <w:marTop w:val="0"/>
      <w:marBottom w:val="0"/>
      <w:divBdr>
        <w:top w:val="none" w:sz="0" w:space="0" w:color="auto"/>
        <w:left w:val="none" w:sz="0" w:space="0" w:color="auto"/>
        <w:bottom w:val="none" w:sz="0" w:space="0" w:color="auto"/>
        <w:right w:val="none" w:sz="0" w:space="0" w:color="auto"/>
      </w:divBdr>
      <w:divsChild>
        <w:div w:id="558394804">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589884">
      <w:bodyDiv w:val="1"/>
      <w:marLeft w:val="0"/>
      <w:marRight w:val="0"/>
      <w:marTop w:val="0"/>
      <w:marBottom w:val="0"/>
      <w:divBdr>
        <w:top w:val="none" w:sz="0" w:space="0" w:color="auto"/>
        <w:left w:val="none" w:sz="0" w:space="0" w:color="auto"/>
        <w:bottom w:val="none" w:sz="0" w:space="0" w:color="auto"/>
        <w:right w:val="none" w:sz="0" w:space="0" w:color="auto"/>
      </w:divBdr>
      <w:divsChild>
        <w:div w:id="1276254348">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28635368">
      <w:bodyDiv w:val="1"/>
      <w:marLeft w:val="0"/>
      <w:marRight w:val="0"/>
      <w:marTop w:val="0"/>
      <w:marBottom w:val="0"/>
      <w:divBdr>
        <w:top w:val="none" w:sz="0" w:space="0" w:color="auto"/>
        <w:left w:val="none" w:sz="0" w:space="0" w:color="auto"/>
        <w:bottom w:val="none" w:sz="0" w:space="0" w:color="auto"/>
        <w:right w:val="none" w:sz="0" w:space="0" w:color="auto"/>
      </w:divBdr>
      <w:divsChild>
        <w:div w:id="175007859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281939">
      <w:bodyDiv w:val="1"/>
      <w:marLeft w:val="0"/>
      <w:marRight w:val="0"/>
      <w:marTop w:val="0"/>
      <w:marBottom w:val="0"/>
      <w:divBdr>
        <w:top w:val="none" w:sz="0" w:space="0" w:color="auto"/>
        <w:left w:val="none" w:sz="0" w:space="0" w:color="auto"/>
        <w:bottom w:val="none" w:sz="0" w:space="0" w:color="auto"/>
        <w:right w:val="none" w:sz="0" w:space="0" w:color="auto"/>
      </w:divBdr>
      <w:divsChild>
        <w:div w:id="684333033">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49528311">
      <w:bodyDiv w:val="1"/>
      <w:marLeft w:val="0"/>
      <w:marRight w:val="0"/>
      <w:marTop w:val="0"/>
      <w:marBottom w:val="0"/>
      <w:divBdr>
        <w:top w:val="none" w:sz="0" w:space="0" w:color="auto"/>
        <w:left w:val="none" w:sz="0" w:space="0" w:color="auto"/>
        <w:bottom w:val="none" w:sz="0" w:space="0" w:color="auto"/>
        <w:right w:val="none" w:sz="0" w:space="0" w:color="auto"/>
      </w:divBdr>
      <w:divsChild>
        <w:div w:id="262302733">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1930415">
      <w:bodyDiv w:val="1"/>
      <w:marLeft w:val="0"/>
      <w:marRight w:val="0"/>
      <w:marTop w:val="0"/>
      <w:marBottom w:val="0"/>
      <w:divBdr>
        <w:top w:val="none" w:sz="0" w:space="0" w:color="auto"/>
        <w:left w:val="none" w:sz="0" w:space="0" w:color="auto"/>
        <w:bottom w:val="none" w:sz="0" w:space="0" w:color="auto"/>
        <w:right w:val="none" w:sz="0" w:space="0" w:color="auto"/>
      </w:divBdr>
      <w:divsChild>
        <w:div w:id="147039549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6248956">
      <w:bodyDiv w:val="1"/>
      <w:marLeft w:val="0"/>
      <w:marRight w:val="0"/>
      <w:marTop w:val="0"/>
      <w:marBottom w:val="0"/>
      <w:divBdr>
        <w:top w:val="none" w:sz="0" w:space="0" w:color="auto"/>
        <w:left w:val="none" w:sz="0" w:space="0" w:color="auto"/>
        <w:bottom w:val="none" w:sz="0" w:space="0" w:color="auto"/>
        <w:right w:val="none" w:sz="0" w:space="0" w:color="auto"/>
      </w:divBdr>
      <w:divsChild>
        <w:div w:id="64383155">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79427133">
      <w:bodyDiv w:val="1"/>
      <w:marLeft w:val="0"/>
      <w:marRight w:val="0"/>
      <w:marTop w:val="0"/>
      <w:marBottom w:val="0"/>
      <w:divBdr>
        <w:top w:val="none" w:sz="0" w:space="0" w:color="auto"/>
        <w:left w:val="none" w:sz="0" w:space="0" w:color="auto"/>
        <w:bottom w:val="none" w:sz="0" w:space="0" w:color="auto"/>
        <w:right w:val="none" w:sz="0" w:space="0" w:color="auto"/>
      </w:divBdr>
      <w:divsChild>
        <w:div w:id="1636136251">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22291709">
      <w:bodyDiv w:val="1"/>
      <w:marLeft w:val="0"/>
      <w:marRight w:val="0"/>
      <w:marTop w:val="0"/>
      <w:marBottom w:val="0"/>
      <w:divBdr>
        <w:top w:val="none" w:sz="0" w:space="0" w:color="auto"/>
        <w:left w:val="none" w:sz="0" w:space="0" w:color="auto"/>
        <w:bottom w:val="none" w:sz="0" w:space="0" w:color="auto"/>
        <w:right w:val="none" w:sz="0" w:space="0" w:color="auto"/>
      </w:divBdr>
      <w:divsChild>
        <w:div w:id="2038851620">
          <w:marLeft w:val="0"/>
          <w:marRight w:val="0"/>
          <w:marTop w:val="0"/>
          <w:marBottom w:val="225"/>
          <w:divBdr>
            <w:top w:val="none" w:sz="0" w:space="0" w:color="auto"/>
            <w:left w:val="none" w:sz="0" w:space="0" w:color="auto"/>
            <w:bottom w:val="none" w:sz="0" w:space="0" w:color="auto"/>
            <w:right w:val="none" w:sz="0" w:space="0" w:color="auto"/>
          </w:divBdr>
        </w:div>
      </w:divsChild>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5947764">
      <w:bodyDiv w:val="1"/>
      <w:marLeft w:val="0"/>
      <w:marRight w:val="0"/>
      <w:marTop w:val="0"/>
      <w:marBottom w:val="0"/>
      <w:divBdr>
        <w:top w:val="none" w:sz="0" w:space="0" w:color="auto"/>
        <w:left w:val="none" w:sz="0" w:space="0" w:color="auto"/>
        <w:bottom w:val="none" w:sz="0" w:space="0" w:color="auto"/>
        <w:right w:val="none" w:sz="0" w:space="0" w:color="auto"/>
      </w:divBdr>
      <w:divsChild>
        <w:div w:id="208109808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4950827">
      <w:bodyDiv w:val="1"/>
      <w:marLeft w:val="0"/>
      <w:marRight w:val="0"/>
      <w:marTop w:val="0"/>
      <w:marBottom w:val="0"/>
      <w:divBdr>
        <w:top w:val="none" w:sz="0" w:space="0" w:color="auto"/>
        <w:left w:val="none" w:sz="0" w:space="0" w:color="auto"/>
        <w:bottom w:val="none" w:sz="0" w:space="0" w:color="auto"/>
        <w:right w:val="none" w:sz="0" w:space="0" w:color="auto"/>
      </w:divBdr>
      <w:divsChild>
        <w:div w:id="932468400">
          <w:marLeft w:val="0"/>
          <w:marRight w:val="0"/>
          <w:marTop w:val="0"/>
          <w:marBottom w:val="225"/>
          <w:divBdr>
            <w:top w:val="none" w:sz="0" w:space="0" w:color="auto"/>
            <w:left w:val="none" w:sz="0" w:space="0" w:color="auto"/>
            <w:bottom w:val="none" w:sz="0" w:space="0" w:color="auto"/>
            <w:right w:val="none" w:sz="0" w:space="0" w:color="auto"/>
          </w:divBdr>
        </w:div>
      </w:divsChild>
    </w:div>
    <w:div w:id="1496341318">
      <w:bodyDiv w:val="1"/>
      <w:marLeft w:val="0"/>
      <w:marRight w:val="0"/>
      <w:marTop w:val="0"/>
      <w:marBottom w:val="0"/>
      <w:divBdr>
        <w:top w:val="none" w:sz="0" w:space="0" w:color="auto"/>
        <w:left w:val="none" w:sz="0" w:space="0" w:color="auto"/>
        <w:bottom w:val="none" w:sz="0" w:space="0" w:color="auto"/>
        <w:right w:val="none" w:sz="0" w:space="0" w:color="auto"/>
      </w:divBdr>
      <w:divsChild>
        <w:div w:id="112442085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2696505">
      <w:bodyDiv w:val="1"/>
      <w:marLeft w:val="0"/>
      <w:marRight w:val="0"/>
      <w:marTop w:val="0"/>
      <w:marBottom w:val="0"/>
      <w:divBdr>
        <w:top w:val="none" w:sz="0" w:space="0" w:color="auto"/>
        <w:left w:val="none" w:sz="0" w:space="0" w:color="auto"/>
        <w:bottom w:val="none" w:sz="0" w:space="0" w:color="auto"/>
        <w:right w:val="none" w:sz="0" w:space="0" w:color="auto"/>
      </w:divBdr>
      <w:divsChild>
        <w:div w:id="114062566">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4855088">
      <w:bodyDiv w:val="1"/>
      <w:marLeft w:val="0"/>
      <w:marRight w:val="0"/>
      <w:marTop w:val="0"/>
      <w:marBottom w:val="0"/>
      <w:divBdr>
        <w:top w:val="none" w:sz="0" w:space="0" w:color="auto"/>
        <w:left w:val="none" w:sz="0" w:space="0" w:color="auto"/>
        <w:bottom w:val="none" w:sz="0" w:space="0" w:color="auto"/>
        <w:right w:val="none" w:sz="0" w:space="0" w:color="auto"/>
      </w:divBdr>
      <w:divsChild>
        <w:div w:id="194596122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6699998">
      <w:bodyDiv w:val="1"/>
      <w:marLeft w:val="0"/>
      <w:marRight w:val="0"/>
      <w:marTop w:val="0"/>
      <w:marBottom w:val="0"/>
      <w:divBdr>
        <w:top w:val="none" w:sz="0" w:space="0" w:color="auto"/>
        <w:left w:val="none" w:sz="0" w:space="0" w:color="auto"/>
        <w:bottom w:val="none" w:sz="0" w:space="0" w:color="auto"/>
        <w:right w:val="none" w:sz="0" w:space="0" w:color="auto"/>
      </w:divBdr>
      <w:divsChild>
        <w:div w:id="1904607284">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08671147">
      <w:bodyDiv w:val="1"/>
      <w:marLeft w:val="0"/>
      <w:marRight w:val="0"/>
      <w:marTop w:val="0"/>
      <w:marBottom w:val="0"/>
      <w:divBdr>
        <w:top w:val="none" w:sz="0" w:space="0" w:color="auto"/>
        <w:left w:val="none" w:sz="0" w:space="0" w:color="auto"/>
        <w:bottom w:val="none" w:sz="0" w:space="0" w:color="auto"/>
        <w:right w:val="none" w:sz="0" w:space="0" w:color="auto"/>
      </w:divBdr>
      <w:divsChild>
        <w:div w:id="1578662025">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49995473">
      <w:bodyDiv w:val="1"/>
      <w:marLeft w:val="0"/>
      <w:marRight w:val="0"/>
      <w:marTop w:val="0"/>
      <w:marBottom w:val="0"/>
      <w:divBdr>
        <w:top w:val="none" w:sz="0" w:space="0" w:color="auto"/>
        <w:left w:val="none" w:sz="0" w:space="0" w:color="auto"/>
        <w:bottom w:val="none" w:sz="0" w:space="0" w:color="auto"/>
        <w:right w:val="none" w:sz="0" w:space="0" w:color="auto"/>
      </w:divBdr>
      <w:divsChild>
        <w:div w:id="79329277">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301423">
      <w:bodyDiv w:val="1"/>
      <w:marLeft w:val="0"/>
      <w:marRight w:val="0"/>
      <w:marTop w:val="0"/>
      <w:marBottom w:val="0"/>
      <w:divBdr>
        <w:top w:val="none" w:sz="0" w:space="0" w:color="auto"/>
        <w:left w:val="none" w:sz="0" w:space="0" w:color="auto"/>
        <w:bottom w:val="none" w:sz="0" w:space="0" w:color="auto"/>
        <w:right w:val="none" w:sz="0" w:space="0" w:color="auto"/>
      </w:divBdr>
      <w:divsChild>
        <w:div w:id="1523132515">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7998175">
      <w:bodyDiv w:val="1"/>
      <w:marLeft w:val="0"/>
      <w:marRight w:val="0"/>
      <w:marTop w:val="0"/>
      <w:marBottom w:val="0"/>
      <w:divBdr>
        <w:top w:val="none" w:sz="0" w:space="0" w:color="auto"/>
        <w:left w:val="none" w:sz="0" w:space="0" w:color="auto"/>
        <w:bottom w:val="none" w:sz="0" w:space="0" w:color="auto"/>
        <w:right w:val="none" w:sz="0" w:space="0" w:color="auto"/>
      </w:divBdr>
      <w:divsChild>
        <w:div w:id="117626940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09776172">
      <w:bodyDiv w:val="1"/>
      <w:marLeft w:val="0"/>
      <w:marRight w:val="0"/>
      <w:marTop w:val="0"/>
      <w:marBottom w:val="0"/>
      <w:divBdr>
        <w:top w:val="none" w:sz="0" w:space="0" w:color="auto"/>
        <w:left w:val="none" w:sz="0" w:space="0" w:color="auto"/>
        <w:bottom w:val="none" w:sz="0" w:space="0" w:color="auto"/>
        <w:right w:val="none" w:sz="0" w:space="0" w:color="auto"/>
      </w:divBdr>
      <w:divsChild>
        <w:div w:id="17878324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11623388">
      <w:bodyDiv w:val="1"/>
      <w:marLeft w:val="0"/>
      <w:marRight w:val="0"/>
      <w:marTop w:val="0"/>
      <w:marBottom w:val="0"/>
      <w:divBdr>
        <w:top w:val="none" w:sz="0" w:space="0" w:color="auto"/>
        <w:left w:val="none" w:sz="0" w:space="0" w:color="auto"/>
        <w:bottom w:val="none" w:sz="0" w:space="0" w:color="auto"/>
        <w:right w:val="none" w:sz="0" w:space="0" w:color="auto"/>
      </w:divBdr>
      <w:divsChild>
        <w:div w:id="189851643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0478181">
      <w:bodyDiv w:val="1"/>
      <w:marLeft w:val="0"/>
      <w:marRight w:val="0"/>
      <w:marTop w:val="0"/>
      <w:marBottom w:val="0"/>
      <w:divBdr>
        <w:top w:val="none" w:sz="0" w:space="0" w:color="auto"/>
        <w:left w:val="none" w:sz="0" w:space="0" w:color="auto"/>
        <w:bottom w:val="none" w:sz="0" w:space="0" w:color="auto"/>
        <w:right w:val="none" w:sz="0" w:space="0" w:color="auto"/>
      </w:divBdr>
      <w:divsChild>
        <w:div w:id="540049283">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39217338">
      <w:bodyDiv w:val="1"/>
      <w:marLeft w:val="0"/>
      <w:marRight w:val="0"/>
      <w:marTop w:val="0"/>
      <w:marBottom w:val="0"/>
      <w:divBdr>
        <w:top w:val="none" w:sz="0" w:space="0" w:color="auto"/>
        <w:left w:val="none" w:sz="0" w:space="0" w:color="auto"/>
        <w:bottom w:val="none" w:sz="0" w:space="0" w:color="auto"/>
        <w:right w:val="none" w:sz="0" w:space="0" w:color="auto"/>
      </w:divBdr>
      <w:divsChild>
        <w:div w:id="263153891">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5772248">
      <w:bodyDiv w:val="1"/>
      <w:marLeft w:val="0"/>
      <w:marRight w:val="0"/>
      <w:marTop w:val="0"/>
      <w:marBottom w:val="0"/>
      <w:divBdr>
        <w:top w:val="none" w:sz="0" w:space="0" w:color="auto"/>
        <w:left w:val="none" w:sz="0" w:space="0" w:color="auto"/>
        <w:bottom w:val="none" w:sz="0" w:space="0" w:color="auto"/>
        <w:right w:val="none" w:sz="0" w:space="0" w:color="auto"/>
      </w:divBdr>
      <w:divsChild>
        <w:div w:id="88147587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6281588">
      <w:bodyDiv w:val="1"/>
      <w:marLeft w:val="0"/>
      <w:marRight w:val="0"/>
      <w:marTop w:val="0"/>
      <w:marBottom w:val="0"/>
      <w:divBdr>
        <w:top w:val="none" w:sz="0" w:space="0" w:color="auto"/>
        <w:left w:val="none" w:sz="0" w:space="0" w:color="auto"/>
        <w:bottom w:val="none" w:sz="0" w:space="0" w:color="auto"/>
        <w:right w:val="none" w:sz="0" w:space="0" w:color="auto"/>
      </w:divBdr>
      <w:divsChild>
        <w:div w:id="1131630560">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3844327">
      <w:bodyDiv w:val="1"/>
      <w:marLeft w:val="0"/>
      <w:marRight w:val="0"/>
      <w:marTop w:val="0"/>
      <w:marBottom w:val="0"/>
      <w:divBdr>
        <w:top w:val="none" w:sz="0" w:space="0" w:color="auto"/>
        <w:left w:val="none" w:sz="0" w:space="0" w:color="auto"/>
        <w:bottom w:val="none" w:sz="0" w:space="0" w:color="auto"/>
        <w:right w:val="none" w:sz="0" w:space="0" w:color="auto"/>
      </w:divBdr>
      <w:divsChild>
        <w:div w:id="1881936447">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699702419">
      <w:bodyDiv w:val="1"/>
      <w:marLeft w:val="0"/>
      <w:marRight w:val="0"/>
      <w:marTop w:val="0"/>
      <w:marBottom w:val="0"/>
      <w:divBdr>
        <w:top w:val="none" w:sz="0" w:space="0" w:color="auto"/>
        <w:left w:val="none" w:sz="0" w:space="0" w:color="auto"/>
        <w:bottom w:val="none" w:sz="0" w:space="0" w:color="auto"/>
        <w:right w:val="none" w:sz="0" w:space="0" w:color="auto"/>
      </w:divBdr>
      <w:divsChild>
        <w:div w:id="1841921806">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0661992">
      <w:bodyDiv w:val="1"/>
      <w:marLeft w:val="0"/>
      <w:marRight w:val="0"/>
      <w:marTop w:val="0"/>
      <w:marBottom w:val="0"/>
      <w:divBdr>
        <w:top w:val="none" w:sz="0" w:space="0" w:color="auto"/>
        <w:left w:val="none" w:sz="0" w:space="0" w:color="auto"/>
        <w:bottom w:val="none" w:sz="0" w:space="0" w:color="auto"/>
        <w:right w:val="none" w:sz="0" w:space="0" w:color="auto"/>
      </w:divBdr>
      <w:divsChild>
        <w:div w:id="177279747">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39591508">
      <w:bodyDiv w:val="1"/>
      <w:marLeft w:val="0"/>
      <w:marRight w:val="0"/>
      <w:marTop w:val="0"/>
      <w:marBottom w:val="0"/>
      <w:divBdr>
        <w:top w:val="none" w:sz="0" w:space="0" w:color="auto"/>
        <w:left w:val="none" w:sz="0" w:space="0" w:color="auto"/>
        <w:bottom w:val="none" w:sz="0" w:space="0" w:color="auto"/>
        <w:right w:val="none" w:sz="0" w:space="0" w:color="auto"/>
      </w:divBdr>
      <w:divsChild>
        <w:div w:id="341250633">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2824317">
      <w:bodyDiv w:val="1"/>
      <w:marLeft w:val="0"/>
      <w:marRight w:val="0"/>
      <w:marTop w:val="0"/>
      <w:marBottom w:val="0"/>
      <w:divBdr>
        <w:top w:val="none" w:sz="0" w:space="0" w:color="auto"/>
        <w:left w:val="none" w:sz="0" w:space="0" w:color="auto"/>
        <w:bottom w:val="none" w:sz="0" w:space="0" w:color="auto"/>
        <w:right w:val="none" w:sz="0" w:space="0" w:color="auto"/>
      </w:divBdr>
      <w:divsChild>
        <w:div w:id="729576208">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6687208">
      <w:bodyDiv w:val="1"/>
      <w:marLeft w:val="0"/>
      <w:marRight w:val="0"/>
      <w:marTop w:val="0"/>
      <w:marBottom w:val="0"/>
      <w:divBdr>
        <w:top w:val="none" w:sz="0" w:space="0" w:color="auto"/>
        <w:left w:val="none" w:sz="0" w:space="0" w:color="auto"/>
        <w:bottom w:val="none" w:sz="0" w:space="0" w:color="auto"/>
        <w:right w:val="none" w:sz="0" w:space="0" w:color="auto"/>
      </w:divBdr>
      <w:divsChild>
        <w:div w:id="71123631">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8936884">
      <w:bodyDiv w:val="1"/>
      <w:marLeft w:val="0"/>
      <w:marRight w:val="0"/>
      <w:marTop w:val="0"/>
      <w:marBottom w:val="0"/>
      <w:divBdr>
        <w:top w:val="none" w:sz="0" w:space="0" w:color="auto"/>
        <w:left w:val="none" w:sz="0" w:space="0" w:color="auto"/>
        <w:bottom w:val="none" w:sz="0" w:space="0" w:color="auto"/>
        <w:right w:val="none" w:sz="0" w:space="0" w:color="auto"/>
      </w:divBdr>
      <w:divsChild>
        <w:div w:id="1729646489">
          <w:marLeft w:val="0"/>
          <w:marRight w:val="0"/>
          <w:marTop w:val="0"/>
          <w:marBottom w:val="225"/>
          <w:divBdr>
            <w:top w:val="none" w:sz="0" w:space="0" w:color="auto"/>
            <w:left w:val="none" w:sz="0" w:space="0" w:color="auto"/>
            <w:bottom w:val="none" w:sz="0" w:space="0" w:color="auto"/>
            <w:right w:val="none" w:sz="0" w:space="0" w:color="auto"/>
          </w:divBdr>
        </w:div>
      </w:divsChild>
    </w:div>
    <w:div w:id="1758942620">
      <w:bodyDiv w:val="1"/>
      <w:marLeft w:val="0"/>
      <w:marRight w:val="0"/>
      <w:marTop w:val="0"/>
      <w:marBottom w:val="0"/>
      <w:divBdr>
        <w:top w:val="none" w:sz="0" w:space="0" w:color="auto"/>
        <w:left w:val="none" w:sz="0" w:space="0" w:color="auto"/>
        <w:bottom w:val="none" w:sz="0" w:space="0" w:color="auto"/>
        <w:right w:val="none" w:sz="0" w:space="0" w:color="auto"/>
      </w:divBdr>
      <w:divsChild>
        <w:div w:id="1731033853">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8693374">
      <w:bodyDiv w:val="1"/>
      <w:marLeft w:val="0"/>
      <w:marRight w:val="0"/>
      <w:marTop w:val="0"/>
      <w:marBottom w:val="0"/>
      <w:divBdr>
        <w:top w:val="none" w:sz="0" w:space="0" w:color="auto"/>
        <w:left w:val="none" w:sz="0" w:space="0" w:color="auto"/>
        <w:bottom w:val="none" w:sz="0" w:space="0" w:color="auto"/>
        <w:right w:val="none" w:sz="0" w:space="0" w:color="auto"/>
      </w:divBdr>
      <w:divsChild>
        <w:div w:id="929583516">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0689029">
      <w:bodyDiv w:val="1"/>
      <w:marLeft w:val="0"/>
      <w:marRight w:val="0"/>
      <w:marTop w:val="0"/>
      <w:marBottom w:val="0"/>
      <w:divBdr>
        <w:top w:val="none" w:sz="0" w:space="0" w:color="auto"/>
        <w:left w:val="none" w:sz="0" w:space="0" w:color="auto"/>
        <w:bottom w:val="none" w:sz="0" w:space="0" w:color="auto"/>
        <w:right w:val="none" w:sz="0" w:space="0" w:color="auto"/>
      </w:divBdr>
      <w:divsChild>
        <w:div w:id="2024234684">
          <w:marLeft w:val="0"/>
          <w:marRight w:val="0"/>
          <w:marTop w:val="0"/>
          <w:marBottom w:val="225"/>
          <w:divBdr>
            <w:top w:val="none" w:sz="0" w:space="0" w:color="auto"/>
            <w:left w:val="none" w:sz="0" w:space="0" w:color="auto"/>
            <w:bottom w:val="none" w:sz="0" w:space="0" w:color="auto"/>
            <w:right w:val="none" w:sz="0" w:space="0" w:color="auto"/>
          </w:divBdr>
        </w:div>
      </w:divsChild>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18914">
      <w:bodyDiv w:val="1"/>
      <w:marLeft w:val="0"/>
      <w:marRight w:val="0"/>
      <w:marTop w:val="0"/>
      <w:marBottom w:val="0"/>
      <w:divBdr>
        <w:top w:val="none" w:sz="0" w:space="0" w:color="auto"/>
        <w:left w:val="none" w:sz="0" w:space="0" w:color="auto"/>
        <w:bottom w:val="none" w:sz="0" w:space="0" w:color="auto"/>
        <w:right w:val="none" w:sz="0" w:space="0" w:color="auto"/>
      </w:divBdr>
      <w:divsChild>
        <w:div w:id="1778524029">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58736228">
      <w:bodyDiv w:val="1"/>
      <w:marLeft w:val="0"/>
      <w:marRight w:val="0"/>
      <w:marTop w:val="0"/>
      <w:marBottom w:val="0"/>
      <w:divBdr>
        <w:top w:val="none" w:sz="0" w:space="0" w:color="auto"/>
        <w:left w:val="none" w:sz="0" w:space="0" w:color="auto"/>
        <w:bottom w:val="none" w:sz="0" w:space="0" w:color="auto"/>
        <w:right w:val="none" w:sz="0" w:space="0" w:color="auto"/>
      </w:divBdr>
      <w:divsChild>
        <w:div w:id="2088569289">
          <w:marLeft w:val="0"/>
          <w:marRight w:val="0"/>
          <w:marTop w:val="0"/>
          <w:marBottom w:val="225"/>
          <w:divBdr>
            <w:top w:val="none" w:sz="0" w:space="0" w:color="auto"/>
            <w:left w:val="none" w:sz="0" w:space="0" w:color="auto"/>
            <w:bottom w:val="none" w:sz="0" w:space="0" w:color="auto"/>
            <w:right w:val="none" w:sz="0" w:space="0" w:color="auto"/>
          </w:divBdr>
        </w:div>
      </w:divsChild>
    </w:div>
    <w:div w:id="1861317473">
      <w:bodyDiv w:val="1"/>
      <w:marLeft w:val="0"/>
      <w:marRight w:val="0"/>
      <w:marTop w:val="0"/>
      <w:marBottom w:val="0"/>
      <w:divBdr>
        <w:top w:val="none" w:sz="0" w:space="0" w:color="auto"/>
        <w:left w:val="none" w:sz="0" w:space="0" w:color="auto"/>
        <w:bottom w:val="none" w:sz="0" w:space="0" w:color="auto"/>
        <w:right w:val="none" w:sz="0" w:space="0" w:color="auto"/>
      </w:divBdr>
      <w:divsChild>
        <w:div w:id="625238189">
          <w:marLeft w:val="0"/>
          <w:marRight w:val="0"/>
          <w:marTop w:val="0"/>
          <w:marBottom w:val="225"/>
          <w:divBdr>
            <w:top w:val="none" w:sz="0" w:space="0" w:color="auto"/>
            <w:left w:val="none" w:sz="0" w:space="0" w:color="auto"/>
            <w:bottom w:val="none" w:sz="0" w:space="0" w:color="auto"/>
            <w:right w:val="none" w:sz="0" w:space="0" w:color="auto"/>
          </w:divBdr>
        </w:div>
      </w:divsChild>
    </w:div>
    <w:div w:id="1867672782">
      <w:bodyDiv w:val="1"/>
      <w:marLeft w:val="0"/>
      <w:marRight w:val="0"/>
      <w:marTop w:val="0"/>
      <w:marBottom w:val="0"/>
      <w:divBdr>
        <w:top w:val="none" w:sz="0" w:space="0" w:color="auto"/>
        <w:left w:val="none" w:sz="0" w:space="0" w:color="auto"/>
        <w:bottom w:val="none" w:sz="0" w:space="0" w:color="auto"/>
        <w:right w:val="none" w:sz="0" w:space="0" w:color="auto"/>
      </w:divBdr>
      <w:divsChild>
        <w:div w:id="948898182">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4781261">
      <w:bodyDiv w:val="1"/>
      <w:marLeft w:val="0"/>
      <w:marRight w:val="0"/>
      <w:marTop w:val="0"/>
      <w:marBottom w:val="0"/>
      <w:divBdr>
        <w:top w:val="none" w:sz="0" w:space="0" w:color="auto"/>
        <w:left w:val="none" w:sz="0" w:space="0" w:color="auto"/>
        <w:bottom w:val="none" w:sz="0" w:space="0" w:color="auto"/>
        <w:right w:val="none" w:sz="0" w:space="0" w:color="auto"/>
      </w:divBdr>
      <w:divsChild>
        <w:div w:id="200855986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89148366">
      <w:bodyDiv w:val="1"/>
      <w:marLeft w:val="0"/>
      <w:marRight w:val="0"/>
      <w:marTop w:val="0"/>
      <w:marBottom w:val="0"/>
      <w:divBdr>
        <w:top w:val="none" w:sz="0" w:space="0" w:color="auto"/>
        <w:left w:val="none" w:sz="0" w:space="0" w:color="auto"/>
        <w:bottom w:val="none" w:sz="0" w:space="0" w:color="auto"/>
        <w:right w:val="none" w:sz="0" w:space="0" w:color="auto"/>
      </w:divBdr>
      <w:divsChild>
        <w:div w:id="1702510936">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0283340">
      <w:bodyDiv w:val="1"/>
      <w:marLeft w:val="0"/>
      <w:marRight w:val="0"/>
      <w:marTop w:val="0"/>
      <w:marBottom w:val="0"/>
      <w:divBdr>
        <w:top w:val="none" w:sz="0" w:space="0" w:color="auto"/>
        <w:left w:val="none" w:sz="0" w:space="0" w:color="auto"/>
        <w:bottom w:val="none" w:sz="0" w:space="0" w:color="auto"/>
        <w:right w:val="none" w:sz="0" w:space="0" w:color="auto"/>
      </w:divBdr>
      <w:divsChild>
        <w:div w:id="434908656">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5607733">
      <w:bodyDiv w:val="1"/>
      <w:marLeft w:val="0"/>
      <w:marRight w:val="0"/>
      <w:marTop w:val="0"/>
      <w:marBottom w:val="0"/>
      <w:divBdr>
        <w:top w:val="none" w:sz="0" w:space="0" w:color="auto"/>
        <w:left w:val="none" w:sz="0" w:space="0" w:color="auto"/>
        <w:bottom w:val="none" w:sz="0" w:space="0" w:color="auto"/>
        <w:right w:val="none" w:sz="0" w:space="0" w:color="auto"/>
      </w:divBdr>
      <w:divsChild>
        <w:div w:id="1705859621">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3007166">
      <w:bodyDiv w:val="1"/>
      <w:marLeft w:val="0"/>
      <w:marRight w:val="0"/>
      <w:marTop w:val="0"/>
      <w:marBottom w:val="0"/>
      <w:divBdr>
        <w:top w:val="none" w:sz="0" w:space="0" w:color="auto"/>
        <w:left w:val="none" w:sz="0" w:space="0" w:color="auto"/>
        <w:bottom w:val="none" w:sz="0" w:space="0" w:color="auto"/>
        <w:right w:val="none" w:sz="0" w:space="0" w:color="auto"/>
      </w:divBdr>
      <w:divsChild>
        <w:div w:id="376390373">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1988380">
      <w:bodyDiv w:val="1"/>
      <w:marLeft w:val="0"/>
      <w:marRight w:val="0"/>
      <w:marTop w:val="0"/>
      <w:marBottom w:val="0"/>
      <w:divBdr>
        <w:top w:val="none" w:sz="0" w:space="0" w:color="auto"/>
        <w:left w:val="none" w:sz="0" w:space="0" w:color="auto"/>
        <w:bottom w:val="none" w:sz="0" w:space="0" w:color="auto"/>
        <w:right w:val="none" w:sz="0" w:space="0" w:color="auto"/>
      </w:divBdr>
      <w:divsChild>
        <w:div w:id="1589002117">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2661004">
      <w:bodyDiv w:val="1"/>
      <w:marLeft w:val="0"/>
      <w:marRight w:val="0"/>
      <w:marTop w:val="0"/>
      <w:marBottom w:val="0"/>
      <w:divBdr>
        <w:top w:val="none" w:sz="0" w:space="0" w:color="auto"/>
        <w:left w:val="none" w:sz="0" w:space="0" w:color="auto"/>
        <w:bottom w:val="none" w:sz="0" w:space="0" w:color="auto"/>
        <w:right w:val="none" w:sz="0" w:space="0" w:color="auto"/>
      </w:divBdr>
      <w:divsChild>
        <w:div w:id="642661763">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2107998">
      <w:bodyDiv w:val="1"/>
      <w:marLeft w:val="0"/>
      <w:marRight w:val="0"/>
      <w:marTop w:val="0"/>
      <w:marBottom w:val="0"/>
      <w:divBdr>
        <w:top w:val="none" w:sz="0" w:space="0" w:color="auto"/>
        <w:left w:val="none" w:sz="0" w:space="0" w:color="auto"/>
        <w:bottom w:val="none" w:sz="0" w:space="0" w:color="auto"/>
        <w:right w:val="none" w:sz="0" w:space="0" w:color="auto"/>
      </w:divBdr>
      <w:divsChild>
        <w:div w:id="948049474">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222713">
      <w:bodyDiv w:val="1"/>
      <w:marLeft w:val="0"/>
      <w:marRight w:val="0"/>
      <w:marTop w:val="0"/>
      <w:marBottom w:val="0"/>
      <w:divBdr>
        <w:top w:val="none" w:sz="0" w:space="0" w:color="auto"/>
        <w:left w:val="none" w:sz="0" w:space="0" w:color="auto"/>
        <w:bottom w:val="none" w:sz="0" w:space="0" w:color="auto"/>
        <w:right w:val="none" w:sz="0" w:space="0" w:color="auto"/>
      </w:divBdr>
      <w:divsChild>
        <w:div w:id="1843930756">
          <w:marLeft w:val="0"/>
          <w:marRight w:val="0"/>
          <w:marTop w:val="0"/>
          <w:marBottom w:val="225"/>
          <w:divBdr>
            <w:top w:val="none" w:sz="0" w:space="0" w:color="auto"/>
            <w:left w:val="none" w:sz="0" w:space="0" w:color="auto"/>
            <w:bottom w:val="none" w:sz="0" w:space="0" w:color="auto"/>
            <w:right w:val="none" w:sz="0" w:space="0" w:color="auto"/>
          </w:divBdr>
        </w:div>
      </w:divsChild>
    </w:div>
    <w:div w:id="1981416239">
      <w:bodyDiv w:val="1"/>
      <w:marLeft w:val="0"/>
      <w:marRight w:val="0"/>
      <w:marTop w:val="0"/>
      <w:marBottom w:val="0"/>
      <w:divBdr>
        <w:top w:val="none" w:sz="0" w:space="0" w:color="auto"/>
        <w:left w:val="none" w:sz="0" w:space="0" w:color="auto"/>
        <w:bottom w:val="none" w:sz="0" w:space="0" w:color="auto"/>
        <w:right w:val="none" w:sz="0" w:space="0" w:color="auto"/>
      </w:divBdr>
      <w:divsChild>
        <w:div w:id="743455684">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0577651">
      <w:bodyDiv w:val="1"/>
      <w:marLeft w:val="0"/>
      <w:marRight w:val="0"/>
      <w:marTop w:val="0"/>
      <w:marBottom w:val="0"/>
      <w:divBdr>
        <w:top w:val="none" w:sz="0" w:space="0" w:color="auto"/>
        <w:left w:val="none" w:sz="0" w:space="0" w:color="auto"/>
        <w:bottom w:val="none" w:sz="0" w:space="0" w:color="auto"/>
        <w:right w:val="none" w:sz="0" w:space="0" w:color="auto"/>
      </w:divBdr>
      <w:divsChild>
        <w:div w:id="584993125">
          <w:marLeft w:val="0"/>
          <w:marRight w:val="0"/>
          <w:marTop w:val="0"/>
          <w:marBottom w:val="225"/>
          <w:divBdr>
            <w:top w:val="none" w:sz="0" w:space="0" w:color="auto"/>
            <w:left w:val="none" w:sz="0" w:space="0" w:color="auto"/>
            <w:bottom w:val="none" w:sz="0" w:space="0" w:color="auto"/>
            <w:right w:val="none" w:sz="0" w:space="0" w:color="auto"/>
          </w:divBdr>
        </w:div>
      </w:divsChild>
    </w:div>
    <w:div w:id="2002461403">
      <w:bodyDiv w:val="1"/>
      <w:marLeft w:val="0"/>
      <w:marRight w:val="0"/>
      <w:marTop w:val="0"/>
      <w:marBottom w:val="0"/>
      <w:divBdr>
        <w:top w:val="none" w:sz="0" w:space="0" w:color="auto"/>
        <w:left w:val="none" w:sz="0" w:space="0" w:color="auto"/>
        <w:bottom w:val="none" w:sz="0" w:space="0" w:color="auto"/>
        <w:right w:val="none" w:sz="0" w:space="0" w:color="auto"/>
      </w:divBdr>
      <w:divsChild>
        <w:div w:id="67452851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7172843">
      <w:bodyDiv w:val="1"/>
      <w:marLeft w:val="0"/>
      <w:marRight w:val="0"/>
      <w:marTop w:val="0"/>
      <w:marBottom w:val="0"/>
      <w:divBdr>
        <w:top w:val="none" w:sz="0" w:space="0" w:color="auto"/>
        <w:left w:val="none" w:sz="0" w:space="0" w:color="auto"/>
        <w:bottom w:val="none" w:sz="0" w:space="0" w:color="auto"/>
        <w:right w:val="none" w:sz="0" w:space="0" w:color="auto"/>
      </w:divBdr>
      <w:divsChild>
        <w:div w:id="60713325">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0712718">
      <w:bodyDiv w:val="1"/>
      <w:marLeft w:val="0"/>
      <w:marRight w:val="0"/>
      <w:marTop w:val="0"/>
      <w:marBottom w:val="0"/>
      <w:divBdr>
        <w:top w:val="none" w:sz="0" w:space="0" w:color="auto"/>
        <w:left w:val="none" w:sz="0" w:space="0" w:color="auto"/>
        <w:bottom w:val="none" w:sz="0" w:space="0" w:color="auto"/>
        <w:right w:val="none" w:sz="0" w:space="0" w:color="auto"/>
      </w:divBdr>
      <w:divsChild>
        <w:div w:id="779643275">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2655383">
      <w:bodyDiv w:val="1"/>
      <w:marLeft w:val="0"/>
      <w:marRight w:val="0"/>
      <w:marTop w:val="0"/>
      <w:marBottom w:val="0"/>
      <w:divBdr>
        <w:top w:val="none" w:sz="0" w:space="0" w:color="auto"/>
        <w:left w:val="none" w:sz="0" w:space="0" w:color="auto"/>
        <w:bottom w:val="none" w:sz="0" w:space="0" w:color="auto"/>
        <w:right w:val="none" w:sz="0" w:space="0" w:color="auto"/>
      </w:divBdr>
      <w:divsChild>
        <w:div w:id="1758791687">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0809942">
      <w:bodyDiv w:val="1"/>
      <w:marLeft w:val="0"/>
      <w:marRight w:val="0"/>
      <w:marTop w:val="0"/>
      <w:marBottom w:val="0"/>
      <w:divBdr>
        <w:top w:val="none" w:sz="0" w:space="0" w:color="auto"/>
        <w:left w:val="none" w:sz="0" w:space="0" w:color="auto"/>
        <w:bottom w:val="none" w:sz="0" w:space="0" w:color="auto"/>
        <w:right w:val="none" w:sz="0" w:space="0" w:color="auto"/>
      </w:divBdr>
      <w:divsChild>
        <w:div w:id="610935930">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7087546">
          <w:marLeft w:val="0"/>
          <w:marRight w:val="0"/>
          <w:marTop w:val="0"/>
          <w:marBottom w:val="225"/>
          <w:divBdr>
            <w:top w:val="none" w:sz="0" w:space="0" w:color="auto"/>
            <w:left w:val="none" w:sz="0" w:space="0" w:color="auto"/>
            <w:bottom w:val="none" w:sz="0" w:space="0" w:color="auto"/>
            <w:right w:val="none" w:sz="0" w:space="0" w:color="auto"/>
          </w:divBdr>
        </w:div>
      </w:divsChild>
    </w:div>
    <w:div w:id="2130855629">
      <w:bodyDiv w:val="1"/>
      <w:marLeft w:val="0"/>
      <w:marRight w:val="0"/>
      <w:marTop w:val="0"/>
      <w:marBottom w:val="0"/>
      <w:divBdr>
        <w:top w:val="none" w:sz="0" w:space="0" w:color="auto"/>
        <w:left w:val="none" w:sz="0" w:space="0" w:color="auto"/>
        <w:bottom w:val="none" w:sz="0" w:space="0" w:color="auto"/>
        <w:right w:val="none" w:sz="0" w:space="0" w:color="auto"/>
      </w:divBdr>
      <w:divsChild>
        <w:div w:id="490483545">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 w:id="2143426996">
      <w:bodyDiv w:val="1"/>
      <w:marLeft w:val="0"/>
      <w:marRight w:val="0"/>
      <w:marTop w:val="0"/>
      <w:marBottom w:val="0"/>
      <w:divBdr>
        <w:top w:val="none" w:sz="0" w:space="0" w:color="auto"/>
        <w:left w:val="none" w:sz="0" w:space="0" w:color="auto"/>
        <w:bottom w:val="none" w:sz="0" w:space="0" w:color="auto"/>
        <w:right w:val="none" w:sz="0" w:space="0" w:color="auto"/>
      </w:divBdr>
      <w:divsChild>
        <w:div w:id="211716857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olzmey.rkursk.ru/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olzmey.rkursk.ru/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olzmey.rkursk.ru/l" TargetMode="External"/><Relationship Id="rId11" Type="http://schemas.openxmlformats.org/officeDocument/2006/relationships/hyperlink" Target="http://bolzmey.rkursk.ru/l" TargetMode="External"/><Relationship Id="rId5" Type="http://schemas.openxmlformats.org/officeDocument/2006/relationships/hyperlink" Target="consultantplus://offline/ref=9803C8F75202AB32D5550158E2FB4C613BC53796B0D88225E1584A4980m8UEJ" TargetMode="External"/><Relationship Id="rId10" Type="http://schemas.openxmlformats.org/officeDocument/2006/relationships/hyperlink" Target="http://bolzmey.rkursk.ru/l" TargetMode="External"/><Relationship Id="rId4" Type="http://schemas.openxmlformats.org/officeDocument/2006/relationships/webSettings" Target="webSettings.xml"/><Relationship Id="rId9" Type="http://schemas.openxmlformats.org/officeDocument/2006/relationships/hyperlink" Target="http://bolzmey.rkursk.ru/l"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19912</TotalTime>
  <Pages>8</Pages>
  <Words>2964</Words>
  <Characters>16895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19820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1004</cp:revision>
  <cp:lastPrinted>2019-03-04T06:14:00Z</cp:lastPrinted>
  <dcterms:created xsi:type="dcterms:W3CDTF">2019-02-20T10:58:00Z</dcterms:created>
  <dcterms:modified xsi:type="dcterms:W3CDTF">2025-04-20T01:18:00Z</dcterms:modified>
</cp:coreProperties>
</file>