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D87" w:rsidRDefault="00D56D87" w:rsidP="00D56D87">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т «14» ноября 2022 года №79 Об утверждении перечня главных администраторов источников финансирования дефицита бюджета муниципального образования "Большезмеинский сельсовет" Щигровского района Курской области, порядка и сроков внесения изменений в перечень главных администраторов источников финансирования дефицита бюджета муниципального образования " Большезмеинский сельсовет" Щигровского района Курской области</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proofErr w:type="gramStart"/>
      <w:r>
        <w:rPr>
          <w:rStyle w:val="ab"/>
          <w:rFonts w:ascii="Tahoma" w:hAnsi="Tahoma" w:cs="Tahoma"/>
          <w:color w:val="000000"/>
          <w:sz w:val="18"/>
          <w:szCs w:val="18"/>
        </w:rPr>
        <w:t>П</w:t>
      </w:r>
      <w:proofErr w:type="gramEnd"/>
      <w:r>
        <w:rPr>
          <w:rStyle w:val="ab"/>
          <w:rFonts w:ascii="Tahoma" w:hAnsi="Tahoma" w:cs="Tahoma"/>
          <w:color w:val="000000"/>
          <w:sz w:val="18"/>
          <w:szCs w:val="18"/>
        </w:rPr>
        <w:t xml:space="preserve"> О С Т А Н О В Л Е Н И Е</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«14» ноября 2022 года  №79</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перечня главных администраторов</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источников финансирования дефицита бюджета</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"Большезмеинский</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сельсовет"  Щигровского района Курской области,</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и сроков внесения изменений в перечень</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главных администраторов источников финансирования</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дефицита бюджета муниципального образования</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Большезмеинский сельсовет" Щигровского района</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w:t>
      </w:r>
      <w:proofErr w:type="gramEnd"/>
      <w:r>
        <w:rPr>
          <w:rFonts w:ascii="Tahoma" w:hAnsi="Tahoma" w:cs="Tahoma"/>
          <w:color w:val="000000"/>
          <w:sz w:val="18"/>
          <w:szCs w:val="18"/>
        </w:rPr>
        <w:t xml:space="preserve">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Большезмеинского сельсовета Щигровского района Курской области ПОСТАНОВЛЯЕТ</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Утвердить перечень главных </w:t>
      </w:r>
      <w:proofErr w:type="gramStart"/>
      <w:r>
        <w:rPr>
          <w:rFonts w:ascii="Tahoma" w:hAnsi="Tahoma" w:cs="Tahoma"/>
          <w:color w:val="000000"/>
          <w:sz w:val="18"/>
          <w:szCs w:val="18"/>
        </w:rPr>
        <w:t>администраторов источников финансирования дефицита</w:t>
      </w:r>
      <w:r>
        <w:rPr>
          <w:rStyle w:val="ab"/>
          <w:rFonts w:ascii="Tahoma" w:hAnsi="Tahoma" w:cs="Tahoma"/>
          <w:color w:val="000000"/>
          <w:sz w:val="18"/>
          <w:szCs w:val="18"/>
        </w:rPr>
        <w:t> </w:t>
      </w:r>
      <w:r>
        <w:rPr>
          <w:rFonts w:ascii="Tahoma" w:hAnsi="Tahoma" w:cs="Tahoma"/>
          <w:color w:val="000000"/>
          <w:sz w:val="18"/>
          <w:szCs w:val="18"/>
        </w:rPr>
        <w:t>бюджета муниципального</w:t>
      </w:r>
      <w:proofErr w:type="gramEnd"/>
      <w:r>
        <w:rPr>
          <w:rFonts w:ascii="Tahoma" w:hAnsi="Tahoma" w:cs="Tahoma"/>
          <w:color w:val="000000"/>
          <w:sz w:val="18"/>
          <w:szCs w:val="18"/>
        </w:rPr>
        <w:t xml:space="preserve"> образования "Большезмеинский сельсовет" Щигровского района Курской области, согласно приложению 1 к настоящему постановлению</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2.Утвердить Порядок и сроки внесения изменений в перечень главных </w:t>
      </w:r>
      <w:proofErr w:type="gramStart"/>
      <w:r>
        <w:rPr>
          <w:rFonts w:ascii="Tahoma" w:hAnsi="Tahoma" w:cs="Tahoma"/>
          <w:color w:val="000000"/>
          <w:sz w:val="18"/>
          <w:szCs w:val="18"/>
        </w:rPr>
        <w:t>администраторов источников финансирования дефицита</w:t>
      </w:r>
      <w:r>
        <w:rPr>
          <w:rStyle w:val="ab"/>
          <w:rFonts w:ascii="Tahoma" w:hAnsi="Tahoma" w:cs="Tahoma"/>
          <w:color w:val="000000"/>
          <w:sz w:val="18"/>
          <w:szCs w:val="18"/>
        </w:rPr>
        <w:t> </w:t>
      </w:r>
      <w:r>
        <w:rPr>
          <w:rFonts w:ascii="Tahoma" w:hAnsi="Tahoma" w:cs="Tahoma"/>
          <w:color w:val="000000"/>
          <w:sz w:val="18"/>
          <w:szCs w:val="18"/>
        </w:rPr>
        <w:t>бюджета муниципального</w:t>
      </w:r>
      <w:proofErr w:type="gramEnd"/>
      <w:r>
        <w:rPr>
          <w:rFonts w:ascii="Tahoma" w:hAnsi="Tahoma" w:cs="Tahoma"/>
          <w:color w:val="000000"/>
          <w:sz w:val="18"/>
          <w:szCs w:val="18"/>
        </w:rPr>
        <w:t xml:space="preserve"> образования "Большезмеинский сельсовет" Щигровского района Курской области, согласно приложению 2 к настоящему постановлению.</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настоящего постановления возложить на начальника отдела Администрации Большезмеинского сельсовета Щигровского района Степанову Г.Н.</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"Большезмеинский сельсовет" Щигровского района Курской области, начиная с бюджета на 2023 год и на плановый период 2024 и 2025 годов.</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w:t>
      </w:r>
      <w:proofErr w:type="gramStart"/>
      <w:r>
        <w:rPr>
          <w:rFonts w:ascii="Tahoma" w:hAnsi="Tahoma" w:cs="Tahoma"/>
          <w:color w:val="000000"/>
          <w:sz w:val="18"/>
          <w:szCs w:val="18"/>
        </w:rPr>
        <w:t>.о</w:t>
      </w:r>
      <w:proofErr w:type="gramEnd"/>
      <w:r>
        <w:rPr>
          <w:rFonts w:ascii="Tahoma" w:hAnsi="Tahoma" w:cs="Tahoma"/>
          <w:color w:val="000000"/>
          <w:sz w:val="18"/>
          <w:szCs w:val="18"/>
        </w:rPr>
        <w:t xml:space="preserve"> Главы Большезмеинского сельсовета                                             З.Н.Ефремова</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14 » ноября 2022 г № 79</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главных администраторов источников финансирования дефицита бюджета муниципального образования "Большезмеинский сельсовет" Щигровского района Курской области</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829"/>
        <w:gridCol w:w="2901"/>
        <w:gridCol w:w="5549"/>
      </w:tblGrid>
      <w:tr w:rsidR="00D56D87" w:rsidTr="00D56D87">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lastRenderedPageBreak/>
              <w:t>Код</w:t>
            </w:r>
            <w:r>
              <w:rPr>
                <w:sz w:val="18"/>
                <w:szCs w:val="18"/>
              </w:rPr>
              <w:br/>
              <w:t>главы</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Код группы,</w:t>
            </w:r>
            <w:r>
              <w:rPr>
                <w:sz w:val="18"/>
                <w:szCs w:val="18"/>
              </w:rPr>
              <w:br/>
              <w:t>подгруппы, статьи и вида источников</w:t>
            </w:r>
          </w:p>
        </w:tc>
        <w:tc>
          <w:tcPr>
            <w:tcW w:w="6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Наименование</w:t>
            </w:r>
          </w:p>
        </w:tc>
      </w:tr>
      <w:tr w:rsidR="00D56D87" w:rsidTr="00D56D87">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2</w:t>
            </w:r>
          </w:p>
        </w:tc>
        <w:tc>
          <w:tcPr>
            <w:tcW w:w="6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3</w:t>
            </w:r>
          </w:p>
        </w:tc>
      </w:tr>
      <w:tr w:rsidR="00D56D87" w:rsidTr="00D56D87">
        <w:trPr>
          <w:tblCellSpacing w:w="0" w:type="dxa"/>
        </w:trPr>
        <w:tc>
          <w:tcPr>
            <w:tcW w:w="3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rStyle w:val="ab"/>
                <w:sz w:val="18"/>
                <w:szCs w:val="18"/>
              </w:rPr>
              <w:t>001</w:t>
            </w:r>
          </w:p>
        </w:tc>
        <w:tc>
          <w:tcPr>
            <w:tcW w:w="6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rStyle w:val="ab"/>
                <w:sz w:val="18"/>
                <w:szCs w:val="18"/>
              </w:rPr>
              <w:t>Администрация Большезмеинского сельсовета Курского района Курской области</w:t>
            </w:r>
          </w:p>
        </w:tc>
      </w:tr>
      <w:tr w:rsidR="00D56D87" w:rsidTr="00D56D87">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01 02 00 00 10 0000 710</w:t>
            </w:r>
          </w:p>
        </w:tc>
        <w:tc>
          <w:tcPr>
            <w:tcW w:w="6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Привлечение сельскими поселениями кредитов от кредитных организаций в валюте Российской Федерации</w:t>
            </w:r>
          </w:p>
        </w:tc>
      </w:tr>
      <w:tr w:rsidR="00D56D87" w:rsidTr="00D56D87">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01 02 00 00 10 0000 810</w:t>
            </w:r>
          </w:p>
        </w:tc>
        <w:tc>
          <w:tcPr>
            <w:tcW w:w="6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Погашение сельскими поселениями кредитов от кредитных организаций в валюте Российской Федерации</w:t>
            </w:r>
          </w:p>
        </w:tc>
      </w:tr>
      <w:tr w:rsidR="00D56D87" w:rsidTr="00D56D87">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01 03 01 00 10 0000 710</w:t>
            </w:r>
          </w:p>
        </w:tc>
        <w:tc>
          <w:tcPr>
            <w:tcW w:w="6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D56D87" w:rsidTr="00D56D87">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01 03 01 00 10 0000 810</w:t>
            </w:r>
          </w:p>
        </w:tc>
        <w:tc>
          <w:tcPr>
            <w:tcW w:w="6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D56D87" w:rsidTr="00D56D87">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01 05 02 01 10 0000 510</w:t>
            </w:r>
          </w:p>
        </w:tc>
        <w:tc>
          <w:tcPr>
            <w:tcW w:w="6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r>
      <w:tr w:rsidR="00D56D87" w:rsidTr="00D56D87">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01 05 02 01 10 0000 610</w:t>
            </w:r>
          </w:p>
        </w:tc>
        <w:tc>
          <w:tcPr>
            <w:tcW w:w="6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56D87" w:rsidRDefault="00D56D87">
            <w:pPr>
              <w:pStyle w:val="aa"/>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r>
    </w:tbl>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14 » ноября 2022 г. №79</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внесения изменений в перечень главных </w:t>
      </w:r>
      <w:proofErr w:type="gramStart"/>
      <w:r>
        <w:rPr>
          <w:rStyle w:val="ab"/>
          <w:rFonts w:ascii="Tahoma" w:hAnsi="Tahoma" w:cs="Tahoma"/>
          <w:color w:val="000000"/>
          <w:sz w:val="18"/>
          <w:szCs w:val="18"/>
        </w:rPr>
        <w:t>администраторов источников финансирования дефицита бюджета муниципального</w:t>
      </w:r>
      <w:proofErr w:type="gramEnd"/>
      <w:r>
        <w:rPr>
          <w:rStyle w:val="ab"/>
          <w:rFonts w:ascii="Tahoma" w:hAnsi="Tahoma" w:cs="Tahoma"/>
          <w:color w:val="000000"/>
          <w:sz w:val="18"/>
          <w:szCs w:val="18"/>
        </w:rPr>
        <w:t xml:space="preserve"> образования "Большезмеинский сельсовет" Щигровского района Курской области</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 </w:t>
      </w:r>
      <w:proofErr w:type="gramStart"/>
      <w:r>
        <w:rPr>
          <w:rFonts w:ascii="Tahoma" w:hAnsi="Tahoma" w:cs="Tahoma"/>
          <w:color w:val="000000"/>
          <w:sz w:val="18"/>
          <w:szCs w:val="18"/>
        </w:rPr>
        <w:t>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w:t>
      </w:r>
      <w:proofErr w:type="gramEnd"/>
      <w:r>
        <w:rPr>
          <w:rFonts w:ascii="Tahoma" w:hAnsi="Tahoma" w:cs="Tahoma"/>
          <w:color w:val="000000"/>
          <w:sz w:val="18"/>
          <w:szCs w:val="18"/>
        </w:rPr>
        <w:t xml:space="preserve"> Правительства Российской Федерации от 16.09.2021 № 1569 и определяет процедуру и сроки внесения изменений в перечень главных </w:t>
      </w:r>
      <w:proofErr w:type="gramStart"/>
      <w:r>
        <w:rPr>
          <w:rFonts w:ascii="Tahoma" w:hAnsi="Tahoma" w:cs="Tahoma"/>
          <w:color w:val="000000"/>
          <w:sz w:val="18"/>
          <w:szCs w:val="18"/>
        </w:rPr>
        <w:t>администраторов источников финансирования дефицита бюджета муниципального</w:t>
      </w:r>
      <w:proofErr w:type="gramEnd"/>
      <w:r>
        <w:rPr>
          <w:rFonts w:ascii="Tahoma" w:hAnsi="Tahoma" w:cs="Tahoma"/>
          <w:color w:val="000000"/>
          <w:sz w:val="18"/>
          <w:szCs w:val="18"/>
        </w:rPr>
        <w:t xml:space="preserve"> образования "Большезмеинский сельсовет" Щигровского района Курской области бюджета муниципального образования "Большезмеинский сельсовет" Щигровского района Курской области.</w:t>
      </w:r>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2. </w:t>
      </w:r>
      <w:proofErr w:type="gramStart"/>
      <w:r>
        <w:rPr>
          <w:rFonts w:ascii="Tahoma" w:hAnsi="Tahoma" w:cs="Tahoma"/>
          <w:color w:val="000000"/>
          <w:sz w:val="18"/>
          <w:szCs w:val="18"/>
        </w:rPr>
        <w:t xml:space="preserve">В случаях изменения состава и (или) функций главных администраторов источников финансирования дефицита бюджета муниципального образования "Большезмеинский сельсовет" Щигровского района Курской области, а также изменения принципов назначения и присвоения структуры кодов классификации источников доходов бюджета муниципального образования "Большезмеинский сельсовет" Щигровского района Курской области, изменения в перечень главных администраторов источников финансирования </w:t>
      </w:r>
      <w:r>
        <w:rPr>
          <w:rFonts w:ascii="Tahoma" w:hAnsi="Tahoma" w:cs="Tahoma"/>
          <w:color w:val="000000"/>
          <w:sz w:val="18"/>
          <w:szCs w:val="18"/>
        </w:rPr>
        <w:lastRenderedPageBreak/>
        <w:t>дефицита бюджета муниципального образования "Большезмеинский сельсовет" Щигровского района Курской области, а</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также в состав закрепленных за главных администраторов источников финансирования дефицита бюджета муниципального образования "Большезмеинский сельсовет" Щигровского района Курской области кодов классификации источников доходов бюджета муниципального образования "Большезмеинский сельсовет" Щигровского района Курской области вносятся постановлением Администрации Большезмеинского сельсовета Щигровского района Курской области (далее – Администрации), в срок не позднее 30 календарных дней со дня внесения изменений в федеральные законы и принимаемые в</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«Большезмеинский сельсовет» Щигровского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roofErr w:type="gramEnd"/>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w:t>
      </w:r>
      <w:proofErr w:type="gramStart"/>
      <w:r>
        <w:rPr>
          <w:rFonts w:ascii="Tahoma" w:hAnsi="Tahoma" w:cs="Tahoma"/>
          <w:color w:val="000000"/>
          <w:sz w:val="18"/>
          <w:szCs w:val="18"/>
        </w:rPr>
        <w:t>Заявки о разработке проекта нормативного правового акта о внесении изменений в перечень источников бюджета муниципального образования "Большезмеинский сельсовет" Щигровского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«Большезмеинский сельсовет» Щигровского района Курской области.</w:t>
      </w:r>
      <w:proofErr w:type="gramEnd"/>
    </w:p>
    <w:p w:rsidR="00D56D87" w:rsidRDefault="00D56D87" w:rsidP="00D56D8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заявке указываются реквизиты нормативных правовых актов Российской Федерации, Курской области и муниципального образования «Большезмеинский сельсовет» Щигровского района Курской области и их структурные единицы, устанавливающие правовые основания по внесению изменений в перечень источников бюджета муниципального образования "Большезмеинский сельсовет" Щигровского района Курской области.</w:t>
      </w:r>
    </w:p>
    <w:p w:rsidR="00BB6700" w:rsidRPr="00D56D87" w:rsidRDefault="00BB6700" w:rsidP="00D56D87"/>
    <w:sectPr w:rsidR="00BB6700" w:rsidRPr="00D56D87"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6420"/>
    <w:rsid w:val="000170AF"/>
    <w:rsid w:val="00026C5A"/>
    <w:rsid w:val="000306C7"/>
    <w:rsid w:val="000321D4"/>
    <w:rsid w:val="000323B5"/>
    <w:rsid w:val="00036C6A"/>
    <w:rsid w:val="00040C06"/>
    <w:rsid w:val="00040DA2"/>
    <w:rsid w:val="000420AD"/>
    <w:rsid w:val="000456D1"/>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3084"/>
    <w:rsid w:val="000B4628"/>
    <w:rsid w:val="000C0D2E"/>
    <w:rsid w:val="000C254A"/>
    <w:rsid w:val="000C7D6F"/>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974F3"/>
    <w:rsid w:val="001A0C9B"/>
    <w:rsid w:val="001A20BA"/>
    <w:rsid w:val="001A52DE"/>
    <w:rsid w:val="001B5E55"/>
    <w:rsid w:val="001C08DF"/>
    <w:rsid w:val="001C1B20"/>
    <w:rsid w:val="001C6060"/>
    <w:rsid w:val="001C7F93"/>
    <w:rsid w:val="001D073E"/>
    <w:rsid w:val="001D11D9"/>
    <w:rsid w:val="001D2DF1"/>
    <w:rsid w:val="001D31B8"/>
    <w:rsid w:val="001E2B00"/>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44FC"/>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800B3"/>
    <w:rsid w:val="0048229A"/>
    <w:rsid w:val="00482A1A"/>
    <w:rsid w:val="004868BA"/>
    <w:rsid w:val="004871FD"/>
    <w:rsid w:val="00490342"/>
    <w:rsid w:val="00490E6C"/>
    <w:rsid w:val="0049152D"/>
    <w:rsid w:val="00492457"/>
    <w:rsid w:val="004934A4"/>
    <w:rsid w:val="00494DF3"/>
    <w:rsid w:val="0049778C"/>
    <w:rsid w:val="004A041D"/>
    <w:rsid w:val="004A223F"/>
    <w:rsid w:val="004A647A"/>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E6007"/>
    <w:rsid w:val="005F09F9"/>
    <w:rsid w:val="005F16D0"/>
    <w:rsid w:val="005F28A9"/>
    <w:rsid w:val="005F2E17"/>
    <w:rsid w:val="005F6432"/>
    <w:rsid w:val="005F6AAB"/>
    <w:rsid w:val="00600633"/>
    <w:rsid w:val="00603560"/>
    <w:rsid w:val="00604B89"/>
    <w:rsid w:val="00605438"/>
    <w:rsid w:val="0061253E"/>
    <w:rsid w:val="00617B0F"/>
    <w:rsid w:val="006228D2"/>
    <w:rsid w:val="006267B5"/>
    <w:rsid w:val="006312DA"/>
    <w:rsid w:val="00631658"/>
    <w:rsid w:val="00643426"/>
    <w:rsid w:val="00644611"/>
    <w:rsid w:val="00652735"/>
    <w:rsid w:val="00654206"/>
    <w:rsid w:val="00656042"/>
    <w:rsid w:val="00656750"/>
    <w:rsid w:val="0065717E"/>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425F"/>
    <w:rsid w:val="00855748"/>
    <w:rsid w:val="00862517"/>
    <w:rsid w:val="008711C9"/>
    <w:rsid w:val="00871346"/>
    <w:rsid w:val="0087201B"/>
    <w:rsid w:val="00872063"/>
    <w:rsid w:val="00874323"/>
    <w:rsid w:val="00882610"/>
    <w:rsid w:val="0088287A"/>
    <w:rsid w:val="0089513C"/>
    <w:rsid w:val="0089702D"/>
    <w:rsid w:val="008970F6"/>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436"/>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324A9"/>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398D"/>
    <w:rsid w:val="00B86AE5"/>
    <w:rsid w:val="00B93C2E"/>
    <w:rsid w:val="00B96C28"/>
    <w:rsid w:val="00BA095E"/>
    <w:rsid w:val="00BA1B1A"/>
    <w:rsid w:val="00BA2164"/>
    <w:rsid w:val="00BA4BD6"/>
    <w:rsid w:val="00BA6119"/>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BF5022"/>
    <w:rsid w:val="00C02865"/>
    <w:rsid w:val="00C0494B"/>
    <w:rsid w:val="00C122CE"/>
    <w:rsid w:val="00C14E05"/>
    <w:rsid w:val="00C1507A"/>
    <w:rsid w:val="00C15CAF"/>
    <w:rsid w:val="00C15E09"/>
    <w:rsid w:val="00C16926"/>
    <w:rsid w:val="00C173C8"/>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E761D"/>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3D48"/>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2934"/>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338C"/>
    <w:rsid w:val="00F74BDC"/>
    <w:rsid w:val="00F76F2F"/>
    <w:rsid w:val="00F8249F"/>
    <w:rsid w:val="00F96A7F"/>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18715</TotalTime>
  <Pages>3</Pages>
  <Words>1171</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775</cp:revision>
  <cp:lastPrinted>2019-03-04T06:14:00Z</cp:lastPrinted>
  <dcterms:created xsi:type="dcterms:W3CDTF">2019-02-20T10:58:00Z</dcterms:created>
  <dcterms:modified xsi:type="dcterms:W3CDTF">2025-04-19T05:21:00Z</dcterms:modified>
</cp:coreProperties>
</file>