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AC" w:rsidRDefault="007C1FAC" w:rsidP="007C1FA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11 сентября 2017г. №92 Об утверждении технологической схемы по предоставлению муниципальной услуги «Предварительное согласование предоставления земельного участка»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11 сентября 2017г. №92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технологической  схемы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предоставлению  муниципальной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услуги</w:t>
      </w:r>
      <w:r>
        <w:rPr>
          <w:rFonts w:ascii="Tahoma" w:hAnsi="Tahoma" w:cs="Tahoma"/>
          <w:color w:val="000000"/>
          <w:sz w:val="18"/>
          <w:szCs w:val="18"/>
        </w:rPr>
        <w:t> «Предварительное согласование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земельного участка»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«Большезмеинский  сельсовет» Щигровского района Курской области, а также в целях обеспечения автоматизации процесса предоставления муниципальных услуг Администрация Большезмеинского  сельсовета Щигровского района    постановляет: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  технологическую  схему по предоставлению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услуги «Предварительное согласование предоставления земельного участка».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2. Обнародовать настоящее постановление (с приложением), а также разместить на официальном сайте Администрации Большезмеинского сельсовета Щигровского  района  Курской области в сети "Интернет".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Настоящее постановление вступает в силу с момента официального обнародования.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4. Контроль за выполнением настоящего постановления оставляю за собой.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И.о Главы Большезмеинского сельсовета                          З.Н.Ефремова 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Технологическая схема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по предоставлению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муниципальной услуги «Предварительное согласование предоставления земельного участка».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1. «Общие сведения о муниципальной услуге»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8"/>
        <w:gridCol w:w="3675"/>
        <w:gridCol w:w="4976"/>
      </w:tblGrid>
      <w:tr w:rsidR="007C1FAC" w:rsidTr="007C1FAC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Параметр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параметра/состояние</w:t>
            </w:r>
          </w:p>
        </w:tc>
      </w:tr>
      <w:tr w:rsidR="007C1FAC" w:rsidTr="007C1FAC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C1FAC" w:rsidTr="007C1FAC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Большезмеинского сельсовета Щигровского района Курской области</w:t>
            </w:r>
          </w:p>
        </w:tc>
      </w:tr>
      <w:tr w:rsidR="007C1FAC" w:rsidTr="007C1FAC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</w:tr>
      <w:tr w:rsidR="007C1FAC" w:rsidTr="007C1FAC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</w:tr>
      <w:tr w:rsidR="007C1FAC" w:rsidTr="007C1FAC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Административный регламент  по предоставлению  муниципальной услуги «Предварительное согласование предоставления земельного участка» утвержден постановлением Администрации Большезмеинского сельсовета №28 от 03.04.2017 г.</w:t>
            </w:r>
          </w:p>
        </w:tc>
      </w:tr>
      <w:tr w:rsidR="007C1FAC" w:rsidTr="007C1FAC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«подуслуг»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C1FAC" w:rsidTr="007C1FAC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7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оценки качества предоставления муниципальной услуги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Радиотелефонная связь-  847145 4-72-31</w:t>
            </w:r>
          </w:p>
        </w:tc>
      </w:tr>
      <w:tr w:rsidR="007C1FAC" w:rsidTr="007C1FA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Терминальные устройства-нет</w:t>
            </w:r>
          </w:p>
        </w:tc>
      </w:tr>
      <w:tr w:rsidR="007C1FAC" w:rsidTr="007C1FA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 государственных услуг- http://gosuslugi.ru</w:t>
            </w:r>
          </w:p>
        </w:tc>
      </w:tr>
      <w:tr w:rsidR="007C1FAC" w:rsidTr="007C1FA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Официальный сайт органа- http://  bolzmey.rkursk.ru.</w:t>
            </w:r>
          </w:p>
        </w:tc>
      </w:tr>
      <w:tr w:rsidR="007C1FAC" w:rsidTr="007C1FA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способы-нет</w:t>
            </w:r>
          </w:p>
        </w:tc>
      </w:tr>
    </w:tbl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2. «Общие сведения о «подуслугах»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"/>
        <w:gridCol w:w="1490"/>
        <w:gridCol w:w="1583"/>
        <w:gridCol w:w="1583"/>
        <w:gridCol w:w="1615"/>
        <w:gridCol w:w="1695"/>
        <w:gridCol w:w="1478"/>
        <w:gridCol w:w="1430"/>
        <w:gridCol w:w="1430"/>
        <w:gridCol w:w="1430"/>
        <w:gridCol w:w="1478"/>
        <w:gridCol w:w="1936"/>
        <w:gridCol w:w="1982"/>
      </w:tblGrid>
      <w:tr w:rsidR="007C1FAC" w:rsidTr="007C1FAC">
        <w:trPr>
          <w:tblCellSpacing w:w="0" w:type="dxa"/>
        </w:trPr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«подуслуги»</w:t>
            </w:r>
          </w:p>
        </w:tc>
        <w:tc>
          <w:tcPr>
            <w:tcW w:w="25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предъявления в зависимости от условий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приостановления «подуслуги»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28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приостановления «подуслуги»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7C1FAC" w:rsidTr="007C1FA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подаче заявления но по месту жительства (по месту обращения)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платы (муниципальной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пошлины)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нормативного акта, являющегося основанием для взымания платы (муниципальной пошлины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 для взимания платы (муниципальной пошлины), в том числе для МФЦ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</w:tr>
      <w:tr w:rsidR="007C1FAC" w:rsidTr="007C1FAC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7C1FAC" w:rsidTr="007C1FAC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срок предоставления муниципальной услуги составляет 30 календарных дней со дня поступления соответствующего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предоставления муниципальной услуги составляет 30 календарных дней со дня поступления соответствующего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Оснований для отказа в приеме заявления и необходимых для предоставления услуги документов законодательством не предусмотрено.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муниципальной услуги приостанавливается в случае,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</w:t>
            </w:r>
            <w:r>
              <w:rPr>
                <w:sz w:val="18"/>
                <w:szCs w:val="18"/>
              </w:rPr>
              <w:lastRenderedPageBreak/>
              <w:t>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-.личного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.В электронной форме заявление (направленное по электронной почте, через Единый портал услуг и Портал услуг,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многофункциональном центре предоставле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ния государственных и муниципальных услуг.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1.Путем выдачи заявителю лично в учреждении. 2.Путем направления по почте в том числе по электронной почте на адрес, указанный заявителем. 3.Путем выдачи заявителю лично в Многофункциональном центре.</w:t>
            </w:r>
          </w:p>
        </w:tc>
      </w:tr>
      <w:tr w:rsidR="007C1FAC" w:rsidTr="007C1FAC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3. «Сведения о заявителях «подуслуги»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2778"/>
        <w:gridCol w:w="2105"/>
        <w:gridCol w:w="1835"/>
        <w:gridCol w:w="1959"/>
        <w:gridCol w:w="1959"/>
        <w:gridCol w:w="1575"/>
        <w:gridCol w:w="2525"/>
      </w:tblGrid>
      <w:tr w:rsidR="007C1FAC" w:rsidTr="007C1FA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Категории лиц, имеющих право на полученик «подуслуги»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C1FAC" w:rsidTr="007C1FA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C1FAC" w:rsidTr="007C1FA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</w:tr>
      <w:tr w:rsidR="007C1FAC" w:rsidTr="007C1FA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.Заявителями являются физические лица,  юридические лица  либо их уполномоченные представители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нотариально заверенная доверенность, документ удостоверяющий личность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наличие возможности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Граждане РФ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Нотариально заверенная доверенность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</w:tr>
      <w:tr w:rsidR="007C1FAC" w:rsidTr="007C1FA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7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</w:tr>
      <w:tr w:rsidR="007C1FAC" w:rsidTr="007C1FA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4. «Документы, предоставляемые заявителем для получения «подуслуги»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9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"/>
        <w:gridCol w:w="2371"/>
        <w:gridCol w:w="1849"/>
        <w:gridCol w:w="210"/>
        <w:gridCol w:w="2067"/>
        <w:gridCol w:w="210"/>
        <w:gridCol w:w="210"/>
        <w:gridCol w:w="1584"/>
        <w:gridCol w:w="277"/>
        <w:gridCol w:w="2168"/>
        <w:gridCol w:w="1623"/>
        <w:gridCol w:w="210"/>
        <w:gridCol w:w="1470"/>
        <w:gridCol w:w="210"/>
      </w:tblGrid>
      <w:tr w:rsidR="007C1FAC" w:rsidTr="007C1FA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документа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документа/ заполнения документа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1497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1экз.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 оформленное заявителем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к технологической схеме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Документ удостоверяющий личность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гражданина РФ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 экз.(установление личности заявителя, снятие копии)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установлены Постановлением Правительства Российской Федерации от 08.07.1997№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удостоверяющего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подлинник, 1 экз.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юридического лица - заверенную копию устава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Устав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1 экз.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паспорт земельного участка (при наличии)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паспорт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1 экз.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согласие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 экз.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 оформленное заявителем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Копия, 1 экз.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копия свидетельства о муниципальной регистрации физического лица в качестве индивидуального предпринимателя (для индивидуальных предпринимателей)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 экз.(снятие копии для направления в орган)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копия свидетельства о муниципальной регистрации юридического лица (для юридических лиц) </w:t>
            </w:r>
            <w:r>
              <w:rPr>
                <w:sz w:val="18"/>
                <w:szCs w:val="18"/>
              </w:rPr>
              <w:lastRenderedPageBreak/>
              <w:t>или выписка из государственных реестров о юридическом лице или индивидуальном предпринимателе, являющемся заявителем;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Свидетельство, выписка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 экз.(снятие копии для направления в орган)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постановке на учет в налоговом органе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оригинал, 1 экз.(снятие копии для направления в орган)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1497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«подуслуги» п.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</w:tr>
    </w:tbl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9"/>
        <w:gridCol w:w="1917"/>
        <w:gridCol w:w="1735"/>
        <w:gridCol w:w="1666"/>
        <w:gridCol w:w="1681"/>
        <w:gridCol w:w="1190"/>
        <w:gridCol w:w="1699"/>
        <w:gridCol w:w="1699"/>
        <w:gridCol w:w="1699"/>
      </w:tblGrid>
      <w:tr w:rsidR="007C1FAC" w:rsidTr="007C1FAC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 электронного сервиса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7C1FAC" w:rsidTr="007C1FAC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C1FAC" w:rsidTr="007C1FAC">
        <w:trPr>
          <w:tblCellSpacing w:w="0" w:type="dxa"/>
        </w:trPr>
        <w:tc>
          <w:tcPr>
            <w:tcW w:w="137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зарегистрированных правах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сельсовета, МФЦ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Росреестр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  муниципальной регистрации физического лица в качестве индивидуального предпринимателя (для индивидуальных предпринимателей), копия свидетельства о муниципальной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регистрации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сельсовета, МФЦ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постановке на учет в налоговом органе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постановке на учет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сельсовета, МФЦ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паспорт земельного участка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земельном участке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сельсовета, МФЦ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Росреестр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137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«подуслуги» п.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6. Результаты «подуслуги»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872"/>
        <w:gridCol w:w="1985"/>
        <w:gridCol w:w="2727"/>
        <w:gridCol w:w="1956"/>
        <w:gridCol w:w="2041"/>
        <w:gridCol w:w="1123"/>
        <w:gridCol w:w="1432"/>
        <w:gridCol w:w="1432"/>
      </w:tblGrid>
      <w:tr w:rsidR="007C1FAC" w:rsidTr="007C1FAC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№п/п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Документ/документы, являющиеся результатом «подуслуги»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Образец документав/документов, являющихся результатом «подуслуги»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4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7C1FAC" w:rsidTr="007C1FA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C1FAC" w:rsidRDefault="007C1FAC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органах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МФЦ</w:t>
            </w:r>
          </w:p>
        </w:tc>
      </w:tr>
      <w:tr w:rsidR="007C1FAC" w:rsidTr="007C1FAC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C1FAC" w:rsidTr="007C1FAC">
        <w:trPr>
          <w:tblCellSpacing w:w="0" w:type="dxa"/>
        </w:trPr>
        <w:tc>
          <w:tcPr>
            <w:tcW w:w="1513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</w:tr>
      <w:tr w:rsidR="007C1FAC" w:rsidTr="007C1FAC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Большезмеинского сельсовета «О согласование предоставления земельного участка»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  администрации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Вручение лично, направление по почте, МФЦ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 администрации  по  контактному телефону заявителя по телефону приглашает его для получения результата предоставления муниципальной  услуги, в случае неявки заявителя результат муниципальной  услуги отправляется по почте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МФЦ по  контактному телефону заявителя по телефону приглашает его для получения результата предоставления муниципальной  услуги, в случае неявки заявителя результат муниципальной  услуги отправляется по почте</w:t>
            </w:r>
          </w:p>
        </w:tc>
      </w:tr>
      <w:tr w:rsidR="007C1FAC" w:rsidTr="007C1FAC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мотивированный отказ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 об отказе в предоставлении муниципальной услуги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Вручение лично, направление по почте, МФЦ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1513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7. «Технологические процессы предоставления «подуслуги»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210"/>
        <w:gridCol w:w="2671"/>
        <w:gridCol w:w="5574"/>
        <w:gridCol w:w="1374"/>
        <w:gridCol w:w="1612"/>
        <w:gridCol w:w="1816"/>
        <w:gridCol w:w="1641"/>
      </w:tblGrid>
      <w:tr w:rsidR="007C1FAC" w:rsidTr="007C1FAC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7C1FAC" w:rsidTr="007C1FAC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7C1FAC" w:rsidTr="007C1FAC">
        <w:trPr>
          <w:tblCellSpacing w:w="0" w:type="dxa"/>
        </w:trPr>
        <w:tc>
          <w:tcPr>
            <w:tcW w:w="152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</w:tr>
      <w:tr w:rsidR="007C1FAC" w:rsidTr="007C1FAC">
        <w:trPr>
          <w:tblCellSpacing w:w="0" w:type="dxa"/>
        </w:trPr>
        <w:tc>
          <w:tcPr>
            <w:tcW w:w="152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1.Прием и регистрация заявления и документов  о предоставлении муниципальной услуги</w:t>
            </w:r>
          </w:p>
        </w:tc>
      </w:tr>
      <w:tr w:rsidR="007C1FAC" w:rsidTr="007C1FAC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 сельсовета,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мин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к  технологической схеме</w:t>
            </w:r>
          </w:p>
        </w:tc>
      </w:tr>
      <w:tr w:rsidR="007C1FAC" w:rsidTr="007C1FAC">
        <w:trPr>
          <w:tblCellSpacing w:w="0" w:type="dxa"/>
        </w:trPr>
        <w:tc>
          <w:tcPr>
            <w:tcW w:w="152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2.Рассмотрение поступивших документов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Рассмотрение поступивших документов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Критерием принятия решения является соответствие заявителя и (или) предоставленных им документов требованиям законодательства РФ.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 рабочих дней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152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3.Формирование и направление межведомственных запросов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и направление межведомственных запросов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Критерием для принятия решения о направлении межведомственных запросов является отсутствие документов, указанных в пункте 2.7 настоящего Административного регламента.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4.Подготовка и выдача решения о предварительном согласовании предоставления земельного участка</w:t>
            </w:r>
          </w:p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Рассмотрение комплекта документов, оформление проекта решения о предоставлении либо об отказе в предоставлении муниципальной услуги 2. Опубликование извещения о предоставлении земельного участка и размещение извещения на официальном сайте 3. Подписание решения о предоставлении или об отказе в предоставлении муниципальной услуги; 4. Регистрация решения о предоставлении или об отказе в предоставлении муниципальной услуги.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 дней с даты регистрации заявления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Администрации, МФЦ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обеспечение, технологическое обеспечение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152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C1FAC" w:rsidRDefault="007C1FAC">
            <w:pPr>
              <w:spacing w:line="0" w:lineRule="atLeast"/>
            </w:pPr>
            <w:r>
              <w:t> </w:t>
            </w:r>
          </w:p>
        </w:tc>
      </w:tr>
    </w:tbl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8. «Особенности предоставления «подуслуги» в электронной форме»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3"/>
        <w:gridCol w:w="991"/>
        <w:gridCol w:w="1716"/>
        <w:gridCol w:w="1542"/>
        <w:gridCol w:w="1628"/>
        <w:gridCol w:w="1749"/>
      </w:tblGrid>
      <w:tr w:rsidR="007C1FAC" w:rsidTr="007C1FAC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оплаты заявителем муниципальной пошлины или иной платы, взимаемой за предоставление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7C1FAC" w:rsidTr="007C1FAC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C1FAC" w:rsidTr="007C1FAC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 Государственных и муниципальных услуг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требуется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кабинет заявителя на портале государственных и муниципальных услуг, электронная почта заявителя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 в администрацию или через МФЦ, официальный сайт органа местного самоуправления предоставляющего услугу</w:t>
            </w:r>
          </w:p>
        </w:tc>
      </w:tr>
      <w:tr w:rsidR="007C1FAC" w:rsidTr="007C1FAC">
        <w:trPr>
          <w:tblCellSpacing w:w="0" w:type="dxa"/>
        </w:trPr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C1FAC" w:rsidTr="007C1FAC">
        <w:trPr>
          <w:tblCellSpacing w:w="0" w:type="dxa"/>
        </w:trPr>
        <w:tc>
          <w:tcPr>
            <w:tcW w:w="147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1FAC" w:rsidRDefault="007C1FA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 Главе Большезмеинского сельсовета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          Щигровского района Курской области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ЗАЯВЛЕНИЕ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____________________________________________________________________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(полное наименование юридического лица)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ОГРН _____________________________ ИНН _______________________________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лице ____________________________________, действовавшего(ей) на основании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             (полностью должность, ФИО представителя заявителя)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(наименование и реквизиты документа, подтверждающего полномочия представителя заявителя)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связи с заявителем: ________________________________________,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   (почтовый адрес)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_____________________________________, _________________________________,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            (контактные телефоны)                                                              (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при наличии</w:t>
      </w:r>
      <w:r>
        <w:rPr>
          <w:rFonts w:ascii="Tahoma" w:hAnsi="Tahoma" w:cs="Tahoma"/>
          <w:color w:val="000000"/>
          <w:sz w:val="18"/>
          <w:szCs w:val="18"/>
        </w:rPr>
        <w:t> адрес электронной почты)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1.      </w:t>
      </w:r>
      <w:r>
        <w:rPr>
          <w:rFonts w:ascii="Tahoma" w:hAnsi="Tahoma" w:cs="Tahoma"/>
          <w:color w:val="000000"/>
          <w:sz w:val="18"/>
          <w:szCs w:val="18"/>
        </w:rPr>
        <w:t>Сведения о земельном участке: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   Земельный участок имеет следующие адресные ориентиры: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 1.2. Площадь земельного участка: _____________________ кв. м.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1.3. Цель использования земельного участка ___________________________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7C1FAC" w:rsidRDefault="007C1FAC" w:rsidP="007C1FAC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2.              </w:t>
      </w:r>
      <w:r>
        <w:rPr>
          <w:rFonts w:ascii="Tahoma" w:hAnsi="Tahoma" w:cs="Tahoma"/>
          <w:color w:val="000000"/>
          <w:sz w:val="18"/>
          <w:szCs w:val="18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статьей 39.5, пунктом 2 статьи 39.6, пунктом 2 статьи 39.9, пунктом 2 статьи 39.10 Земельного кодекса Российской Федерации)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 3. </w:t>
      </w:r>
      <w:r>
        <w:rPr>
          <w:rFonts w:ascii="Tahoma" w:hAnsi="Tahoma" w:cs="Tahoma"/>
          <w:color w:val="000000"/>
          <w:sz w:val="18"/>
          <w:szCs w:val="18"/>
        </w:rPr>
        <w:t>Вид права, на котором приобретается земельный участок _______________________________________________________________________.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</w:t>
      </w:r>
      <w:r>
        <w:rPr>
          <w:rFonts w:ascii="Tahoma" w:hAnsi="Tahoma" w:cs="Tahoma"/>
          <w:color w:val="000000"/>
          <w:sz w:val="18"/>
          <w:szCs w:val="18"/>
        </w:rPr>
        <w:t>. Реквизиты решения об утверждении проекта межевания территории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</w:t>
      </w:r>
      <w:r>
        <w:rPr>
          <w:rFonts w:ascii="Tahoma" w:hAnsi="Tahoma" w:cs="Tahoma"/>
          <w:color w:val="000000"/>
          <w:sz w:val="18"/>
          <w:szCs w:val="18"/>
        </w:rPr>
        <w:t> 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                                                                           _____________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(дата)                                                                                                  (подпись)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 Главе  Большезмеинского сельсовета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 Щигровского района Курской области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ЗАЯВЛЕНИЕ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____________________________________________________________________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ФИО заявителя)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адрес постоянного проживания)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Имеющего (ей) паспорт серия ______ № ________, ____________________________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                   (вид иного документа, удостоверяющего личность)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выдан «__» _______ ____ г. _______________________________________________,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ОГРНИП _______________________________________________________________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              (когда и кем выдан)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лице ____________________________________, действовавшего (ей) на основании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(полностью ФИО представителя заявителя)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(наименование и реквизиты документа, подтверждающего полномочия представителя заявителя)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связи с заявителем: ________________________________________,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   (почтовый адрес)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_____________________________________, _________________________________,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            (контактные телефоны)                                                               (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при наличии</w:t>
      </w:r>
      <w:r>
        <w:rPr>
          <w:rFonts w:ascii="Tahoma" w:hAnsi="Tahoma" w:cs="Tahoma"/>
          <w:color w:val="000000"/>
          <w:sz w:val="18"/>
          <w:szCs w:val="18"/>
        </w:rPr>
        <w:t> адрес электронной почты)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7C1FAC" w:rsidRDefault="007C1FAC" w:rsidP="007C1FAC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1.      </w:t>
      </w:r>
      <w:r>
        <w:rPr>
          <w:rFonts w:ascii="Tahoma" w:hAnsi="Tahoma" w:cs="Tahoma"/>
          <w:color w:val="000000"/>
          <w:sz w:val="18"/>
          <w:szCs w:val="18"/>
        </w:rPr>
        <w:t>Сведения о земельном участке: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   Земельный участок имеет следующие адресные ориентиры: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1.2. Площадь земельного участка: _____________________ кв. м.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Цель использования земельного участка __________________________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7C1FAC" w:rsidRDefault="007C1FAC" w:rsidP="007C1FAC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2.              </w:t>
      </w:r>
      <w:r>
        <w:rPr>
          <w:rFonts w:ascii="Tahoma" w:hAnsi="Tahoma" w:cs="Tahoma"/>
          <w:color w:val="000000"/>
          <w:sz w:val="18"/>
          <w:szCs w:val="18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статьей 39.5, пунктом 2 статьи 39.6 пунктом 2 статьи 39.10 Земельного кодекса Российской Федерации)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 3. </w:t>
      </w:r>
      <w:r>
        <w:rPr>
          <w:rFonts w:ascii="Tahoma" w:hAnsi="Tahoma" w:cs="Tahoma"/>
          <w:color w:val="000000"/>
          <w:sz w:val="18"/>
          <w:szCs w:val="18"/>
        </w:rPr>
        <w:t>Вид права, на котором приобретается земельный участок _______________________________________________________________________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</w:t>
      </w:r>
      <w:r>
        <w:rPr>
          <w:rFonts w:ascii="Tahoma" w:hAnsi="Tahoma" w:cs="Tahoma"/>
          <w:color w:val="000000"/>
          <w:sz w:val="18"/>
          <w:szCs w:val="18"/>
        </w:rPr>
        <w:t>. Реквизиты решения об утверждении проекта межевания территории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</w:t>
      </w:r>
      <w:r>
        <w:rPr>
          <w:rFonts w:ascii="Tahoma" w:hAnsi="Tahoma" w:cs="Tahoma"/>
          <w:color w:val="000000"/>
          <w:sz w:val="18"/>
          <w:szCs w:val="18"/>
        </w:rPr>
        <w:t> 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Настоящим подтверждаю, что сведения, указанные в настоящем заявлении, на дату представления заявления достоверны.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                                                                           _____________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(дата)                                                                                                  (подпись)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FAC" w:rsidRDefault="007C1FAC" w:rsidP="007C1F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C1FAC" w:rsidRDefault="00BB6700" w:rsidP="007C1FAC"/>
    <w:sectPr w:rsidR="00BB6700" w:rsidRPr="007C1FA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B7F"/>
    <w:multiLevelType w:val="multilevel"/>
    <w:tmpl w:val="6820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F3116"/>
    <w:multiLevelType w:val="multilevel"/>
    <w:tmpl w:val="9F9C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55409B"/>
    <w:multiLevelType w:val="multilevel"/>
    <w:tmpl w:val="7930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22D8C"/>
    <w:multiLevelType w:val="multilevel"/>
    <w:tmpl w:val="1034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66CD5"/>
    <w:multiLevelType w:val="multilevel"/>
    <w:tmpl w:val="CA3A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18713</TotalTime>
  <Pages>10</Pages>
  <Words>3776</Words>
  <Characters>21525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768</cp:revision>
  <cp:lastPrinted>2019-03-04T06:14:00Z</cp:lastPrinted>
  <dcterms:created xsi:type="dcterms:W3CDTF">2019-02-20T10:58:00Z</dcterms:created>
  <dcterms:modified xsi:type="dcterms:W3CDTF">2025-04-19T05:19:00Z</dcterms:modified>
</cp:coreProperties>
</file>