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A7A" w:rsidRDefault="00FE3A7A" w:rsidP="00FE3A7A">
      <w:pPr>
        <w:jc w:val="center"/>
        <w:rPr>
          <w:b/>
          <w:sz w:val="44"/>
          <w:szCs w:val="44"/>
        </w:rPr>
      </w:pPr>
      <w:r>
        <w:rPr>
          <w:b/>
          <w:noProof/>
        </w:rPr>
        <w:drawing>
          <wp:inline distT="0" distB="0" distL="0" distR="0">
            <wp:extent cx="1354455" cy="12852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blip>
                    <a:srcRect/>
                    <a:stretch>
                      <a:fillRect/>
                    </a:stretch>
                  </pic:blipFill>
                  <pic:spPr bwMode="auto">
                    <a:xfrm>
                      <a:off x="0" y="0"/>
                      <a:ext cx="1354455" cy="1285240"/>
                    </a:xfrm>
                    <a:prstGeom prst="rect">
                      <a:avLst/>
                    </a:prstGeom>
                    <a:noFill/>
                    <a:ln w="9525">
                      <a:noFill/>
                      <a:miter lim="800000"/>
                      <a:headEnd/>
                      <a:tailEnd/>
                    </a:ln>
                  </pic:spPr>
                </pic:pic>
              </a:graphicData>
            </a:graphic>
          </wp:inline>
        </w:drawing>
      </w:r>
    </w:p>
    <w:p w:rsidR="00FE3A7A" w:rsidRPr="00CF53EB" w:rsidRDefault="00FE3A7A" w:rsidP="00FE3A7A">
      <w:pPr>
        <w:jc w:val="center"/>
        <w:rPr>
          <w:b/>
          <w:sz w:val="44"/>
          <w:szCs w:val="44"/>
        </w:rPr>
      </w:pPr>
      <w:r w:rsidRPr="00CF53EB">
        <w:rPr>
          <w:b/>
          <w:sz w:val="44"/>
          <w:szCs w:val="44"/>
        </w:rPr>
        <w:t>СОБРАНИЕ ДЕПУТАТОВ</w:t>
      </w:r>
    </w:p>
    <w:p w:rsidR="00FE3A7A" w:rsidRPr="00CF53EB" w:rsidRDefault="00812163" w:rsidP="00FE3A7A">
      <w:pPr>
        <w:jc w:val="center"/>
        <w:rPr>
          <w:rFonts w:eastAsia="Arial Unicode MS"/>
          <w:b/>
          <w:sz w:val="44"/>
          <w:szCs w:val="44"/>
        </w:rPr>
      </w:pPr>
      <w:r>
        <w:rPr>
          <w:b/>
          <w:sz w:val="44"/>
          <w:szCs w:val="44"/>
        </w:rPr>
        <w:t>ЗАЩИТЕН</w:t>
      </w:r>
      <w:r w:rsidR="003B2135">
        <w:rPr>
          <w:b/>
          <w:sz w:val="44"/>
          <w:szCs w:val="44"/>
        </w:rPr>
        <w:t>СКОГО</w:t>
      </w:r>
      <w:r w:rsidR="00FE3A7A" w:rsidRPr="00CF53EB">
        <w:rPr>
          <w:b/>
          <w:sz w:val="44"/>
          <w:szCs w:val="44"/>
        </w:rPr>
        <w:t xml:space="preserve"> СЕЛЬСОВЕТА</w:t>
      </w:r>
    </w:p>
    <w:p w:rsidR="00FE3A7A" w:rsidRPr="00F235AF" w:rsidRDefault="00FE3A7A" w:rsidP="00FE3A7A">
      <w:pPr>
        <w:jc w:val="center"/>
        <w:rPr>
          <w:sz w:val="36"/>
          <w:szCs w:val="36"/>
        </w:rPr>
      </w:pPr>
      <w:r w:rsidRPr="00F235AF">
        <w:rPr>
          <w:sz w:val="36"/>
          <w:szCs w:val="36"/>
        </w:rPr>
        <w:t>ЩИГРОВСКОГО СЕЛЬСОВЕТА КУРСКОЙ ОБЛАСТИ</w:t>
      </w:r>
    </w:p>
    <w:p w:rsidR="005E7CF8" w:rsidRDefault="00812163" w:rsidP="005E7CF8">
      <w:pPr>
        <w:jc w:val="center"/>
        <w:rPr>
          <w:sz w:val="28"/>
          <w:szCs w:val="28"/>
        </w:rPr>
      </w:pPr>
      <w:r>
        <w:rPr>
          <w:sz w:val="28"/>
          <w:szCs w:val="28"/>
        </w:rPr>
        <w:t>проект</w:t>
      </w:r>
    </w:p>
    <w:p w:rsidR="005E7CF8" w:rsidRPr="00FE3A7A" w:rsidRDefault="005E7CF8" w:rsidP="005E7CF8">
      <w:pPr>
        <w:jc w:val="center"/>
        <w:rPr>
          <w:sz w:val="44"/>
          <w:szCs w:val="44"/>
        </w:rPr>
      </w:pPr>
      <w:r w:rsidRPr="00FE3A7A">
        <w:rPr>
          <w:b/>
          <w:sz w:val="44"/>
          <w:szCs w:val="44"/>
        </w:rPr>
        <w:t>РЕШЕНИЕ</w:t>
      </w:r>
    </w:p>
    <w:p w:rsidR="005E7CF8" w:rsidRDefault="005E7CF8" w:rsidP="005E7CF8">
      <w:pPr>
        <w:tabs>
          <w:tab w:val="left" w:pos="6390"/>
        </w:tabs>
        <w:ind w:left="1134" w:right="3684"/>
        <w:rPr>
          <w:sz w:val="28"/>
          <w:szCs w:val="28"/>
        </w:rPr>
      </w:pPr>
      <w:r>
        <w:rPr>
          <w:sz w:val="28"/>
          <w:szCs w:val="28"/>
        </w:rPr>
        <w:tab/>
      </w:r>
    </w:p>
    <w:p w:rsidR="005E7CF8" w:rsidRDefault="005E7CF8" w:rsidP="005E7CF8">
      <w:pPr>
        <w:rPr>
          <w:sz w:val="28"/>
          <w:szCs w:val="28"/>
          <w:u w:val="single"/>
        </w:rPr>
      </w:pPr>
      <w:r>
        <w:rPr>
          <w:sz w:val="28"/>
          <w:szCs w:val="28"/>
        </w:rPr>
        <w:t>от  «</w:t>
      </w:r>
      <w:r w:rsidR="00F235AF">
        <w:rPr>
          <w:sz w:val="28"/>
          <w:szCs w:val="28"/>
          <w:u w:val="single"/>
        </w:rPr>
        <w:t xml:space="preserve">   </w:t>
      </w:r>
      <w:r>
        <w:rPr>
          <w:sz w:val="28"/>
          <w:szCs w:val="28"/>
        </w:rPr>
        <w:t xml:space="preserve">»  </w:t>
      </w:r>
      <w:r w:rsidR="00FE3A7A">
        <w:rPr>
          <w:sz w:val="28"/>
          <w:szCs w:val="28"/>
        </w:rPr>
        <w:t xml:space="preserve">мая </w:t>
      </w:r>
      <w:r>
        <w:rPr>
          <w:sz w:val="28"/>
          <w:szCs w:val="28"/>
          <w:u w:val="single"/>
        </w:rPr>
        <w:t xml:space="preserve"> </w:t>
      </w:r>
      <w:r w:rsidR="00FE3A7A">
        <w:rPr>
          <w:sz w:val="28"/>
          <w:szCs w:val="28"/>
        </w:rPr>
        <w:t xml:space="preserve">2025 г.  </w:t>
      </w:r>
      <w:r>
        <w:rPr>
          <w:sz w:val="28"/>
          <w:szCs w:val="28"/>
        </w:rPr>
        <w:t>№</w:t>
      </w:r>
      <w:r w:rsidR="00F235AF">
        <w:rPr>
          <w:sz w:val="28"/>
          <w:szCs w:val="28"/>
        </w:rPr>
        <w:t xml:space="preserve">    </w:t>
      </w:r>
    </w:p>
    <w:p w:rsidR="005E7CF8" w:rsidRDefault="005E7CF8" w:rsidP="005E7CF8">
      <w:pPr>
        <w:pStyle w:val="ConsPlusTitle"/>
        <w:jc w:val="center"/>
        <w:rPr>
          <w:rFonts w:ascii="Times New Roman" w:hAnsi="Times New Roman" w:cs="Times New Roman"/>
          <w:sz w:val="28"/>
          <w:szCs w:val="28"/>
        </w:rPr>
      </w:pPr>
    </w:p>
    <w:p w:rsidR="005E7CF8" w:rsidRDefault="005E7CF8" w:rsidP="005E7CF8">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муниципальном контроле в сфере</w:t>
      </w:r>
    </w:p>
    <w:p w:rsidR="005E7CF8" w:rsidRDefault="005E7CF8" w:rsidP="005E7CF8">
      <w:pPr>
        <w:pStyle w:val="ConsPlusTitle"/>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территории муниципального образования</w:t>
      </w:r>
    </w:p>
    <w:p w:rsidR="005E7CF8" w:rsidRDefault="00FE3A7A" w:rsidP="005E7CF8">
      <w:pPr>
        <w:pStyle w:val="ConsPlusTitle"/>
        <w:jc w:val="center"/>
        <w:rPr>
          <w:rFonts w:ascii="Times New Roman" w:hAnsi="Times New Roman" w:cs="Times New Roman"/>
          <w:sz w:val="28"/>
          <w:szCs w:val="28"/>
        </w:rPr>
      </w:pPr>
      <w:r>
        <w:rPr>
          <w:rFonts w:ascii="Times New Roman" w:hAnsi="Times New Roman" w:cs="Times New Roman"/>
          <w:sz w:val="28"/>
          <w:szCs w:val="28"/>
        </w:rPr>
        <w:t>«</w:t>
      </w:r>
      <w:proofErr w:type="spellStart"/>
      <w:r w:rsidR="00812163">
        <w:rPr>
          <w:rFonts w:ascii="Times New Roman" w:hAnsi="Times New Roman" w:cs="Times New Roman"/>
          <w:sz w:val="28"/>
          <w:szCs w:val="28"/>
        </w:rPr>
        <w:t>Защитен</w:t>
      </w:r>
      <w:r w:rsidR="003B2135">
        <w:rPr>
          <w:rFonts w:ascii="Times New Roman" w:hAnsi="Times New Roman" w:cs="Times New Roman"/>
          <w:sz w:val="28"/>
          <w:szCs w:val="28"/>
        </w:rPr>
        <w:t>ский</w:t>
      </w:r>
      <w:proofErr w:type="spellEnd"/>
      <w:r>
        <w:rPr>
          <w:rFonts w:ascii="Times New Roman" w:hAnsi="Times New Roman" w:cs="Times New Roman"/>
          <w:sz w:val="28"/>
          <w:szCs w:val="28"/>
        </w:rPr>
        <w:t xml:space="preserve"> сельсовет</w:t>
      </w:r>
      <w:r w:rsidR="005E7CF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района Курской области</w:t>
      </w:r>
    </w:p>
    <w:p w:rsidR="005E7CF8" w:rsidRDefault="005E7CF8" w:rsidP="005E7CF8">
      <w:pPr>
        <w:pStyle w:val="a4"/>
        <w:spacing w:after="0"/>
        <w:ind w:firstLine="709"/>
        <w:jc w:val="both"/>
        <w:rPr>
          <w:sz w:val="28"/>
          <w:szCs w:val="28"/>
        </w:rPr>
      </w:pPr>
    </w:p>
    <w:p w:rsidR="005E7CF8" w:rsidRPr="00FC0C6A" w:rsidRDefault="00AB4CAC" w:rsidP="00FE3A7A">
      <w:pPr>
        <w:ind w:firstLine="514"/>
        <w:jc w:val="both"/>
        <w:rPr>
          <w:color w:val="000000"/>
        </w:rPr>
      </w:pPr>
      <w:r>
        <w:t>т</w:t>
      </w:r>
      <w:bookmarkStart w:id="0" w:name="_GoBack"/>
      <w:bookmarkEnd w:id="0"/>
      <w:r w:rsidR="00FE3A7A" w:rsidRPr="00FC0C6A">
        <w:t xml:space="preserve"> </w:t>
      </w:r>
      <w:r w:rsidR="005E7CF8" w:rsidRPr="00FC0C6A">
        <w:t xml:space="preserve">решило:        </w:t>
      </w:r>
      <w:r w:rsidR="005E7CF8" w:rsidRPr="00FC0C6A">
        <w:rPr>
          <w:vertAlign w:val="superscript"/>
        </w:rPr>
        <w:t xml:space="preserve"> </w:t>
      </w:r>
    </w:p>
    <w:p w:rsidR="005E7CF8" w:rsidRPr="00FC0C6A" w:rsidRDefault="005E7CF8" w:rsidP="00FE3A7A">
      <w:pPr>
        <w:pStyle w:val="ConsPlusTitle"/>
        <w:ind w:firstLine="514"/>
        <w:jc w:val="both"/>
        <w:rPr>
          <w:rFonts w:ascii="Times New Roman" w:hAnsi="Times New Roman" w:cs="Times New Roman"/>
          <w:b w:val="0"/>
          <w:sz w:val="24"/>
          <w:szCs w:val="24"/>
        </w:rPr>
      </w:pPr>
      <w:r w:rsidRPr="00FC0C6A">
        <w:rPr>
          <w:rFonts w:ascii="Times New Roman" w:hAnsi="Times New Roman" w:cs="Times New Roman"/>
          <w:b w:val="0"/>
          <w:sz w:val="24"/>
          <w:szCs w:val="24"/>
        </w:rPr>
        <w:t xml:space="preserve">1. Утвердить </w:t>
      </w:r>
      <w:bookmarkStart w:id="1" w:name="_Hlk192524536"/>
      <w:r w:rsidR="00FE3A7A" w:rsidRPr="00FC0C6A">
        <w:rPr>
          <w:rFonts w:ascii="Times New Roman" w:hAnsi="Times New Roman" w:cs="Times New Roman"/>
          <w:b w:val="0"/>
          <w:sz w:val="24"/>
          <w:szCs w:val="24"/>
        </w:rPr>
        <w:t xml:space="preserve">Положение </w:t>
      </w:r>
      <w:r w:rsidRPr="00FC0C6A">
        <w:rPr>
          <w:rFonts w:ascii="Times New Roman" w:hAnsi="Times New Roman" w:cs="Times New Roman"/>
          <w:b w:val="0"/>
          <w:sz w:val="24"/>
          <w:szCs w:val="24"/>
        </w:rPr>
        <w:t xml:space="preserve">о муниципальном контроле в сфере благоустройства на территории муниципального образования </w:t>
      </w:r>
      <w:r w:rsidR="00FE3A7A" w:rsidRPr="00FC0C6A">
        <w:rPr>
          <w:rFonts w:ascii="Times New Roman" w:hAnsi="Times New Roman" w:cs="Times New Roman"/>
          <w:b w:val="0"/>
          <w:sz w:val="24"/>
          <w:szCs w:val="24"/>
        </w:rPr>
        <w:t>«</w:t>
      </w:r>
      <w:proofErr w:type="spellStart"/>
      <w:r w:rsidR="00812163">
        <w:rPr>
          <w:rFonts w:ascii="Times New Roman" w:hAnsi="Times New Roman" w:cs="Times New Roman"/>
          <w:b w:val="0"/>
          <w:sz w:val="24"/>
          <w:szCs w:val="24"/>
        </w:rPr>
        <w:t>Защитен</w:t>
      </w:r>
      <w:r w:rsidR="003B2135" w:rsidRPr="00FC0C6A">
        <w:rPr>
          <w:rFonts w:ascii="Times New Roman" w:hAnsi="Times New Roman" w:cs="Times New Roman"/>
          <w:b w:val="0"/>
          <w:sz w:val="24"/>
          <w:szCs w:val="24"/>
        </w:rPr>
        <w:t>ский</w:t>
      </w:r>
      <w:proofErr w:type="spellEnd"/>
      <w:r w:rsidR="00FE3A7A" w:rsidRPr="00FC0C6A">
        <w:rPr>
          <w:rFonts w:ascii="Times New Roman" w:hAnsi="Times New Roman" w:cs="Times New Roman"/>
          <w:b w:val="0"/>
          <w:sz w:val="24"/>
          <w:szCs w:val="24"/>
        </w:rPr>
        <w:t xml:space="preserve"> сельсовет» </w:t>
      </w:r>
      <w:proofErr w:type="spellStart"/>
      <w:r w:rsidR="00FE3A7A" w:rsidRPr="00FC0C6A">
        <w:rPr>
          <w:rFonts w:ascii="Times New Roman" w:hAnsi="Times New Roman" w:cs="Times New Roman"/>
          <w:b w:val="0"/>
          <w:sz w:val="24"/>
          <w:szCs w:val="24"/>
        </w:rPr>
        <w:t>Щигровского</w:t>
      </w:r>
      <w:proofErr w:type="spellEnd"/>
      <w:r w:rsidR="00FE3A7A" w:rsidRPr="00FC0C6A">
        <w:rPr>
          <w:rFonts w:ascii="Times New Roman" w:hAnsi="Times New Roman" w:cs="Times New Roman"/>
          <w:b w:val="0"/>
          <w:sz w:val="24"/>
          <w:szCs w:val="24"/>
        </w:rPr>
        <w:t xml:space="preserve"> района Курской области </w:t>
      </w:r>
      <w:r w:rsidRPr="00FC0C6A">
        <w:rPr>
          <w:rFonts w:ascii="Times New Roman" w:hAnsi="Times New Roman" w:cs="Times New Roman"/>
          <w:b w:val="0"/>
          <w:sz w:val="24"/>
          <w:szCs w:val="24"/>
        </w:rPr>
        <w:t>согласно Приложению № 1 к настоящему Решению.</w:t>
      </w:r>
    </w:p>
    <w:bookmarkEnd w:id="1"/>
    <w:p w:rsidR="005E7CF8" w:rsidRPr="00FC0C6A" w:rsidRDefault="005E7CF8" w:rsidP="005E7CF8">
      <w:pPr>
        <w:pStyle w:val="ConsPlusNormal"/>
        <w:ind w:firstLine="709"/>
        <w:jc w:val="both"/>
        <w:rPr>
          <w:rFonts w:ascii="Times New Roman" w:hAnsi="Times New Roman" w:cs="Times New Roman"/>
          <w:sz w:val="24"/>
          <w:szCs w:val="24"/>
        </w:rPr>
      </w:pPr>
      <w:r w:rsidRPr="00FC0C6A">
        <w:rPr>
          <w:rFonts w:ascii="Times New Roman" w:hAnsi="Times New Roman" w:cs="Times New Roman"/>
          <w:sz w:val="24"/>
          <w:szCs w:val="24"/>
        </w:rPr>
        <w:t>2. Настоящее Решение вступает в силу со дня его официального опубликования (обнародования).</w:t>
      </w:r>
    </w:p>
    <w:p w:rsidR="005E7CF8" w:rsidRPr="00FC0C6A" w:rsidRDefault="005E7CF8" w:rsidP="00FE3A7A">
      <w:pPr>
        <w:pStyle w:val="ConsPlusNormal"/>
        <w:ind w:firstLine="709"/>
        <w:jc w:val="both"/>
        <w:rPr>
          <w:rFonts w:ascii="Times New Roman" w:hAnsi="Times New Roman" w:cs="Times New Roman"/>
          <w:sz w:val="24"/>
          <w:szCs w:val="24"/>
        </w:rPr>
      </w:pPr>
      <w:r w:rsidRPr="00FC0C6A">
        <w:rPr>
          <w:rFonts w:ascii="Times New Roman" w:hAnsi="Times New Roman" w:cs="Times New Roman"/>
          <w:sz w:val="24"/>
          <w:szCs w:val="24"/>
        </w:rPr>
        <w:t xml:space="preserve">Пункты 4.6.4 и 4.7.8 Положения о муниципальном контроле в сфере благоустройства на территории муниципального образования </w:t>
      </w:r>
      <w:r w:rsidR="00FE3A7A" w:rsidRPr="00FC0C6A">
        <w:rPr>
          <w:rFonts w:ascii="Times New Roman" w:hAnsi="Times New Roman" w:cs="Times New Roman"/>
          <w:sz w:val="24"/>
          <w:szCs w:val="24"/>
        </w:rPr>
        <w:t>«</w:t>
      </w:r>
      <w:proofErr w:type="spellStart"/>
      <w:r w:rsidR="00812163">
        <w:rPr>
          <w:rFonts w:ascii="Times New Roman" w:hAnsi="Times New Roman" w:cs="Times New Roman"/>
          <w:sz w:val="24"/>
          <w:szCs w:val="24"/>
        </w:rPr>
        <w:t>Защитен</w:t>
      </w:r>
      <w:r w:rsidR="003B2135" w:rsidRPr="00FC0C6A">
        <w:rPr>
          <w:rFonts w:ascii="Times New Roman" w:hAnsi="Times New Roman" w:cs="Times New Roman"/>
          <w:sz w:val="24"/>
          <w:szCs w:val="24"/>
        </w:rPr>
        <w:t>ский</w:t>
      </w:r>
      <w:proofErr w:type="spellEnd"/>
      <w:r w:rsidR="00FE3A7A" w:rsidRPr="00FC0C6A">
        <w:rPr>
          <w:rFonts w:ascii="Times New Roman" w:hAnsi="Times New Roman" w:cs="Times New Roman"/>
          <w:sz w:val="24"/>
          <w:szCs w:val="24"/>
        </w:rPr>
        <w:t xml:space="preserve"> сельсовет» </w:t>
      </w:r>
      <w:proofErr w:type="spellStart"/>
      <w:r w:rsidR="00FE3A7A" w:rsidRPr="00FC0C6A">
        <w:rPr>
          <w:rFonts w:ascii="Times New Roman" w:hAnsi="Times New Roman" w:cs="Times New Roman"/>
          <w:sz w:val="24"/>
          <w:szCs w:val="24"/>
        </w:rPr>
        <w:t>Щигровского</w:t>
      </w:r>
      <w:proofErr w:type="spellEnd"/>
      <w:r w:rsidR="00FE3A7A" w:rsidRPr="00FC0C6A">
        <w:rPr>
          <w:rFonts w:ascii="Times New Roman" w:hAnsi="Times New Roman" w:cs="Times New Roman"/>
          <w:sz w:val="24"/>
          <w:szCs w:val="24"/>
        </w:rPr>
        <w:t xml:space="preserve"> района Курской области</w:t>
      </w:r>
      <w:r w:rsidR="00FE3A7A" w:rsidRPr="00FC0C6A">
        <w:rPr>
          <w:rFonts w:ascii="Times New Roman" w:hAnsi="Times New Roman" w:cs="Times New Roman"/>
          <w:b/>
          <w:sz w:val="24"/>
          <w:szCs w:val="24"/>
        </w:rPr>
        <w:t xml:space="preserve"> </w:t>
      </w:r>
      <w:r w:rsidRPr="00FC0C6A">
        <w:rPr>
          <w:rFonts w:ascii="Times New Roman" w:hAnsi="Times New Roman" w:cs="Times New Roman"/>
          <w:sz w:val="24"/>
          <w:szCs w:val="24"/>
        </w:rPr>
        <w:t>согласно Приложению № 1 к настоящему Решению вступают в силу с 01.09.2025.</w:t>
      </w:r>
    </w:p>
    <w:p w:rsidR="009326E5" w:rsidRPr="00FC0C6A" w:rsidRDefault="009326E5" w:rsidP="00FE3A7A">
      <w:pPr>
        <w:pStyle w:val="ConsPlusNormal"/>
        <w:ind w:firstLine="709"/>
        <w:jc w:val="both"/>
        <w:rPr>
          <w:rFonts w:ascii="Times New Roman" w:hAnsi="Times New Roman" w:cs="Times New Roman"/>
          <w:sz w:val="24"/>
          <w:szCs w:val="24"/>
        </w:rPr>
      </w:pPr>
      <w:r w:rsidRPr="00FC0C6A">
        <w:rPr>
          <w:rFonts w:ascii="Times New Roman" w:hAnsi="Times New Roman" w:cs="Times New Roman"/>
          <w:sz w:val="24"/>
          <w:szCs w:val="24"/>
        </w:rPr>
        <w:t xml:space="preserve">3. Решение Собрания депутатов </w:t>
      </w:r>
      <w:proofErr w:type="spellStart"/>
      <w:r w:rsidR="00812163">
        <w:rPr>
          <w:rFonts w:ascii="Times New Roman" w:hAnsi="Times New Roman" w:cs="Times New Roman"/>
          <w:sz w:val="24"/>
          <w:szCs w:val="24"/>
        </w:rPr>
        <w:t>Защитен</w:t>
      </w:r>
      <w:r w:rsidR="003B2135" w:rsidRPr="00FC0C6A">
        <w:rPr>
          <w:rFonts w:ascii="Times New Roman" w:hAnsi="Times New Roman" w:cs="Times New Roman"/>
          <w:sz w:val="24"/>
          <w:szCs w:val="24"/>
        </w:rPr>
        <w:t>ского</w:t>
      </w:r>
      <w:proofErr w:type="spellEnd"/>
      <w:r w:rsidRPr="00FC0C6A">
        <w:rPr>
          <w:rFonts w:ascii="Times New Roman" w:hAnsi="Times New Roman" w:cs="Times New Roman"/>
          <w:sz w:val="24"/>
          <w:szCs w:val="24"/>
        </w:rPr>
        <w:t xml:space="preserve"> сельсовета </w:t>
      </w:r>
      <w:proofErr w:type="spellStart"/>
      <w:r w:rsidRPr="00FC0C6A">
        <w:rPr>
          <w:rFonts w:ascii="Times New Roman" w:hAnsi="Times New Roman" w:cs="Times New Roman"/>
          <w:sz w:val="24"/>
          <w:szCs w:val="24"/>
        </w:rPr>
        <w:t>Щигровского</w:t>
      </w:r>
      <w:proofErr w:type="spellEnd"/>
      <w:r w:rsidRPr="00FC0C6A">
        <w:rPr>
          <w:rFonts w:ascii="Times New Roman" w:hAnsi="Times New Roman" w:cs="Times New Roman"/>
          <w:sz w:val="24"/>
          <w:szCs w:val="24"/>
        </w:rPr>
        <w:t xml:space="preserve"> района Курской области от </w:t>
      </w:r>
      <w:r w:rsidR="00E753B0">
        <w:rPr>
          <w:rFonts w:ascii="Times New Roman" w:hAnsi="Times New Roman"/>
          <w:color w:val="FF0000"/>
          <w:sz w:val="24"/>
          <w:szCs w:val="24"/>
          <w:lang w:eastAsia="zh-CN"/>
        </w:rPr>
        <w:t>«21</w:t>
      </w:r>
      <w:r w:rsidRPr="00FC0C6A">
        <w:rPr>
          <w:rFonts w:ascii="Times New Roman" w:hAnsi="Times New Roman"/>
          <w:color w:val="FF0000"/>
          <w:sz w:val="24"/>
          <w:szCs w:val="24"/>
          <w:lang w:eastAsia="zh-CN"/>
        </w:rPr>
        <w:t xml:space="preserve">» декабря </w:t>
      </w:r>
      <w:r w:rsidRPr="00FC0C6A">
        <w:rPr>
          <w:rFonts w:ascii="Times New Roman" w:hAnsi="Times New Roman"/>
          <w:color w:val="FF0000"/>
          <w:spacing w:val="7"/>
          <w:sz w:val="24"/>
          <w:szCs w:val="24"/>
          <w:lang w:eastAsia="zh-CN"/>
        </w:rPr>
        <w:t xml:space="preserve">2021 г. </w:t>
      </w:r>
      <w:r w:rsidRPr="00FC0C6A">
        <w:rPr>
          <w:rFonts w:ascii="Times New Roman" w:hAnsi="Times New Roman"/>
          <w:color w:val="FF0000"/>
          <w:sz w:val="24"/>
          <w:szCs w:val="24"/>
          <w:lang w:eastAsia="zh-CN"/>
        </w:rPr>
        <w:t>№</w:t>
      </w:r>
      <w:r w:rsidR="00E753B0">
        <w:rPr>
          <w:rFonts w:ascii="Times New Roman" w:hAnsi="Times New Roman"/>
          <w:color w:val="FF0000"/>
          <w:spacing w:val="7"/>
          <w:sz w:val="24"/>
          <w:szCs w:val="24"/>
          <w:lang w:eastAsia="zh-CN"/>
        </w:rPr>
        <w:t xml:space="preserve"> 3</w:t>
      </w:r>
      <w:r w:rsidRPr="00FC0C6A">
        <w:rPr>
          <w:rFonts w:ascii="Times New Roman" w:hAnsi="Times New Roman"/>
          <w:color w:val="FF0000"/>
          <w:spacing w:val="7"/>
          <w:sz w:val="24"/>
          <w:szCs w:val="24"/>
          <w:lang w:eastAsia="zh-CN"/>
        </w:rPr>
        <w:t>-</w:t>
      </w:r>
      <w:r w:rsidR="00E753B0">
        <w:rPr>
          <w:rFonts w:ascii="Times New Roman" w:hAnsi="Times New Roman"/>
          <w:color w:val="FF0000"/>
          <w:spacing w:val="7"/>
          <w:sz w:val="24"/>
          <w:szCs w:val="24"/>
          <w:lang w:eastAsia="zh-CN"/>
        </w:rPr>
        <w:t>1</w:t>
      </w:r>
      <w:r w:rsidR="00D515B8">
        <w:rPr>
          <w:rFonts w:ascii="Times New Roman" w:hAnsi="Times New Roman"/>
          <w:color w:val="FF0000"/>
          <w:spacing w:val="7"/>
          <w:sz w:val="24"/>
          <w:szCs w:val="24"/>
          <w:lang w:eastAsia="zh-CN"/>
        </w:rPr>
        <w:t>1</w:t>
      </w:r>
      <w:r w:rsidRPr="00FC0C6A">
        <w:rPr>
          <w:rFonts w:ascii="Times New Roman" w:hAnsi="Times New Roman"/>
          <w:color w:val="FF0000"/>
          <w:spacing w:val="7"/>
          <w:sz w:val="24"/>
          <w:szCs w:val="24"/>
          <w:lang w:eastAsia="zh-CN"/>
        </w:rPr>
        <w:t>-7</w:t>
      </w:r>
      <w:r w:rsidRPr="00FC0C6A">
        <w:rPr>
          <w:rFonts w:ascii="Times New Roman" w:hAnsi="Times New Roman"/>
          <w:spacing w:val="7"/>
          <w:sz w:val="24"/>
          <w:szCs w:val="24"/>
          <w:lang w:eastAsia="zh-CN"/>
        </w:rPr>
        <w:t xml:space="preserve"> «</w:t>
      </w:r>
      <w:r w:rsidRPr="00FC0C6A">
        <w:rPr>
          <w:rFonts w:ascii="Times New Roman" w:eastAsia="Calibri" w:hAnsi="Times New Roman"/>
          <w:sz w:val="24"/>
          <w:szCs w:val="24"/>
          <w:lang w:eastAsia="en-US"/>
        </w:rPr>
        <w:t xml:space="preserve">Об утверждении Положения о муниципальном контроле в сфере благоустройства на </w:t>
      </w:r>
      <w:proofErr w:type="gramStart"/>
      <w:r w:rsidRPr="00FC0C6A">
        <w:rPr>
          <w:rFonts w:ascii="Times New Roman" w:eastAsia="Calibri" w:hAnsi="Times New Roman"/>
          <w:sz w:val="24"/>
          <w:szCs w:val="24"/>
          <w:lang w:eastAsia="en-US"/>
        </w:rPr>
        <w:t xml:space="preserve">территории  </w:t>
      </w:r>
      <w:proofErr w:type="spellStart"/>
      <w:r w:rsidR="00812163">
        <w:rPr>
          <w:rFonts w:ascii="Times New Roman" w:eastAsia="Calibri" w:hAnsi="Times New Roman"/>
          <w:sz w:val="24"/>
          <w:szCs w:val="24"/>
          <w:lang w:eastAsia="en-US"/>
        </w:rPr>
        <w:t>Защитен</w:t>
      </w:r>
      <w:r w:rsidR="003B2135" w:rsidRPr="00FC0C6A">
        <w:rPr>
          <w:rFonts w:ascii="Times New Roman" w:eastAsia="Calibri" w:hAnsi="Times New Roman"/>
          <w:sz w:val="24"/>
          <w:szCs w:val="24"/>
          <w:lang w:eastAsia="en-US"/>
        </w:rPr>
        <w:t>ского</w:t>
      </w:r>
      <w:proofErr w:type="spellEnd"/>
      <w:proofErr w:type="gramEnd"/>
      <w:r w:rsidRPr="00FC0C6A">
        <w:rPr>
          <w:rFonts w:ascii="Times New Roman" w:eastAsia="Calibri" w:hAnsi="Times New Roman"/>
          <w:sz w:val="24"/>
          <w:szCs w:val="24"/>
          <w:lang w:eastAsia="en-US"/>
        </w:rPr>
        <w:t xml:space="preserve"> сельсовета </w:t>
      </w:r>
      <w:proofErr w:type="spellStart"/>
      <w:r w:rsidRPr="00FC0C6A">
        <w:rPr>
          <w:rFonts w:ascii="Times New Roman" w:eastAsia="Calibri" w:hAnsi="Times New Roman"/>
          <w:sz w:val="24"/>
          <w:szCs w:val="24"/>
          <w:lang w:eastAsia="en-US"/>
        </w:rPr>
        <w:t>Щигровского</w:t>
      </w:r>
      <w:proofErr w:type="spellEnd"/>
      <w:r w:rsidRPr="00FC0C6A">
        <w:rPr>
          <w:rFonts w:ascii="Times New Roman" w:eastAsia="Calibri" w:hAnsi="Times New Roman"/>
          <w:sz w:val="24"/>
          <w:szCs w:val="24"/>
          <w:lang w:eastAsia="en-US"/>
        </w:rPr>
        <w:t xml:space="preserve"> района Курской области» с изменениями и дополнениями считать утратившим силу.</w:t>
      </w:r>
    </w:p>
    <w:p w:rsidR="005E7CF8" w:rsidRPr="00FC0C6A" w:rsidRDefault="005E7CF8" w:rsidP="005E7CF8">
      <w:pPr>
        <w:pStyle w:val="ConsPlusNormal"/>
        <w:jc w:val="both"/>
        <w:rPr>
          <w:rFonts w:ascii="Times New Roman" w:hAnsi="Times New Roman" w:cs="Times New Roman"/>
          <w:sz w:val="24"/>
          <w:szCs w:val="24"/>
        </w:rPr>
      </w:pPr>
    </w:p>
    <w:p w:rsidR="00FE3A7A" w:rsidRPr="00FC0C6A" w:rsidRDefault="00FE3A7A" w:rsidP="00FE3A7A">
      <w:pPr>
        <w:suppressAutoHyphens/>
        <w:autoSpaceDN w:val="0"/>
        <w:jc w:val="both"/>
        <w:textAlignment w:val="baseline"/>
        <w:rPr>
          <w:kern w:val="3"/>
          <w:lang w:eastAsia="ar-SA"/>
        </w:rPr>
      </w:pPr>
      <w:proofErr w:type="gramStart"/>
      <w:r w:rsidRPr="00FC0C6A">
        <w:rPr>
          <w:kern w:val="3"/>
          <w:lang w:eastAsia="ar-SA"/>
        </w:rPr>
        <w:t>Председатель  Собрания</w:t>
      </w:r>
      <w:proofErr w:type="gramEnd"/>
      <w:r w:rsidRPr="00FC0C6A">
        <w:rPr>
          <w:kern w:val="3"/>
          <w:lang w:eastAsia="ar-SA"/>
        </w:rPr>
        <w:t xml:space="preserve"> депутатов</w:t>
      </w:r>
      <w:r w:rsidR="00FC0C6A" w:rsidRPr="00FC0C6A">
        <w:rPr>
          <w:kern w:val="3"/>
          <w:lang w:eastAsia="ar-SA"/>
        </w:rPr>
        <w:t xml:space="preserve">                                       </w:t>
      </w:r>
      <w:r w:rsidR="00812163">
        <w:rPr>
          <w:kern w:val="3"/>
          <w:lang w:eastAsia="ar-SA"/>
        </w:rPr>
        <w:t xml:space="preserve">О.Н. </w:t>
      </w:r>
      <w:proofErr w:type="spellStart"/>
      <w:r w:rsidR="00812163">
        <w:rPr>
          <w:kern w:val="3"/>
          <w:lang w:eastAsia="ar-SA"/>
        </w:rPr>
        <w:t>Перлик</w:t>
      </w:r>
      <w:proofErr w:type="spellEnd"/>
    </w:p>
    <w:p w:rsidR="00FE3A7A" w:rsidRPr="00FC0C6A" w:rsidRDefault="00812163" w:rsidP="00FE3A7A">
      <w:pPr>
        <w:suppressAutoHyphens/>
        <w:autoSpaceDN w:val="0"/>
        <w:jc w:val="both"/>
        <w:textAlignment w:val="baseline"/>
        <w:rPr>
          <w:kern w:val="3"/>
          <w:lang w:eastAsia="ar-SA"/>
        </w:rPr>
      </w:pPr>
      <w:proofErr w:type="spellStart"/>
      <w:proofErr w:type="gramStart"/>
      <w:r>
        <w:rPr>
          <w:kern w:val="3"/>
          <w:lang w:eastAsia="ar-SA"/>
        </w:rPr>
        <w:t>Защитен</w:t>
      </w:r>
      <w:r w:rsidR="003B2135" w:rsidRPr="00FC0C6A">
        <w:rPr>
          <w:kern w:val="3"/>
          <w:lang w:eastAsia="ar-SA"/>
        </w:rPr>
        <w:t>ского</w:t>
      </w:r>
      <w:proofErr w:type="spellEnd"/>
      <w:r w:rsidR="00FE3A7A" w:rsidRPr="00FC0C6A">
        <w:rPr>
          <w:kern w:val="3"/>
          <w:lang w:eastAsia="ar-SA"/>
        </w:rPr>
        <w:t xml:space="preserve">  сельсовета</w:t>
      </w:r>
      <w:proofErr w:type="gramEnd"/>
      <w:r w:rsidR="00FE3A7A" w:rsidRPr="00FC0C6A">
        <w:rPr>
          <w:kern w:val="3"/>
          <w:lang w:eastAsia="ar-SA"/>
        </w:rPr>
        <w:t xml:space="preserve"> </w:t>
      </w:r>
    </w:p>
    <w:p w:rsidR="00FE3A7A" w:rsidRPr="00FC0C6A" w:rsidRDefault="00FE3A7A" w:rsidP="00FE3A7A">
      <w:pPr>
        <w:suppressAutoHyphens/>
        <w:autoSpaceDN w:val="0"/>
        <w:jc w:val="both"/>
        <w:textAlignment w:val="baseline"/>
        <w:rPr>
          <w:kern w:val="3"/>
          <w:lang w:eastAsia="ar-SA"/>
        </w:rPr>
      </w:pPr>
      <w:proofErr w:type="spellStart"/>
      <w:r w:rsidRPr="00FC0C6A">
        <w:rPr>
          <w:kern w:val="3"/>
          <w:lang w:eastAsia="ar-SA"/>
        </w:rPr>
        <w:t>Щигровского</w:t>
      </w:r>
      <w:proofErr w:type="spellEnd"/>
      <w:r w:rsidRPr="00FC0C6A">
        <w:rPr>
          <w:kern w:val="3"/>
          <w:lang w:eastAsia="ar-SA"/>
        </w:rPr>
        <w:t xml:space="preserve"> района          </w:t>
      </w:r>
      <w:r w:rsidR="009326E5" w:rsidRPr="00FC0C6A">
        <w:rPr>
          <w:kern w:val="3"/>
          <w:lang w:eastAsia="ar-SA"/>
        </w:rPr>
        <w:t xml:space="preserve">                    </w:t>
      </w:r>
      <w:r w:rsidRPr="00FC0C6A">
        <w:rPr>
          <w:kern w:val="3"/>
          <w:lang w:eastAsia="ar-SA"/>
        </w:rPr>
        <w:t xml:space="preserve">                                           </w:t>
      </w:r>
    </w:p>
    <w:p w:rsidR="00FE3A7A" w:rsidRPr="00FC0C6A" w:rsidRDefault="00FE3A7A" w:rsidP="00FE3A7A">
      <w:pPr>
        <w:suppressAutoHyphens/>
        <w:overflowPunct w:val="0"/>
        <w:autoSpaceDN w:val="0"/>
        <w:textAlignment w:val="baseline"/>
        <w:rPr>
          <w:kern w:val="3"/>
          <w:lang w:eastAsia="ar-SA"/>
        </w:rPr>
      </w:pPr>
    </w:p>
    <w:p w:rsidR="00FE3A7A" w:rsidRPr="00FC0C6A" w:rsidRDefault="00FE3A7A" w:rsidP="00FE3A7A">
      <w:pPr>
        <w:suppressAutoHyphens/>
        <w:overflowPunct w:val="0"/>
        <w:autoSpaceDN w:val="0"/>
        <w:textAlignment w:val="baseline"/>
        <w:rPr>
          <w:kern w:val="3"/>
          <w:lang w:eastAsia="ar-SA"/>
        </w:rPr>
      </w:pPr>
    </w:p>
    <w:p w:rsidR="00FE3A7A" w:rsidRPr="00FC0C6A" w:rsidRDefault="00FE3A7A" w:rsidP="00FE3A7A">
      <w:pPr>
        <w:suppressAutoHyphens/>
        <w:overflowPunct w:val="0"/>
        <w:autoSpaceDN w:val="0"/>
        <w:textAlignment w:val="baseline"/>
        <w:rPr>
          <w:kern w:val="3"/>
          <w:lang w:eastAsia="ar-SA"/>
        </w:rPr>
      </w:pPr>
      <w:r w:rsidRPr="00FC0C6A">
        <w:rPr>
          <w:kern w:val="3"/>
          <w:lang w:eastAsia="ar-SA"/>
        </w:rPr>
        <w:t xml:space="preserve">Глава </w:t>
      </w:r>
    </w:p>
    <w:p w:rsidR="00FE3A7A" w:rsidRPr="00FC0C6A" w:rsidRDefault="00812163" w:rsidP="00FE3A7A">
      <w:pPr>
        <w:suppressAutoHyphens/>
        <w:overflowPunct w:val="0"/>
        <w:autoSpaceDN w:val="0"/>
        <w:textAlignment w:val="baseline"/>
        <w:rPr>
          <w:kern w:val="3"/>
          <w:lang w:eastAsia="ar-SA"/>
        </w:rPr>
      </w:pPr>
      <w:proofErr w:type="spellStart"/>
      <w:r>
        <w:rPr>
          <w:kern w:val="3"/>
          <w:lang w:eastAsia="ar-SA"/>
        </w:rPr>
        <w:t>Защитен</w:t>
      </w:r>
      <w:r w:rsidR="003B2135" w:rsidRPr="00FC0C6A">
        <w:rPr>
          <w:kern w:val="3"/>
          <w:lang w:eastAsia="ar-SA"/>
        </w:rPr>
        <w:t>ского</w:t>
      </w:r>
      <w:proofErr w:type="spellEnd"/>
      <w:r w:rsidR="00FE3A7A" w:rsidRPr="00FC0C6A">
        <w:rPr>
          <w:kern w:val="3"/>
          <w:lang w:eastAsia="ar-SA"/>
        </w:rPr>
        <w:t xml:space="preserve"> сельсовета</w:t>
      </w:r>
    </w:p>
    <w:p w:rsidR="00FE3A7A" w:rsidRPr="00FC0C6A" w:rsidRDefault="00FE3A7A" w:rsidP="00FE3A7A">
      <w:pPr>
        <w:suppressAutoHyphens/>
        <w:overflowPunct w:val="0"/>
        <w:autoSpaceDN w:val="0"/>
        <w:textAlignment w:val="baseline"/>
        <w:rPr>
          <w:kern w:val="3"/>
          <w:lang w:eastAsia="ar-SA"/>
        </w:rPr>
      </w:pPr>
      <w:proofErr w:type="spellStart"/>
      <w:r w:rsidRPr="00FC0C6A">
        <w:rPr>
          <w:kern w:val="3"/>
          <w:lang w:eastAsia="ar-SA"/>
        </w:rPr>
        <w:t>Щигровского</w:t>
      </w:r>
      <w:proofErr w:type="spellEnd"/>
      <w:r w:rsidRPr="00FC0C6A">
        <w:rPr>
          <w:kern w:val="3"/>
          <w:lang w:eastAsia="ar-SA"/>
        </w:rPr>
        <w:t xml:space="preserve"> района                                                 </w:t>
      </w:r>
      <w:r w:rsidR="009326E5" w:rsidRPr="00FC0C6A">
        <w:rPr>
          <w:kern w:val="3"/>
          <w:lang w:eastAsia="ar-SA"/>
        </w:rPr>
        <w:t xml:space="preserve">      </w:t>
      </w:r>
      <w:r w:rsidR="00812163">
        <w:rPr>
          <w:kern w:val="3"/>
          <w:lang w:eastAsia="ar-SA"/>
        </w:rPr>
        <w:t xml:space="preserve">            И.В. </w:t>
      </w:r>
      <w:proofErr w:type="spellStart"/>
      <w:r w:rsidR="00812163">
        <w:rPr>
          <w:kern w:val="3"/>
          <w:lang w:eastAsia="ar-SA"/>
        </w:rPr>
        <w:t>Агибалова</w:t>
      </w:r>
      <w:proofErr w:type="spellEnd"/>
    </w:p>
    <w:p w:rsidR="00FE3A7A" w:rsidRPr="00FC0C6A" w:rsidRDefault="00FE3A7A" w:rsidP="00FE3A7A">
      <w:pPr>
        <w:pStyle w:val="a8"/>
        <w:rPr>
          <w:rFonts w:ascii="Times New Roman" w:hAnsi="Times New Roman"/>
          <w:b/>
          <w:noProof/>
          <w:sz w:val="24"/>
          <w:szCs w:val="24"/>
        </w:rPr>
      </w:pPr>
    </w:p>
    <w:p w:rsidR="005E7CF8" w:rsidRPr="009326E5" w:rsidRDefault="005E7CF8" w:rsidP="009326E5">
      <w:pPr>
        <w:widowControl w:val="0"/>
        <w:ind w:left="5529"/>
        <w:jc w:val="right"/>
        <w:outlineLvl w:val="0"/>
      </w:pPr>
      <w:r w:rsidRPr="009326E5">
        <w:t xml:space="preserve">ПРИЛОЖЕНИЕ </w:t>
      </w:r>
    </w:p>
    <w:p w:rsidR="009326E5" w:rsidRPr="009326E5" w:rsidRDefault="009326E5" w:rsidP="009326E5">
      <w:pPr>
        <w:suppressAutoHyphens/>
        <w:overflowPunct w:val="0"/>
        <w:autoSpaceDN w:val="0"/>
        <w:jc w:val="right"/>
        <w:textAlignment w:val="baseline"/>
        <w:rPr>
          <w:kern w:val="3"/>
          <w:lang w:eastAsia="ar-SA"/>
        </w:rPr>
      </w:pPr>
      <w:proofErr w:type="gramStart"/>
      <w:r w:rsidRPr="009326E5">
        <w:rPr>
          <w:kern w:val="3"/>
          <w:lang w:eastAsia="ar-SA"/>
        </w:rPr>
        <w:t>к  решению</w:t>
      </w:r>
      <w:proofErr w:type="gramEnd"/>
      <w:r w:rsidRPr="009326E5">
        <w:rPr>
          <w:kern w:val="3"/>
          <w:lang w:eastAsia="ar-SA"/>
        </w:rPr>
        <w:t xml:space="preserve"> Собрания депутатов </w:t>
      </w:r>
      <w:proofErr w:type="spellStart"/>
      <w:r w:rsidR="00812163">
        <w:rPr>
          <w:kern w:val="3"/>
          <w:lang w:eastAsia="ar-SA"/>
        </w:rPr>
        <w:t>Защитен</w:t>
      </w:r>
      <w:r w:rsidR="003B2135">
        <w:rPr>
          <w:kern w:val="3"/>
          <w:lang w:eastAsia="ar-SA"/>
        </w:rPr>
        <w:t>ского</w:t>
      </w:r>
      <w:proofErr w:type="spellEnd"/>
    </w:p>
    <w:p w:rsidR="009326E5" w:rsidRPr="009326E5" w:rsidRDefault="009326E5" w:rsidP="009326E5">
      <w:pPr>
        <w:suppressAutoHyphens/>
        <w:overflowPunct w:val="0"/>
        <w:autoSpaceDN w:val="0"/>
        <w:jc w:val="right"/>
        <w:textAlignment w:val="baseline"/>
        <w:rPr>
          <w:kern w:val="3"/>
          <w:lang w:eastAsia="ar-SA"/>
        </w:rPr>
      </w:pPr>
      <w:r w:rsidRPr="009326E5">
        <w:rPr>
          <w:kern w:val="3"/>
          <w:lang w:eastAsia="ar-SA"/>
        </w:rPr>
        <w:t xml:space="preserve">сельсовета </w:t>
      </w:r>
      <w:proofErr w:type="spellStart"/>
      <w:r w:rsidRPr="009326E5">
        <w:rPr>
          <w:kern w:val="3"/>
          <w:lang w:eastAsia="ar-SA"/>
        </w:rPr>
        <w:t>Щигровского</w:t>
      </w:r>
      <w:proofErr w:type="spellEnd"/>
      <w:r w:rsidRPr="009326E5">
        <w:rPr>
          <w:kern w:val="3"/>
          <w:lang w:eastAsia="ar-SA"/>
        </w:rPr>
        <w:t xml:space="preserve"> района Курской области</w:t>
      </w:r>
    </w:p>
    <w:p w:rsidR="009326E5" w:rsidRPr="009326E5" w:rsidRDefault="00EA78C6" w:rsidP="009326E5">
      <w:pPr>
        <w:suppressAutoHyphens/>
        <w:autoSpaceDN w:val="0"/>
        <w:jc w:val="right"/>
        <w:textAlignment w:val="baseline"/>
        <w:rPr>
          <w:rFonts w:eastAsia="SimSun"/>
          <w:kern w:val="3"/>
          <w:lang w:eastAsia="hi-IN" w:bidi="hi-IN"/>
        </w:rPr>
      </w:pPr>
      <w:r>
        <w:rPr>
          <w:rFonts w:eastAsia="SimSun"/>
          <w:kern w:val="3"/>
          <w:lang w:eastAsia="hi-IN" w:bidi="hi-IN"/>
        </w:rPr>
        <w:t>от  «</w:t>
      </w:r>
      <w:r w:rsidR="009326E5" w:rsidRPr="009326E5">
        <w:rPr>
          <w:rFonts w:eastAsia="SimSun"/>
          <w:kern w:val="3"/>
          <w:lang w:eastAsia="hi-IN" w:bidi="hi-IN"/>
        </w:rPr>
        <w:t xml:space="preserve">» мая 2025 г. № </w:t>
      </w:r>
      <w:r>
        <w:rPr>
          <w:rFonts w:eastAsia="SimSun"/>
          <w:kern w:val="3"/>
          <w:lang w:eastAsia="hi-IN" w:bidi="hi-IN"/>
        </w:rPr>
        <w:t xml:space="preserve">  ____</w:t>
      </w:r>
    </w:p>
    <w:p w:rsidR="009326E5" w:rsidRPr="009326E5" w:rsidRDefault="009326E5" w:rsidP="009326E5">
      <w:pPr>
        <w:pStyle w:val="ConsPlusTitle"/>
        <w:jc w:val="right"/>
        <w:rPr>
          <w:rFonts w:ascii="Times New Roman" w:hAnsi="Times New Roman" w:cs="Times New Roman"/>
          <w:b w:val="0"/>
          <w:sz w:val="24"/>
          <w:szCs w:val="24"/>
        </w:rPr>
      </w:pPr>
      <w:r w:rsidRPr="009326E5">
        <w:rPr>
          <w:rFonts w:ascii="Times New Roman" w:eastAsia="SimSun" w:hAnsi="Times New Roman" w:cs="Times New Roman"/>
          <w:b w:val="0"/>
          <w:kern w:val="3"/>
          <w:sz w:val="24"/>
          <w:szCs w:val="24"/>
          <w:lang w:eastAsia="hi-IN" w:bidi="hi-IN"/>
        </w:rPr>
        <w:lastRenderedPageBreak/>
        <w:t xml:space="preserve"> «</w:t>
      </w:r>
      <w:r w:rsidRPr="009326E5">
        <w:rPr>
          <w:rFonts w:ascii="Times New Roman" w:hAnsi="Times New Roman" w:cs="Times New Roman"/>
          <w:b w:val="0"/>
          <w:sz w:val="24"/>
          <w:szCs w:val="24"/>
        </w:rPr>
        <w:t>Об утверждении Положения о муниципальном контроле в сфере</w:t>
      </w:r>
    </w:p>
    <w:p w:rsidR="009326E5" w:rsidRPr="009326E5" w:rsidRDefault="009326E5" w:rsidP="009326E5">
      <w:pPr>
        <w:pStyle w:val="ConsPlusTitle"/>
        <w:jc w:val="right"/>
        <w:rPr>
          <w:rFonts w:ascii="Times New Roman" w:hAnsi="Times New Roman" w:cs="Times New Roman"/>
          <w:b w:val="0"/>
          <w:sz w:val="24"/>
          <w:szCs w:val="24"/>
        </w:rPr>
      </w:pPr>
      <w:r w:rsidRPr="009326E5">
        <w:rPr>
          <w:rFonts w:ascii="Times New Roman" w:hAnsi="Times New Roman" w:cs="Times New Roman"/>
          <w:b w:val="0"/>
          <w:sz w:val="24"/>
          <w:szCs w:val="24"/>
        </w:rPr>
        <w:t>благоустройства на территории муниципального образования</w:t>
      </w:r>
    </w:p>
    <w:p w:rsidR="009326E5" w:rsidRPr="009326E5" w:rsidRDefault="009326E5" w:rsidP="009326E5">
      <w:pPr>
        <w:pStyle w:val="ConsPlusTitle"/>
        <w:jc w:val="right"/>
        <w:rPr>
          <w:rFonts w:ascii="Times New Roman" w:hAnsi="Times New Roman" w:cs="Times New Roman"/>
          <w:b w:val="0"/>
          <w:sz w:val="24"/>
          <w:szCs w:val="24"/>
        </w:rPr>
      </w:pPr>
      <w:r w:rsidRPr="009326E5">
        <w:rPr>
          <w:rFonts w:ascii="Times New Roman" w:hAnsi="Times New Roman" w:cs="Times New Roman"/>
          <w:b w:val="0"/>
          <w:sz w:val="24"/>
          <w:szCs w:val="24"/>
        </w:rPr>
        <w:t>«</w:t>
      </w:r>
      <w:proofErr w:type="spellStart"/>
      <w:r w:rsidR="00812163">
        <w:rPr>
          <w:rFonts w:ascii="Times New Roman" w:hAnsi="Times New Roman" w:cs="Times New Roman"/>
          <w:b w:val="0"/>
          <w:sz w:val="24"/>
          <w:szCs w:val="24"/>
        </w:rPr>
        <w:t>Защитен</w:t>
      </w:r>
      <w:r w:rsidR="003B2135">
        <w:rPr>
          <w:rFonts w:ascii="Times New Roman" w:hAnsi="Times New Roman" w:cs="Times New Roman"/>
          <w:b w:val="0"/>
          <w:sz w:val="24"/>
          <w:szCs w:val="24"/>
        </w:rPr>
        <w:t>ский</w:t>
      </w:r>
      <w:proofErr w:type="spellEnd"/>
      <w:r w:rsidRPr="009326E5">
        <w:rPr>
          <w:rFonts w:ascii="Times New Roman" w:hAnsi="Times New Roman" w:cs="Times New Roman"/>
          <w:b w:val="0"/>
          <w:sz w:val="24"/>
          <w:szCs w:val="24"/>
        </w:rPr>
        <w:t xml:space="preserve"> сельсовет» </w:t>
      </w:r>
      <w:proofErr w:type="spellStart"/>
      <w:r w:rsidRPr="009326E5">
        <w:rPr>
          <w:rFonts w:ascii="Times New Roman" w:hAnsi="Times New Roman" w:cs="Times New Roman"/>
          <w:b w:val="0"/>
          <w:sz w:val="24"/>
          <w:szCs w:val="24"/>
        </w:rPr>
        <w:t>Щигровского</w:t>
      </w:r>
      <w:proofErr w:type="spellEnd"/>
      <w:r w:rsidRPr="009326E5">
        <w:rPr>
          <w:rFonts w:ascii="Times New Roman" w:hAnsi="Times New Roman" w:cs="Times New Roman"/>
          <w:b w:val="0"/>
          <w:sz w:val="24"/>
          <w:szCs w:val="24"/>
        </w:rPr>
        <w:t xml:space="preserve"> района Курской области»</w:t>
      </w:r>
    </w:p>
    <w:p w:rsidR="009326E5" w:rsidRPr="009D2E53" w:rsidRDefault="009326E5" w:rsidP="009326E5">
      <w:pPr>
        <w:suppressAutoHyphens/>
        <w:autoSpaceDN w:val="0"/>
        <w:jc w:val="right"/>
        <w:textAlignment w:val="baseline"/>
        <w:rPr>
          <w:rFonts w:eastAsia="SimSun"/>
          <w:kern w:val="3"/>
          <w:lang w:eastAsia="hi-IN" w:bidi="hi-IN"/>
        </w:rPr>
      </w:pPr>
    </w:p>
    <w:p w:rsidR="005E7CF8" w:rsidRDefault="005E7CF8" w:rsidP="005E7CF8">
      <w:pPr>
        <w:widowControl w:val="0"/>
        <w:jc w:val="both"/>
        <w:rPr>
          <w:sz w:val="32"/>
          <w:szCs w:val="28"/>
        </w:rPr>
      </w:pPr>
    </w:p>
    <w:p w:rsidR="009326E5" w:rsidRDefault="005E7CF8" w:rsidP="009326E5">
      <w:pPr>
        <w:pStyle w:val="ConsPlusTitle"/>
        <w:jc w:val="center"/>
        <w:rPr>
          <w:rFonts w:ascii="Times New Roman" w:hAnsi="Times New Roman" w:cs="Times New Roman"/>
          <w:sz w:val="28"/>
          <w:szCs w:val="28"/>
        </w:rPr>
      </w:pPr>
      <w:r w:rsidRPr="009326E5">
        <w:rPr>
          <w:rFonts w:ascii="Times New Roman" w:hAnsi="Times New Roman" w:cs="Times New Roman"/>
          <w:bCs w:val="0"/>
          <w:sz w:val="28"/>
          <w:szCs w:val="28"/>
        </w:rPr>
        <w:t xml:space="preserve">Положение о муниципальном контроле в сфере благоустройства на территории муниципального образования </w:t>
      </w:r>
      <w:r w:rsidR="009326E5" w:rsidRPr="009326E5">
        <w:rPr>
          <w:rFonts w:ascii="Times New Roman" w:hAnsi="Times New Roman" w:cs="Times New Roman"/>
          <w:sz w:val="28"/>
          <w:szCs w:val="28"/>
        </w:rPr>
        <w:t>«</w:t>
      </w:r>
      <w:proofErr w:type="spellStart"/>
      <w:r w:rsidR="00812163">
        <w:rPr>
          <w:rFonts w:ascii="Times New Roman" w:hAnsi="Times New Roman" w:cs="Times New Roman"/>
          <w:sz w:val="28"/>
          <w:szCs w:val="28"/>
        </w:rPr>
        <w:t>Защитен</w:t>
      </w:r>
      <w:r w:rsidR="003B2135">
        <w:rPr>
          <w:rFonts w:ascii="Times New Roman" w:hAnsi="Times New Roman" w:cs="Times New Roman"/>
          <w:sz w:val="28"/>
          <w:szCs w:val="28"/>
        </w:rPr>
        <w:t>ский</w:t>
      </w:r>
      <w:proofErr w:type="spellEnd"/>
      <w:r w:rsidR="009326E5" w:rsidRPr="009326E5">
        <w:rPr>
          <w:rFonts w:ascii="Times New Roman" w:hAnsi="Times New Roman" w:cs="Times New Roman"/>
          <w:sz w:val="28"/>
          <w:szCs w:val="28"/>
        </w:rPr>
        <w:t xml:space="preserve"> сельсовет» </w:t>
      </w:r>
      <w:proofErr w:type="spellStart"/>
      <w:r w:rsidR="009326E5" w:rsidRPr="009326E5">
        <w:rPr>
          <w:rFonts w:ascii="Times New Roman" w:hAnsi="Times New Roman" w:cs="Times New Roman"/>
          <w:sz w:val="28"/>
          <w:szCs w:val="28"/>
        </w:rPr>
        <w:t>Щигровского</w:t>
      </w:r>
      <w:proofErr w:type="spellEnd"/>
      <w:r w:rsidR="009326E5" w:rsidRPr="009326E5">
        <w:rPr>
          <w:rFonts w:ascii="Times New Roman" w:hAnsi="Times New Roman" w:cs="Times New Roman"/>
          <w:sz w:val="28"/>
          <w:szCs w:val="28"/>
        </w:rPr>
        <w:t xml:space="preserve"> района Курской области</w:t>
      </w:r>
    </w:p>
    <w:p w:rsidR="009326E5" w:rsidRPr="009326E5" w:rsidRDefault="009326E5" w:rsidP="009326E5">
      <w:pPr>
        <w:pStyle w:val="ConsPlusTitle"/>
        <w:jc w:val="center"/>
        <w:rPr>
          <w:rFonts w:ascii="Times New Roman" w:hAnsi="Times New Roman" w:cs="Times New Roman"/>
          <w:sz w:val="28"/>
          <w:szCs w:val="28"/>
        </w:rPr>
      </w:pPr>
    </w:p>
    <w:p w:rsidR="005E7CF8" w:rsidRDefault="005E7CF8" w:rsidP="009326E5">
      <w:pPr>
        <w:widowControl w:val="0"/>
        <w:autoSpaceDE w:val="0"/>
        <w:autoSpaceDN w:val="0"/>
        <w:adjustRightInd w:val="0"/>
        <w:jc w:val="center"/>
        <w:rPr>
          <w:b/>
          <w:bCs/>
          <w:sz w:val="28"/>
          <w:szCs w:val="28"/>
        </w:rPr>
      </w:pPr>
      <w:r>
        <w:rPr>
          <w:b/>
          <w:bCs/>
          <w:sz w:val="28"/>
          <w:szCs w:val="28"/>
        </w:rPr>
        <w:t>1. Общие положения</w:t>
      </w:r>
    </w:p>
    <w:p w:rsidR="005E7CF8" w:rsidRDefault="005E7CF8" w:rsidP="005E7CF8">
      <w:pPr>
        <w:autoSpaceDE w:val="0"/>
        <w:autoSpaceDN w:val="0"/>
        <w:adjustRightInd w:val="0"/>
        <w:jc w:val="both"/>
        <w:rPr>
          <w:b/>
          <w:bCs/>
          <w:sz w:val="28"/>
          <w:szCs w:val="28"/>
        </w:rPr>
      </w:pPr>
    </w:p>
    <w:p w:rsidR="005E7CF8" w:rsidRPr="00EA78C6" w:rsidRDefault="005E7CF8" w:rsidP="005E7CF8">
      <w:pPr>
        <w:autoSpaceDE w:val="0"/>
        <w:autoSpaceDN w:val="0"/>
        <w:adjustRightInd w:val="0"/>
        <w:ind w:firstLine="709"/>
        <w:jc w:val="both"/>
        <w:rPr>
          <w:b/>
          <w:bCs/>
        </w:rPr>
      </w:pPr>
      <w:r w:rsidRPr="00EA78C6">
        <w:rPr>
          <w:bCs/>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9326E5" w:rsidRPr="00EA78C6">
        <w:t>«</w:t>
      </w:r>
      <w:proofErr w:type="spellStart"/>
      <w:r w:rsidR="00812163">
        <w:t>Защитен</w:t>
      </w:r>
      <w:r w:rsidR="003B2135" w:rsidRPr="00EA78C6">
        <w:t>ский</w:t>
      </w:r>
      <w:proofErr w:type="spellEnd"/>
      <w:r w:rsidR="009326E5" w:rsidRPr="00EA78C6">
        <w:t xml:space="preserve"> сельсовет» </w:t>
      </w:r>
      <w:proofErr w:type="spellStart"/>
      <w:r w:rsidR="009326E5" w:rsidRPr="00EA78C6">
        <w:t>Щигровского</w:t>
      </w:r>
      <w:proofErr w:type="spellEnd"/>
      <w:r w:rsidR="009326E5" w:rsidRPr="00EA78C6">
        <w:t xml:space="preserve"> района Курской области</w:t>
      </w:r>
      <w:r w:rsidR="009326E5" w:rsidRPr="00EA78C6">
        <w:rPr>
          <w:bCs/>
        </w:rPr>
        <w:t xml:space="preserve"> </w:t>
      </w:r>
      <w:r w:rsidRPr="00EA78C6">
        <w:rPr>
          <w:bCs/>
        </w:rPr>
        <w:t>(далее - муниципальный контроль).</w:t>
      </w:r>
    </w:p>
    <w:p w:rsidR="005E7CF8" w:rsidRPr="00EA78C6" w:rsidRDefault="005E7CF8" w:rsidP="005E7CF8">
      <w:pPr>
        <w:autoSpaceDE w:val="0"/>
        <w:autoSpaceDN w:val="0"/>
        <w:adjustRightInd w:val="0"/>
        <w:ind w:firstLine="709"/>
        <w:jc w:val="both"/>
        <w:rPr>
          <w:bCs/>
        </w:rPr>
      </w:pPr>
      <w:r w:rsidRPr="00EA78C6">
        <w:rPr>
          <w:bCs/>
        </w:rPr>
        <w:t>1.2. Предметом муниципального контроля является:</w:t>
      </w:r>
    </w:p>
    <w:p w:rsidR="005E7CF8" w:rsidRPr="00EA78C6" w:rsidRDefault="005E7CF8" w:rsidP="009326E5">
      <w:pPr>
        <w:autoSpaceDE w:val="0"/>
        <w:autoSpaceDN w:val="0"/>
        <w:adjustRightInd w:val="0"/>
        <w:ind w:firstLine="709"/>
        <w:jc w:val="both"/>
        <w:rPr>
          <w:b/>
          <w:bCs/>
        </w:rPr>
      </w:pPr>
      <w:r w:rsidRPr="00EA78C6">
        <w:rPr>
          <w:bCs/>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w:t>
      </w:r>
      <w:proofErr w:type="spellStart"/>
      <w:r w:rsidR="00812163">
        <w:rPr>
          <w:bCs/>
        </w:rPr>
        <w:t>Защитен</w:t>
      </w:r>
      <w:r w:rsidR="003B2135" w:rsidRPr="00EA78C6">
        <w:rPr>
          <w:bCs/>
        </w:rPr>
        <w:t>ского</w:t>
      </w:r>
      <w:proofErr w:type="spellEnd"/>
      <w:r w:rsidR="009326E5" w:rsidRPr="00EA78C6">
        <w:rPr>
          <w:bCs/>
        </w:rPr>
        <w:t xml:space="preserve"> сельсовета (далее – Правила),</w:t>
      </w:r>
      <w:r w:rsidRPr="00EA78C6">
        <w:rPr>
          <w:bCs/>
        </w:rPr>
        <w:t xml:space="preserve"> требований</w:t>
      </w:r>
      <w:r w:rsidR="009326E5" w:rsidRPr="00EA78C6">
        <w:rPr>
          <w:b/>
          <w:bCs/>
        </w:rPr>
        <w:t xml:space="preserve"> </w:t>
      </w:r>
      <w:r w:rsidRPr="00EA78C6">
        <w:rPr>
          <w:bCs/>
        </w:rPr>
        <w:t xml:space="preserve">к обеспечению доступности для инвалидов объектов социальной, инженерной и транспортной инфраструктур и предоставляемых услуг </w:t>
      </w:r>
      <w:r w:rsidRPr="00EA78C6">
        <w:rPr>
          <w:shd w:val="clear" w:color="auto" w:fill="FFFFFF"/>
        </w:rPr>
        <w:t>(далее также – обязательные требования)</w:t>
      </w:r>
      <w:r w:rsidRPr="00EA78C6">
        <w:rPr>
          <w:bCs/>
        </w:rPr>
        <w:t>.</w:t>
      </w:r>
    </w:p>
    <w:p w:rsidR="005E7CF8" w:rsidRPr="00EA78C6" w:rsidRDefault="005E7CF8" w:rsidP="005E7CF8">
      <w:pPr>
        <w:autoSpaceDE w:val="0"/>
        <w:autoSpaceDN w:val="0"/>
        <w:adjustRightInd w:val="0"/>
        <w:ind w:firstLine="709"/>
        <w:jc w:val="both"/>
        <w:rPr>
          <w:bCs/>
        </w:rPr>
      </w:pPr>
      <w:r w:rsidRPr="00EA78C6">
        <w:rPr>
          <w:bCs/>
        </w:rPr>
        <w:t xml:space="preserve">2) </w:t>
      </w:r>
      <w:r w:rsidRPr="00EA78C6">
        <w:t>исполнение решений, принимаемых по результатам контрольных (надзорных) мероприятий.</w:t>
      </w:r>
    </w:p>
    <w:p w:rsidR="005E7CF8" w:rsidRPr="00EA78C6" w:rsidRDefault="005E7CF8" w:rsidP="005E7CF8">
      <w:pPr>
        <w:autoSpaceDE w:val="0"/>
        <w:autoSpaceDN w:val="0"/>
        <w:adjustRightInd w:val="0"/>
        <w:ind w:firstLine="709"/>
        <w:jc w:val="both"/>
        <w:rPr>
          <w:bCs/>
        </w:rPr>
      </w:pPr>
      <w:r w:rsidRPr="00EA78C6">
        <w:rPr>
          <w:bCs/>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E7CF8" w:rsidRPr="00EA78C6" w:rsidRDefault="005E7CF8" w:rsidP="005E7CF8">
      <w:pPr>
        <w:autoSpaceDE w:val="0"/>
        <w:autoSpaceDN w:val="0"/>
        <w:adjustRightInd w:val="0"/>
        <w:ind w:firstLine="709"/>
        <w:jc w:val="both"/>
        <w:rPr>
          <w:bCs/>
        </w:rPr>
      </w:pPr>
      <w:r w:rsidRPr="00EA78C6">
        <w:rPr>
          <w:bCs/>
        </w:rPr>
        <w:t>1.3. Объектами муниципального контроля (далее - объект контроля) являются:</w:t>
      </w:r>
    </w:p>
    <w:p w:rsidR="005E7CF8" w:rsidRPr="00EA78C6" w:rsidRDefault="005E7CF8" w:rsidP="005E7CF8">
      <w:pPr>
        <w:autoSpaceDE w:val="0"/>
        <w:autoSpaceDN w:val="0"/>
        <w:adjustRightInd w:val="0"/>
        <w:ind w:firstLine="709"/>
        <w:jc w:val="both"/>
        <w:rPr>
          <w:bCs/>
        </w:rPr>
      </w:pPr>
      <w:r w:rsidRPr="00EA78C6">
        <w:rPr>
          <w:bCs/>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E7CF8" w:rsidRPr="00EA78C6" w:rsidRDefault="005E7CF8" w:rsidP="005E7CF8">
      <w:pPr>
        <w:autoSpaceDE w:val="0"/>
        <w:autoSpaceDN w:val="0"/>
        <w:adjustRightInd w:val="0"/>
        <w:ind w:firstLine="709"/>
        <w:jc w:val="both"/>
        <w:rPr>
          <w:bCs/>
        </w:rPr>
      </w:pPr>
      <w:r w:rsidRPr="00EA78C6">
        <w:rPr>
          <w:bCs/>
        </w:rPr>
        <w:t>результаты деятельности контролируемых лиц, в том числе работы и услуги, к которым предъявляются обязательные требования;</w:t>
      </w:r>
    </w:p>
    <w:p w:rsidR="005E7CF8" w:rsidRPr="00EA78C6" w:rsidRDefault="005E7CF8" w:rsidP="005E7CF8">
      <w:pPr>
        <w:autoSpaceDE w:val="0"/>
        <w:autoSpaceDN w:val="0"/>
        <w:adjustRightInd w:val="0"/>
        <w:ind w:firstLine="709"/>
        <w:jc w:val="both"/>
        <w:rPr>
          <w:bCs/>
        </w:rPr>
      </w:pPr>
      <w:r w:rsidRPr="00EA78C6">
        <w:rPr>
          <w:bCs/>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5E7CF8" w:rsidRPr="00EA78C6" w:rsidRDefault="005E7CF8" w:rsidP="005E7CF8">
      <w:pPr>
        <w:autoSpaceDE w:val="0"/>
        <w:autoSpaceDN w:val="0"/>
        <w:adjustRightInd w:val="0"/>
        <w:ind w:firstLine="709"/>
        <w:jc w:val="both"/>
        <w:rPr>
          <w:bCs/>
        </w:rPr>
      </w:pPr>
      <w:r w:rsidRPr="00EA78C6">
        <w:rPr>
          <w:bCs/>
          <w:highlight w:val="yellow"/>
        </w:rPr>
        <w:t xml:space="preserve">1.4. Муниципальный контроль на территории муниципального образования </w:t>
      </w:r>
      <w:r w:rsidR="00D173B6" w:rsidRPr="00EA78C6">
        <w:rPr>
          <w:highlight w:val="yellow"/>
        </w:rPr>
        <w:t>«</w:t>
      </w:r>
      <w:proofErr w:type="spellStart"/>
      <w:r w:rsidR="00812163">
        <w:rPr>
          <w:highlight w:val="yellow"/>
        </w:rPr>
        <w:t>Защитен</w:t>
      </w:r>
      <w:r w:rsidR="003B2135" w:rsidRPr="00EA78C6">
        <w:rPr>
          <w:highlight w:val="yellow"/>
        </w:rPr>
        <w:t>ский</w:t>
      </w:r>
      <w:proofErr w:type="spellEnd"/>
      <w:r w:rsidR="00D173B6" w:rsidRPr="00EA78C6">
        <w:rPr>
          <w:highlight w:val="yellow"/>
        </w:rPr>
        <w:t xml:space="preserve"> сельсовет» </w:t>
      </w:r>
      <w:proofErr w:type="spellStart"/>
      <w:r w:rsidR="00D173B6" w:rsidRPr="00EA78C6">
        <w:rPr>
          <w:highlight w:val="yellow"/>
        </w:rPr>
        <w:t>Щигровского</w:t>
      </w:r>
      <w:proofErr w:type="spellEnd"/>
      <w:r w:rsidR="00D173B6" w:rsidRPr="00EA78C6">
        <w:rPr>
          <w:highlight w:val="yellow"/>
        </w:rPr>
        <w:t xml:space="preserve"> района Курской области</w:t>
      </w:r>
      <w:r w:rsidR="00D173B6" w:rsidRPr="00EA78C6">
        <w:rPr>
          <w:bCs/>
          <w:highlight w:val="yellow"/>
        </w:rPr>
        <w:t xml:space="preserve"> </w:t>
      </w:r>
      <w:r w:rsidRPr="00EA78C6">
        <w:rPr>
          <w:bCs/>
          <w:highlight w:val="yellow"/>
        </w:rPr>
        <w:t xml:space="preserve">осуществляется </w:t>
      </w:r>
      <w:r w:rsidR="00D173B6" w:rsidRPr="00EA78C6">
        <w:rPr>
          <w:bCs/>
          <w:highlight w:val="yellow"/>
        </w:rPr>
        <w:t xml:space="preserve">Администрацией </w:t>
      </w:r>
      <w:proofErr w:type="spellStart"/>
      <w:r w:rsidR="00812163">
        <w:rPr>
          <w:bCs/>
          <w:highlight w:val="yellow"/>
        </w:rPr>
        <w:t>Защитен</w:t>
      </w:r>
      <w:r w:rsidR="003B2135" w:rsidRPr="00EA78C6">
        <w:rPr>
          <w:bCs/>
          <w:highlight w:val="yellow"/>
        </w:rPr>
        <w:t>ского</w:t>
      </w:r>
      <w:proofErr w:type="spellEnd"/>
      <w:r w:rsidR="00D173B6" w:rsidRPr="00EA78C6">
        <w:rPr>
          <w:bCs/>
          <w:highlight w:val="yellow"/>
        </w:rPr>
        <w:t xml:space="preserve"> сельсовета </w:t>
      </w:r>
      <w:proofErr w:type="spellStart"/>
      <w:r w:rsidR="00D173B6" w:rsidRPr="00EA78C6">
        <w:rPr>
          <w:bCs/>
          <w:highlight w:val="yellow"/>
        </w:rPr>
        <w:t>Щигровского</w:t>
      </w:r>
      <w:proofErr w:type="spellEnd"/>
      <w:r w:rsidR="00D173B6" w:rsidRPr="00EA78C6">
        <w:rPr>
          <w:bCs/>
          <w:highlight w:val="yellow"/>
        </w:rPr>
        <w:t xml:space="preserve"> района Курской области</w:t>
      </w:r>
      <w:r w:rsidRPr="00EA78C6">
        <w:rPr>
          <w:bCs/>
          <w:highlight w:val="yellow"/>
        </w:rPr>
        <w:t xml:space="preserve"> (д</w:t>
      </w:r>
      <w:r w:rsidR="00D173B6" w:rsidRPr="00EA78C6">
        <w:rPr>
          <w:bCs/>
          <w:highlight w:val="yellow"/>
        </w:rPr>
        <w:t>алее – контрольный орган)</w:t>
      </w:r>
      <w:r w:rsidRPr="00EA78C6">
        <w:rPr>
          <w:bCs/>
          <w:highlight w:val="yellow"/>
        </w:rPr>
        <w:t>.</w:t>
      </w:r>
    </w:p>
    <w:p w:rsidR="005E7CF8" w:rsidRPr="00EA78C6" w:rsidRDefault="005E7CF8" w:rsidP="005E7CF8">
      <w:pPr>
        <w:autoSpaceDE w:val="0"/>
        <w:autoSpaceDN w:val="0"/>
        <w:adjustRightInd w:val="0"/>
        <w:ind w:firstLine="709"/>
        <w:jc w:val="both"/>
        <w:rPr>
          <w:bCs/>
        </w:rPr>
      </w:pPr>
      <w:r w:rsidRPr="00EA78C6">
        <w:rPr>
          <w:bCs/>
        </w:rPr>
        <w:t>1.5. Учет объектов контроля осуществляется посредством создания:</w:t>
      </w:r>
    </w:p>
    <w:p w:rsidR="005E7CF8" w:rsidRPr="00EA78C6" w:rsidRDefault="005E7CF8" w:rsidP="005E7CF8">
      <w:pPr>
        <w:autoSpaceDE w:val="0"/>
        <w:autoSpaceDN w:val="0"/>
        <w:adjustRightInd w:val="0"/>
        <w:ind w:firstLine="709"/>
        <w:jc w:val="both"/>
        <w:rPr>
          <w:bCs/>
        </w:rPr>
      </w:pPr>
      <w:r w:rsidRPr="00EA78C6">
        <w:rPr>
          <w:bCs/>
        </w:rPr>
        <w:t>единого реестра контрольных (надзорных) мероприятий;</w:t>
      </w:r>
    </w:p>
    <w:p w:rsidR="005E7CF8" w:rsidRPr="00EA78C6" w:rsidRDefault="005E7CF8" w:rsidP="005E7CF8">
      <w:pPr>
        <w:autoSpaceDE w:val="0"/>
        <w:autoSpaceDN w:val="0"/>
        <w:adjustRightInd w:val="0"/>
        <w:ind w:firstLine="709"/>
        <w:jc w:val="both"/>
        <w:rPr>
          <w:bCs/>
        </w:rPr>
      </w:pPr>
      <w:r w:rsidRPr="00EA78C6">
        <w:rPr>
          <w:bCs/>
        </w:rPr>
        <w:t>информационной системы (подсистемы государственной информационной системы) досудебного обжалования (далее - подсистема досудебного обжалования);</w:t>
      </w:r>
    </w:p>
    <w:p w:rsidR="005E7CF8" w:rsidRPr="00EA78C6" w:rsidRDefault="005E7CF8" w:rsidP="005E7CF8">
      <w:pPr>
        <w:autoSpaceDE w:val="0"/>
        <w:autoSpaceDN w:val="0"/>
        <w:adjustRightInd w:val="0"/>
        <w:ind w:firstLine="709"/>
        <w:jc w:val="both"/>
        <w:rPr>
          <w:bCs/>
        </w:rPr>
      </w:pPr>
      <w:r w:rsidRPr="00EA78C6">
        <w:rPr>
          <w:bCs/>
        </w:rPr>
        <w:t>иных государственных и муниципальных информационных систем путем межведомственного информационного взаимодействия.</w:t>
      </w:r>
    </w:p>
    <w:p w:rsidR="005E7CF8" w:rsidRPr="00EA78C6" w:rsidRDefault="005E7CF8" w:rsidP="005E7CF8">
      <w:pPr>
        <w:autoSpaceDE w:val="0"/>
        <w:autoSpaceDN w:val="0"/>
        <w:adjustRightInd w:val="0"/>
        <w:ind w:firstLine="709"/>
        <w:jc w:val="both"/>
        <w:rPr>
          <w:bCs/>
        </w:rPr>
      </w:pPr>
      <w:r w:rsidRPr="00EA78C6">
        <w:rPr>
          <w:bCs/>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w:t>
      </w:r>
      <w:r w:rsidRPr="00EA78C6">
        <w:rPr>
          <w:bCs/>
        </w:rPr>
        <w:lastRenderedPageBreak/>
        <w:t>муниципальном контроле в Российской Федерации» (далее - Федеральный закон № 248-ФЗ) ведется учет объектов контроля с использованием информационных систем контрольных (надзорных) органов.</w:t>
      </w:r>
    </w:p>
    <w:p w:rsidR="005E7CF8" w:rsidRPr="00EA78C6" w:rsidRDefault="005E7CF8" w:rsidP="005E7CF8">
      <w:pPr>
        <w:autoSpaceDE w:val="0"/>
        <w:autoSpaceDN w:val="0"/>
        <w:adjustRightInd w:val="0"/>
        <w:ind w:firstLine="709"/>
        <w:jc w:val="both"/>
        <w:rPr>
          <w:bCs/>
        </w:rPr>
      </w:pPr>
      <w:r w:rsidRPr="00EA78C6">
        <w:rPr>
          <w:bCs/>
        </w:rPr>
        <w:t>1.6. От имени контрольного органа муниципальный контроль вправе осуществлять следующие должностные лица:</w:t>
      </w:r>
    </w:p>
    <w:p w:rsidR="005E7CF8" w:rsidRPr="00EA78C6" w:rsidRDefault="005E7CF8" w:rsidP="005E7CF8">
      <w:pPr>
        <w:autoSpaceDE w:val="0"/>
        <w:autoSpaceDN w:val="0"/>
        <w:adjustRightInd w:val="0"/>
        <w:ind w:firstLine="709"/>
        <w:jc w:val="both"/>
        <w:rPr>
          <w:bCs/>
          <w:highlight w:val="yellow"/>
        </w:rPr>
      </w:pPr>
      <w:r w:rsidRPr="00EA78C6">
        <w:rPr>
          <w:bCs/>
          <w:highlight w:val="yellow"/>
        </w:rPr>
        <w:t>1) руководитель контрольного органа</w:t>
      </w:r>
      <w:r w:rsidR="00EE624B">
        <w:rPr>
          <w:bCs/>
          <w:highlight w:val="yellow"/>
        </w:rPr>
        <w:t xml:space="preserve"> (инспектор)</w:t>
      </w:r>
      <w:r w:rsidR="00D173B6" w:rsidRPr="00EA78C6">
        <w:rPr>
          <w:bCs/>
          <w:highlight w:val="yellow"/>
        </w:rPr>
        <w:t xml:space="preserve"> - </w:t>
      </w:r>
      <w:r w:rsidR="00D173B6" w:rsidRPr="00EA78C6">
        <w:rPr>
          <w:bCs/>
          <w:i/>
          <w:iCs/>
          <w:highlight w:val="yellow"/>
        </w:rPr>
        <w:t>глава сельского поселения</w:t>
      </w:r>
    </w:p>
    <w:p w:rsidR="005E7CF8" w:rsidRPr="00EA78C6" w:rsidRDefault="005E7CF8" w:rsidP="00D173B6">
      <w:pPr>
        <w:autoSpaceDE w:val="0"/>
        <w:autoSpaceDN w:val="0"/>
        <w:adjustRightInd w:val="0"/>
        <w:ind w:firstLine="709"/>
        <w:jc w:val="both"/>
        <w:rPr>
          <w:bCs/>
        </w:rPr>
      </w:pPr>
      <w:r w:rsidRPr="00EA78C6">
        <w:rPr>
          <w:bCs/>
          <w:highlight w:val="yellow"/>
        </w:rPr>
        <w:t>2) заместитель руководителя контрольного органа</w:t>
      </w:r>
      <w:r w:rsidR="00EE624B">
        <w:rPr>
          <w:bCs/>
          <w:highlight w:val="yellow"/>
        </w:rPr>
        <w:t xml:space="preserve"> (инспектор)</w:t>
      </w:r>
      <w:r w:rsidR="00D173B6" w:rsidRPr="00EA78C6">
        <w:rPr>
          <w:bCs/>
          <w:highlight w:val="yellow"/>
        </w:rPr>
        <w:t xml:space="preserve"> - </w:t>
      </w:r>
      <w:r w:rsidR="00D173B6" w:rsidRPr="00EA78C6">
        <w:rPr>
          <w:bCs/>
          <w:i/>
          <w:iCs/>
          <w:highlight w:val="yellow"/>
        </w:rPr>
        <w:t>заместитель главы поселения</w:t>
      </w:r>
      <w:r w:rsidRPr="00EA78C6">
        <w:rPr>
          <w:bCs/>
          <w:highlight w:val="yellow"/>
        </w:rPr>
        <w:t>;</w:t>
      </w:r>
    </w:p>
    <w:p w:rsidR="005E7CF8" w:rsidRPr="00EA78C6" w:rsidRDefault="005E7CF8" w:rsidP="005E7CF8">
      <w:pPr>
        <w:autoSpaceDE w:val="0"/>
        <w:autoSpaceDN w:val="0"/>
        <w:adjustRightInd w:val="0"/>
        <w:ind w:firstLine="709"/>
        <w:jc w:val="both"/>
        <w:rPr>
          <w:bCs/>
        </w:rPr>
      </w:pPr>
      <w:r w:rsidRPr="00EA78C6">
        <w:rPr>
          <w:bCs/>
        </w:rPr>
        <w:t>1.7. Должностными лицами контрольного органа, уполномоченными на принятие решения о проведении контрольного мероприятия, является руководитель контрольного органа, а в случае его отсутствия - лицо, исполняющее его обязанности (далее - уполномоченные должностные лица).</w:t>
      </w:r>
    </w:p>
    <w:p w:rsidR="005E7CF8" w:rsidRPr="00EA78C6" w:rsidRDefault="005E7CF8" w:rsidP="005E7CF8">
      <w:pPr>
        <w:autoSpaceDE w:val="0"/>
        <w:autoSpaceDN w:val="0"/>
        <w:adjustRightInd w:val="0"/>
        <w:ind w:firstLine="709"/>
        <w:jc w:val="both"/>
        <w:rPr>
          <w:bCs/>
        </w:rPr>
      </w:pPr>
      <w:r w:rsidRPr="00EA78C6">
        <w:rPr>
          <w:bCs/>
        </w:rPr>
        <w:t xml:space="preserve">1.8. </w:t>
      </w:r>
      <w:r w:rsidRPr="004D7825">
        <w:rPr>
          <w:bCs/>
        </w:rPr>
        <w:t>Инспектор</w:t>
      </w:r>
      <w:r w:rsidRPr="00EA78C6">
        <w:rPr>
          <w:bCs/>
        </w:rPr>
        <w:t xml:space="preserve">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5E7CF8" w:rsidRPr="00EA78C6" w:rsidRDefault="005E7CF8" w:rsidP="005E7CF8">
      <w:pPr>
        <w:autoSpaceDE w:val="0"/>
        <w:autoSpaceDN w:val="0"/>
        <w:adjustRightInd w:val="0"/>
        <w:ind w:firstLine="709"/>
        <w:jc w:val="both"/>
        <w:rPr>
          <w:bCs/>
        </w:rPr>
      </w:pPr>
      <w:r w:rsidRPr="00EA78C6">
        <w:rPr>
          <w:bCs/>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5E7CF8" w:rsidRPr="00EA78C6" w:rsidRDefault="005E7CF8" w:rsidP="005E7CF8">
      <w:pPr>
        <w:autoSpaceDE w:val="0"/>
        <w:autoSpaceDN w:val="0"/>
        <w:adjustRightInd w:val="0"/>
        <w:ind w:firstLine="709"/>
        <w:jc w:val="both"/>
        <w:rPr>
          <w:bCs/>
        </w:rPr>
      </w:pPr>
      <w:r w:rsidRPr="00EA78C6">
        <w:rPr>
          <w:bCs/>
        </w:rPr>
        <w:t>1.10. Исполнение муниципального контроля осуществляется на бесплатной основе.</w:t>
      </w:r>
    </w:p>
    <w:p w:rsidR="005E7CF8" w:rsidRPr="00EA78C6" w:rsidRDefault="005E7CF8" w:rsidP="005E7CF8">
      <w:pPr>
        <w:autoSpaceDE w:val="0"/>
        <w:autoSpaceDN w:val="0"/>
        <w:adjustRightInd w:val="0"/>
        <w:ind w:firstLine="709"/>
        <w:jc w:val="both"/>
        <w:rPr>
          <w:bCs/>
        </w:rPr>
      </w:pPr>
      <w:bookmarkStart w:id="2" w:name="Par46"/>
      <w:bookmarkEnd w:id="2"/>
      <w:r w:rsidRPr="00EA78C6">
        <w:rPr>
          <w:bCs/>
        </w:rPr>
        <w:t>1.11. Информирование контролируемых лиц о совершаемых должностными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7CF8" w:rsidRPr="00EA78C6" w:rsidRDefault="005E7CF8" w:rsidP="005E7CF8">
      <w:pPr>
        <w:autoSpaceDE w:val="0"/>
        <w:autoSpaceDN w:val="0"/>
        <w:adjustRightInd w:val="0"/>
        <w:ind w:firstLine="709"/>
        <w:jc w:val="both"/>
        <w:rPr>
          <w:bCs/>
        </w:rPr>
      </w:pPr>
      <w:bookmarkStart w:id="3" w:name="Par48"/>
      <w:bookmarkEnd w:id="3"/>
      <w:r w:rsidRPr="00EA78C6">
        <w:rPr>
          <w:bCs/>
        </w:rPr>
        <w:t>1.12. Гражданин, не осуществляющий предпринимательской деятельности, являющийся контролируемым лицом, информируется о совершаемых должностными лицами управления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5E7CF8" w:rsidRPr="00EA78C6" w:rsidRDefault="005E7CF8" w:rsidP="005E7CF8">
      <w:pPr>
        <w:autoSpaceDE w:val="0"/>
        <w:autoSpaceDN w:val="0"/>
        <w:adjustRightInd w:val="0"/>
        <w:ind w:firstLine="709"/>
        <w:jc w:val="both"/>
        <w:rPr>
          <w:bCs/>
        </w:rPr>
      </w:pPr>
      <w:r w:rsidRPr="00EA78C6">
        <w:rPr>
          <w:bCs/>
        </w:rPr>
        <w:t>1.13. Контролируемое лицо считается проинформированным надлежащим образом в случае, если:</w:t>
      </w:r>
    </w:p>
    <w:p w:rsidR="005E7CF8" w:rsidRPr="00EA78C6" w:rsidRDefault="005E7CF8" w:rsidP="005E7CF8">
      <w:pPr>
        <w:autoSpaceDE w:val="0"/>
        <w:autoSpaceDN w:val="0"/>
        <w:adjustRightInd w:val="0"/>
        <w:ind w:firstLine="709"/>
        <w:jc w:val="both"/>
        <w:rPr>
          <w:bCs/>
        </w:rPr>
      </w:pPr>
      <w:r w:rsidRPr="00EA78C6">
        <w:rPr>
          <w:bCs/>
        </w:rPr>
        <w:t xml:space="preserve">1) сведения предоставлены контролируемому лицу в соответствии с </w:t>
      </w:r>
      <w:hyperlink r:id="rId7" w:anchor="Par46" w:history="1">
        <w:r w:rsidRPr="00EA78C6">
          <w:rPr>
            <w:rStyle w:val="a3"/>
            <w:bCs/>
            <w:color w:val="auto"/>
            <w:u w:val="none"/>
          </w:rPr>
          <w:t>пунктом 1.11</w:t>
        </w:r>
      </w:hyperlink>
      <w:r w:rsidRPr="00EA78C6">
        <w:rPr>
          <w:bCs/>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за исключением случаев, установленных </w:t>
      </w:r>
      <w:hyperlink r:id="rId8" w:anchor="Par48" w:history="1">
        <w:r w:rsidRPr="00EA78C6">
          <w:rPr>
            <w:rStyle w:val="a3"/>
            <w:bCs/>
            <w:color w:val="auto"/>
            <w:u w:val="none"/>
          </w:rPr>
          <w:t>пунктом 1.12</w:t>
        </w:r>
      </w:hyperlink>
      <w:r w:rsidRPr="00EA78C6">
        <w:rPr>
          <w:bCs/>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w:t>
      </w:r>
      <w:r w:rsidRPr="00EA78C6">
        <w:rPr>
          <w:bCs/>
        </w:rPr>
        <w:lastRenderedPageBreak/>
        <w:t>представлены при государственной регистрации юридического лица, индивидуального предпринимателя;</w:t>
      </w:r>
    </w:p>
    <w:p w:rsidR="005E7CF8" w:rsidRPr="00EA78C6" w:rsidRDefault="005E7CF8" w:rsidP="005E7CF8">
      <w:pPr>
        <w:autoSpaceDE w:val="0"/>
        <w:autoSpaceDN w:val="0"/>
        <w:adjustRightInd w:val="0"/>
        <w:ind w:firstLine="709"/>
        <w:jc w:val="both"/>
        <w:rPr>
          <w:bCs/>
        </w:rPr>
      </w:pPr>
      <w:r w:rsidRPr="00EA78C6">
        <w:rPr>
          <w:bCs/>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E7CF8" w:rsidRPr="00EA78C6" w:rsidRDefault="005E7CF8" w:rsidP="005E7CF8">
      <w:pPr>
        <w:autoSpaceDE w:val="0"/>
        <w:autoSpaceDN w:val="0"/>
        <w:adjustRightInd w:val="0"/>
        <w:rPr>
          <w:b/>
          <w:bCs/>
        </w:rPr>
      </w:pPr>
    </w:p>
    <w:p w:rsidR="005E7CF8" w:rsidRPr="00EA78C6" w:rsidRDefault="005E7CF8" w:rsidP="005E7CF8">
      <w:pPr>
        <w:autoSpaceDE w:val="0"/>
        <w:autoSpaceDN w:val="0"/>
        <w:adjustRightInd w:val="0"/>
        <w:jc w:val="center"/>
        <w:rPr>
          <w:b/>
          <w:bCs/>
        </w:rPr>
      </w:pPr>
      <w:r w:rsidRPr="00EA78C6">
        <w:rPr>
          <w:b/>
          <w:bCs/>
        </w:rPr>
        <w:t xml:space="preserve">2. </w:t>
      </w:r>
      <w:r w:rsidRPr="00EA78C6">
        <w:rPr>
          <w:rFonts w:eastAsia="Calibri"/>
          <w:b/>
          <w:lang w:eastAsia="en-US"/>
        </w:rPr>
        <w:t>Управление рисками причинения вреда (ущерба) охраняемым</w:t>
      </w:r>
    </w:p>
    <w:p w:rsidR="005E7CF8" w:rsidRPr="00EA78C6" w:rsidRDefault="005E7CF8" w:rsidP="005E7CF8">
      <w:pPr>
        <w:pStyle w:val="ConsPlusTitle"/>
        <w:widowControl/>
        <w:jc w:val="center"/>
        <w:outlineLvl w:val="1"/>
        <w:rPr>
          <w:rFonts w:ascii="Times New Roman" w:eastAsia="Calibri" w:hAnsi="Times New Roman" w:cs="Times New Roman"/>
          <w:sz w:val="24"/>
          <w:szCs w:val="24"/>
          <w:lang w:eastAsia="en-US"/>
        </w:rPr>
      </w:pPr>
      <w:r w:rsidRPr="00EA78C6">
        <w:rPr>
          <w:rFonts w:ascii="Times New Roman" w:hAnsi="Times New Roman" w:cs="Times New Roman"/>
          <w:sz w:val="24"/>
          <w:szCs w:val="24"/>
        </w:rPr>
        <w:t xml:space="preserve">законом ценностям </w:t>
      </w:r>
    </w:p>
    <w:p w:rsidR="005E7CF8" w:rsidRPr="00EA78C6" w:rsidRDefault="005E7CF8" w:rsidP="005E7CF8">
      <w:pPr>
        <w:pStyle w:val="ConsPlusTitle"/>
        <w:widowControl/>
        <w:jc w:val="center"/>
        <w:outlineLvl w:val="1"/>
        <w:rPr>
          <w:rFonts w:ascii="Times New Roman" w:eastAsia="Calibri" w:hAnsi="Times New Roman" w:cs="Times New Roman"/>
          <w:b w:val="0"/>
          <w:sz w:val="24"/>
          <w:szCs w:val="24"/>
          <w:lang w:eastAsia="en-US"/>
        </w:rPr>
      </w:pPr>
    </w:p>
    <w:p w:rsidR="005E7CF8" w:rsidRPr="00EA78C6" w:rsidRDefault="005E7CF8" w:rsidP="005E7CF8">
      <w:pPr>
        <w:pStyle w:val="ConsPlusTitle"/>
        <w:widowControl/>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ab/>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E7CF8" w:rsidRPr="00EA78C6" w:rsidRDefault="005E7CF8" w:rsidP="005E7CF8">
      <w:pPr>
        <w:pStyle w:val="ConsPlusTitle"/>
        <w:widowControl/>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5E7CF8" w:rsidRPr="00EA78C6" w:rsidRDefault="005E7CF8" w:rsidP="005E7CF8">
      <w:pPr>
        <w:pStyle w:val="ConsPlusTitle"/>
        <w:widowControl/>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ab/>
        <w:t>2.3. Перечень индикаторов риска нарушения обязательных требований по муниципальному контролю закреплен в Приложении № 4 к настоящему Положению.</w:t>
      </w:r>
    </w:p>
    <w:p w:rsidR="005E7CF8" w:rsidRPr="00EA78C6" w:rsidRDefault="005E7CF8" w:rsidP="005E7CF8">
      <w:pPr>
        <w:pStyle w:val="ConsPlusTitle"/>
        <w:widowControl/>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ab/>
        <w:t xml:space="preserve">2.4. В рамках муниципального контроля плановые контрольные (надзорные) мероприятие не проводятся, отнесение объектов контроля </w:t>
      </w:r>
      <w:r w:rsidRPr="00EA78C6">
        <w:rPr>
          <w:rFonts w:ascii="Times New Roman" w:eastAsia="Calibri" w:hAnsi="Times New Roman" w:cs="Times New Roman"/>
          <w:b w:val="0"/>
          <w:sz w:val="24"/>
          <w:szCs w:val="24"/>
          <w:lang w:eastAsia="en-US"/>
        </w:rPr>
        <w:br/>
        <w:t>к категориям риска не осуществляется, критерии риска не устанавливаются. Объекты контроля считаются отнесенными к категории низкого риска.</w:t>
      </w:r>
    </w:p>
    <w:p w:rsidR="005E7CF8" w:rsidRPr="00EA78C6" w:rsidRDefault="005E7CF8" w:rsidP="005E7CF8">
      <w:pPr>
        <w:pStyle w:val="ConsPlusTitle"/>
        <w:widowControl/>
        <w:jc w:val="both"/>
        <w:outlineLvl w:val="1"/>
        <w:rPr>
          <w:rFonts w:ascii="Times New Roman" w:eastAsia="Calibri" w:hAnsi="Times New Roman" w:cs="Times New Roman"/>
          <w:b w:val="0"/>
          <w:sz w:val="24"/>
          <w:szCs w:val="24"/>
          <w:lang w:eastAsia="en-US"/>
        </w:rPr>
      </w:pPr>
    </w:p>
    <w:p w:rsidR="005E7CF8" w:rsidRPr="00EA78C6" w:rsidRDefault="005E7CF8" w:rsidP="005E7CF8">
      <w:pPr>
        <w:autoSpaceDE w:val="0"/>
        <w:autoSpaceDN w:val="0"/>
        <w:adjustRightInd w:val="0"/>
        <w:jc w:val="center"/>
        <w:outlineLvl w:val="0"/>
        <w:rPr>
          <w:b/>
          <w:bCs/>
        </w:rPr>
      </w:pPr>
      <w:r w:rsidRPr="00EA78C6">
        <w:rPr>
          <w:rFonts w:eastAsia="Calibri"/>
          <w:b/>
          <w:lang w:eastAsia="en-US"/>
        </w:rPr>
        <w:t>3.</w:t>
      </w:r>
      <w:r w:rsidRPr="00EA78C6">
        <w:rPr>
          <w:b/>
          <w:bCs/>
        </w:rPr>
        <w:t xml:space="preserve"> Профилактические мероприятия, которые проводятся</w:t>
      </w:r>
    </w:p>
    <w:p w:rsidR="005E7CF8" w:rsidRPr="00EA78C6" w:rsidRDefault="005E7CF8" w:rsidP="005E7CF8">
      <w:pPr>
        <w:autoSpaceDE w:val="0"/>
        <w:autoSpaceDN w:val="0"/>
        <w:adjustRightInd w:val="0"/>
        <w:jc w:val="center"/>
        <w:rPr>
          <w:b/>
          <w:bCs/>
        </w:rPr>
      </w:pPr>
      <w:r w:rsidRPr="00EA78C6">
        <w:rPr>
          <w:b/>
          <w:bCs/>
        </w:rPr>
        <w:t>при осуществлении муниципального контроля, их виды</w:t>
      </w:r>
    </w:p>
    <w:p w:rsidR="005E7CF8" w:rsidRPr="00EA78C6" w:rsidRDefault="005E7CF8" w:rsidP="005E7CF8">
      <w:pPr>
        <w:autoSpaceDE w:val="0"/>
        <w:autoSpaceDN w:val="0"/>
        <w:adjustRightInd w:val="0"/>
        <w:jc w:val="both"/>
      </w:pPr>
    </w:p>
    <w:p w:rsidR="005E7CF8" w:rsidRPr="00EA78C6" w:rsidRDefault="005E7CF8" w:rsidP="005E7CF8">
      <w:pPr>
        <w:autoSpaceDE w:val="0"/>
        <w:autoSpaceDN w:val="0"/>
        <w:adjustRightInd w:val="0"/>
        <w:ind w:firstLine="709"/>
        <w:jc w:val="both"/>
      </w:pPr>
      <w:r w:rsidRPr="00EA78C6">
        <w:t>3.1.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5E7CF8" w:rsidRPr="00EA78C6" w:rsidRDefault="005E7CF8" w:rsidP="00812163">
      <w:r w:rsidRPr="00EA78C6">
        <w:t>Утвержденная программа профилактики рисков причинения вреда размещается на официальном сайте контрольного органа (</w:t>
      </w:r>
      <w:r w:rsidR="00812163">
        <w:rPr>
          <w:rFonts w:ascii="Montserrat" w:hAnsi="Montserrat"/>
          <w:b/>
          <w:bCs/>
          <w:color w:val="273350"/>
          <w:shd w:val="clear" w:color="auto" w:fill="FFFFFF"/>
        </w:rPr>
        <w:t>https://zashhitenskij-r38.gosweb.gosuslugi.ru</w:t>
      </w:r>
      <w:r w:rsidRPr="00EA78C6">
        <w:t>) в информационно-телекоммуникационной сети «Интернет» (далее - официальный сайт контрольного органа).</w:t>
      </w:r>
    </w:p>
    <w:p w:rsidR="005E7CF8" w:rsidRPr="00EA78C6" w:rsidRDefault="005E7CF8" w:rsidP="005E7CF8">
      <w:pPr>
        <w:autoSpaceDE w:val="0"/>
        <w:autoSpaceDN w:val="0"/>
        <w:adjustRightInd w:val="0"/>
        <w:ind w:firstLine="709"/>
        <w:jc w:val="both"/>
      </w:pPr>
      <w:r w:rsidRPr="00EA78C6">
        <w:t>Контрольным органом также проводятся профилактические мероприятия, не предусмотренные программой профилактики рисков причинения вреда.</w:t>
      </w:r>
    </w:p>
    <w:p w:rsidR="005E7CF8" w:rsidRPr="00EA78C6" w:rsidRDefault="005E7CF8" w:rsidP="005E7CF8">
      <w:pPr>
        <w:autoSpaceDE w:val="0"/>
        <w:autoSpaceDN w:val="0"/>
        <w:adjustRightInd w:val="0"/>
        <w:ind w:firstLine="709"/>
        <w:jc w:val="both"/>
      </w:pPr>
      <w:r w:rsidRPr="00EA78C6">
        <w:t>3.2.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законом № 248-ФЗ.</w:t>
      </w:r>
    </w:p>
    <w:p w:rsidR="005E7CF8" w:rsidRPr="00EA78C6" w:rsidRDefault="005E7CF8" w:rsidP="005E7CF8">
      <w:pPr>
        <w:autoSpaceDE w:val="0"/>
        <w:autoSpaceDN w:val="0"/>
        <w:adjustRightInd w:val="0"/>
        <w:ind w:firstLine="709"/>
        <w:jc w:val="both"/>
      </w:pPr>
      <w:r w:rsidRPr="00EA78C6">
        <w:t>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E7CF8" w:rsidRPr="00EA78C6" w:rsidRDefault="005E7CF8" w:rsidP="005E7CF8">
      <w:pPr>
        <w:autoSpaceDE w:val="0"/>
        <w:autoSpaceDN w:val="0"/>
        <w:adjustRightInd w:val="0"/>
        <w:ind w:firstLine="709"/>
        <w:jc w:val="both"/>
      </w:pPr>
      <w:r w:rsidRPr="00EA78C6">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5E7CF8" w:rsidRPr="00EA78C6" w:rsidRDefault="005E7CF8" w:rsidP="005E7CF8">
      <w:pPr>
        <w:autoSpaceDE w:val="0"/>
        <w:autoSpaceDN w:val="0"/>
        <w:adjustRightInd w:val="0"/>
        <w:ind w:firstLine="709"/>
        <w:jc w:val="both"/>
      </w:pPr>
      <w:r w:rsidRPr="00EA78C6">
        <w:lastRenderedPageBreak/>
        <w:t>3.4. При осуществлении муниципального контроля контрольный орган проводит следующие виды профилактических мероприятий:</w:t>
      </w:r>
    </w:p>
    <w:p w:rsidR="005E7CF8" w:rsidRPr="00EA78C6" w:rsidRDefault="005E7CF8" w:rsidP="005E7CF8">
      <w:pPr>
        <w:autoSpaceDE w:val="0"/>
        <w:autoSpaceDN w:val="0"/>
        <w:adjustRightInd w:val="0"/>
        <w:ind w:firstLine="709"/>
        <w:jc w:val="both"/>
      </w:pPr>
      <w:r w:rsidRPr="00EA78C6">
        <w:t>1) информирование;</w:t>
      </w:r>
    </w:p>
    <w:p w:rsidR="005E7CF8" w:rsidRPr="00EA78C6" w:rsidRDefault="005E7CF8" w:rsidP="005E7CF8">
      <w:pPr>
        <w:autoSpaceDE w:val="0"/>
        <w:autoSpaceDN w:val="0"/>
        <w:adjustRightInd w:val="0"/>
        <w:ind w:firstLine="709"/>
        <w:jc w:val="both"/>
      </w:pPr>
      <w:r w:rsidRPr="00EA78C6">
        <w:t>2) объявление предостережения;</w:t>
      </w:r>
    </w:p>
    <w:p w:rsidR="005E7CF8" w:rsidRPr="00EA78C6" w:rsidRDefault="005E7CF8" w:rsidP="005E7CF8">
      <w:pPr>
        <w:autoSpaceDE w:val="0"/>
        <w:autoSpaceDN w:val="0"/>
        <w:adjustRightInd w:val="0"/>
        <w:ind w:firstLine="709"/>
        <w:jc w:val="both"/>
      </w:pPr>
      <w:r w:rsidRPr="00EA78C6">
        <w:t>3) консультирование;</w:t>
      </w:r>
    </w:p>
    <w:p w:rsidR="005E7CF8" w:rsidRPr="00EA78C6" w:rsidRDefault="005E7CF8" w:rsidP="005E7CF8">
      <w:pPr>
        <w:autoSpaceDE w:val="0"/>
        <w:autoSpaceDN w:val="0"/>
        <w:adjustRightInd w:val="0"/>
        <w:ind w:firstLine="709"/>
        <w:jc w:val="both"/>
      </w:pPr>
      <w:r w:rsidRPr="00EA78C6">
        <w:t>4) профилактический визит.</w:t>
      </w:r>
    </w:p>
    <w:p w:rsidR="005E7CF8" w:rsidRPr="00EA78C6" w:rsidRDefault="005E7CF8" w:rsidP="005E7CF8">
      <w:pPr>
        <w:autoSpaceDE w:val="0"/>
        <w:autoSpaceDN w:val="0"/>
        <w:adjustRightInd w:val="0"/>
        <w:ind w:firstLine="709"/>
        <w:jc w:val="both"/>
      </w:pPr>
      <w:r w:rsidRPr="00EA78C6">
        <w:t>3.4.1.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5E7CF8" w:rsidRPr="00EA78C6" w:rsidRDefault="005E7CF8" w:rsidP="005E7CF8">
      <w:pPr>
        <w:autoSpaceDE w:val="0"/>
        <w:autoSpaceDN w:val="0"/>
        <w:adjustRightInd w:val="0"/>
        <w:ind w:firstLine="709"/>
        <w:jc w:val="both"/>
      </w:pPr>
      <w:r w:rsidRPr="00EA78C6">
        <w:t>3.4.2. Предостережение о недопустимости нарушения обязательных требований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5E7CF8" w:rsidRPr="00EA78C6" w:rsidRDefault="005E7CF8" w:rsidP="005E7CF8">
      <w:pPr>
        <w:autoSpaceDE w:val="0"/>
        <w:autoSpaceDN w:val="0"/>
        <w:adjustRightInd w:val="0"/>
        <w:ind w:firstLine="709"/>
        <w:jc w:val="both"/>
      </w:pPr>
      <w:r w:rsidRPr="00EA78C6">
        <w:t>В случае объявления контрольным органом контролируемому лицу предостережения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5E7CF8" w:rsidRPr="00EA78C6" w:rsidRDefault="005E7CF8" w:rsidP="005E7CF8">
      <w:pPr>
        <w:autoSpaceDE w:val="0"/>
        <w:autoSpaceDN w:val="0"/>
        <w:adjustRightInd w:val="0"/>
        <w:ind w:firstLine="709"/>
        <w:jc w:val="both"/>
      </w:pPr>
      <w:r w:rsidRPr="00EA78C6">
        <w:t>Возражения в отношении предостережения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услуг, либо иными указанными в предостережении способами.</w:t>
      </w:r>
    </w:p>
    <w:p w:rsidR="005E7CF8" w:rsidRPr="00EA78C6" w:rsidRDefault="005E7CF8" w:rsidP="005E7CF8">
      <w:pPr>
        <w:autoSpaceDE w:val="0"/>
        <w:autoSpaceDN w:val="0"/>
        <w:adjustRightInd w:val="0"/>
        <w:ind w:firstLine="709"/>
        <w:jc w:val="both"/>
      </w:pPr>
      <w:r w:rsidRPr="00EA78C6">
        <w:t>Возражение в отношении предостережения должно содержать:</w:t>
      </w:r>
    </w:p>
    <w:p w:rsidR="005E7CF8" w:rsidRPr="00EA78C6" w:rsidRDefault="005E7CF8" w:rsidP="005E7CF8">
      <w:pPr>
        <w:autoSpaceDE w:val="0"/>
        <w:autoSpaceDN w:val="0"/>
        <w:adjustRightInd w:val="0"/>
        <w:ind w:firstLine="709"/>
        <w:jc w:val="both"/>
      </w:pPr>
      <w:r w:rsidRPr="00EA78C6">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5E7CF8" w:rsidRPr="00EA78C6" w:rsidRDefault="005E7CF8" w:rsidP="005E7CF8">
      <w:pPr>
        <w:autoSpaceDE w:val="0"/>
        <w:autoSpaceDN w:val="0"/>
        <w:adjustRightInd w:val="0"/>
        <w:ind w:firstLine="709"/>
        <w:jc w:val="both"/>
      </w:pPr>
      <w:r w:rsidRPr="00EA78C6">
        <w:t>б) сведения о предостережении и должностном лице, направившем такое предостережение;</w:t>
      </w:r>
    </w:p>
    <w:p w:rsidR="005E7CF8" w:rsidRPr="00EA78C6" w:rsidRDefault="005E7CF8" w:rsidP="005E7CF8">
      <w:pPr>
        <w:autoSpaceDE w:val="0"/>
        <w:autoSpaceDN w:val="0"/>
        <w:adjustRightInd w:val="0"/>
        <w:ind w:firstLine="709"/>
        <w:jc w:val="both"/>
      </w:pPr>
      <w:r w:rsidRPr="00EA78C6">
        <w:t>в) доводы, на основании которых контролируемое лицо не согласен с предостережением (с приложением подтверждающих указанные доводы сведений и (или) документов).</w:t>
      </w:r>
    </w:p>
    <w:p w:rsidR="005E7CF8" w:rsidRPr="00EA78C6" w:rsidRDefault="005E7CF8" w:rsidP="005E7CF8">
      <w:pPr>
        <w:autoSpaceDE w:val="0"/>
        <w:autoSpaceDN w:val="0"/>
        <w:adjustRightInd w:val="0"/>
        <w:ind w:firstLine="709"/>
        <w:jc w:val="both"/>
      </w:pPr>
      <w:r w:rsidRPr="00EA78C6">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отношении предостережения в течение 3 рабочих дней со дня поступления в контрольный (надзорный)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5E7CF8" w:rsidRPr="00EA78C6" w:rsidRDefault="005E7CF8" w:rsidP="005E7CF8">
      <w:pPr>
        <w:autoSpaceDE w:val="0"/>
        <w:autoSpaceDN w:val="0"/>
        <w:adjustRightInd w:val="0"/>
        <w:ind w:firstLine="709"/>
        <w:jc w:val="both"/>
      </w:pPr>
      <w:r w:rsidRPr="00EA78C6">
        <w:t>Возражения в отношении предостережения рассматриваются должностными лицами контрольного (надзорного) органа в течение 15 рабочих дней со дня поступления такого возражения в контрольный (надзорный) орган.</w:t>
      </w:r>
    </w:p>
    <w:p w:rsidR="005E7CF8" w:rsidRPr="00EA78C6" w:rsidRDefault="005E7CF8" w:rsidP="005E7CF8">
      <w:pPr>
        <w:autoSpaceDE w:val="0"/>
        <w:autoSpaceDN w:val="0"/>
        <w:adjustRightInd w:val="0"/>
        <w:ind w:firstLine="709"/>
        <w:jc w:val="both"/>
      </w:pPr>
      <w:r w:rsidRPr="00EA78C6">
        <w:t>По результатам рассмотрения контрольным (надзорным) органом возражения в отношении предостережения принимается одно из следующих решений:</w:t>
      </w:r>
    </w:p>
    <w:p w:rsidR="005E7CF8" w:rsidRPr="00EA78C6" w:rsidRDefault="005E7CF8" w:rsidP="005E7CF8">
      <w:pPr>
        <w:autoSpaceDE w:val="0"/>
        <w:autoSpaceDN w:val="0"/>
        <w:adjustRightInd w:val="0"/>
        <w:ind w:firstLine="709"/>
        <w:jc w:val="both"/>
      </w:pPr>
      <w:r w:rsidRPr="00EA78C6">
        <w:t>а) об оставлении предостережения без изменения;</w:t>
      </w:r>
    </w:p>
    <w:p w:rsidR="005E7CF8" w:rsidRPr="00EA78C6" w:rsidRDefault="005E7CF8" w:rsidP="005E7CF8">
      <w:pPr>
        <w:autoSpaceDE w:val="0"/>
        <w:autoSpaceDN w:val="0"/>
        <w:adjustRightInd w:val="0"/>
        <w:ind w:firstLine="709"/>
        <w:jc w:val="both"/>
      </w:pPr>
      <w:r w:rsidRPr="00EA78C6">
        <w:t>б) об отмене предостережения.</w:t>
      </w:r>
    </w:p>
    <w:p w:rsidR="005E7CF8" w:rsidRPr="00EA78C6" w:rsidRDefault="005E7CF8" w:rsidP="005E7CF8">
      <w:pPr>
        <w:autoSpaceDE w:val="0"/>
        <w:autoSpaceDN w:val="0"/>
        <w:adjustRightInd w:val="0"/>
        <w:ind w:firstLine="709"/>
        <w:jc w:val="both"/>
      </w:pPr>
      <w:r w:rsidRPr="00EA78C6">
        <w:t>Информация о принятом решении в течение одного рабочего дня со дня его принятия направляется контролируемому лицу, представившему возражение в отношении предостережения.</w:t>
      </w:r>
    </w:p>
    <w:p w:rsidR="005E7CF8" w:rsidRPr="00EA78C6" w:rsidRDefault="005E7CF8" w:rsidP="005E7CF8">
      <w:pPr>
        <w:autoSpaceDE w:val="0"/>
        <w:autoSpaceDN w:val="0"/>
        <w:adjustRightInd w:val="0"/>
        <w:ind w:firstLine="709"/>
        <w:jc w:val="both"/>
      </w:pPr>
      <w:r w:rsidRPr="00EA78C6">
        <w:lastRenderedPageBreak/>
        <w:t>3.4.3. 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видео-конференц-связи или на личном приеме у должностного лица в ходе осуществления контрольного (надзорного) мероприятия или публичного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(муниципальных) услуг (функций).</w:t>
      </w:r>
    </w:p>
    <w:p w:rsidR="005E7CF8" w:rsidRPr="00EA78C6" w:rsidRDefault="005E7CF8" w:rsidP="005E7CF8">
      <w:pPr>
        <w:autoSpaceDE w:val="0"/>
        <w:autoSpaceDN w:val="0"/>
        <w:adjustRightInd w:val="0"/>
        <w:ind w:firstLine="709"/>
        <w:jc w:val="both"/>
      </w:pPr>
      <w:r w:rsidRPr="00EA78C6">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5E7CF8" w:rsidRPr="00EA78C6" w:rsidRDefault="005E7CF8" w:rsidP="005E7CF8">
      <w:pPr>
        <w:autoSpaceDE w:val="0"/>
        <w:autoSpaceDN w:val="0"/>
        <w:adjustRightInd w:val="0"/>
        <w:ind w:firstLine="709"/>
        <w:jc w:val="both"/>
      </w:pPr>
      <w:r w:rsidRPr="00EA78C6">
        <w:t>а) 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EA78C6" w:rsidRDefault="005E7CF8" w:rsidP="005E7CF8">
      <w:pPr>
        <w:autoSpaceDE w:val="0"/>
        <w:autoSpaceDN w:val="0"/>
        <w:adjustRightInd w:val="0"/>
        <w:ind w:firstLine="709"/>
        <w:jc w:val="both"/>
      </w:pPr>
      <w:r w:rsidRPr="00EA78C6">
        <w:t>б) необходимых организационных и (или) технических мероприятиях,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5E7CF8" w:rsidRPr="00EA78C6" w:rsidRDefault="005E7CF8" w:rsidP="005E7CF8">
      <w:pPr>
        <w:autoSpaceDE w:val="0"/>
        <w:autoSpaceDN w:val="0"/>
        <w:adjustRightInd w:val="0"/>
        <w:ind w:firstLine="709"/>
        <w:jc w:val="both"/>
      </w:pPr>
      <w:r w:rsidRPr="00EA78C6">
        <w:t>в) осуществление муниципального контроля.</w:t>
      </w:r>
    </w:p>
    <w:p w:rsidR="005E7CF8" w:rsidRPr="00EA78C6" w:rsidRDefault="005E7CF8" w:rsidP="005E7CF8">
      <w:pPr>
        <w:autoSpaceDE w:val="0"/>
        <w:autoSpaceDN w:val="0"/>
        <w:adjustRightInd w:val="0"/>
        <w:ind w:firstLine="709"/>
        <w:jc w:val="both"/>
      </w:pPr>
      <w:r w:rsidRPr="00EA78C6">
        <w:t>Контрольный орган осуществляет запись в журнале учета проведенных консультирований, форма которого утверждается контрольным органом.</w:t>
      </w:r>
    </w:p>
    <w:p w:rsidR="005E7CF8" w:rsidRPr="00EA78C6" w:rsidRDefault="005E7CF8" w:rsidP="005E7CF8">
      <w:pPr>
        <w:autoSpaceDE w:val="0"/>
        <w:autoSpaceDN w:val="0"/>
        <w:adjustRightInd w:val="0"/>
        <w:ind w:firstLine="709"/>
        <w:jc w:val="both"/>
        <w:rPr>
          <w:rFonts w:eastAsia="Calibri"/>
          <w:lang w:eastAsia="en-US"/>
        </w:rPr>
      </w:pPr>
      <w:r w:rsidRPr="00EA78C6">
        <w:t xml:space="preserve">3.4.4. </w:t>
      </w:r>
      <w:r w:rsidRPr="00EA78C6">
        <w:rPr>
          <w:rFonts w:eastAsia="Calibri"/>
          <w:lang w:eastAsia="en-US"/>
        </w:rPr>
        <w:t xml:space="preserve">Профилактический визит проводится в форме профилактической 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5E7CF8" w:rsidRPr="00EA78C6" w:rsidRDefault="005E7CF8" w:rsidP="005E7CF8">
      <w:pPr>
        <w:pStyle w:val="ConsPlusTitle"/>
        <w:ind w:firstLine="709"/>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муниципального контроля в соответствии с пунктом 1.2. настоящего Положения, а должностное лицо контрольного органа, указанное в пункте 1.6. настоящего Положения, осуществляет ознакомление с объектом контроля и проводит оценку уровня соблюдения контролируемым лицом обязательных требований.</w:t>
      </w:r>
    </w:p>
    <w:p w:rsidR="005E7CF8" w:rsidRPr="00EA78C6" w:rsidRDefault="005E7CF8" w:rsidP="005E7CF8">
      <w:pPr>
        <w:pStyle w:val="ConsPlusTitle"/>
        <w:ind w:firstLine="709"/>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E7CF8" w:rsidRPr="00EA78C6" w:rsidRDefault="005E7CF8" w:rsidP="005E7CF8">
      <w:pPr>
        <w:pStyle w:val="ConsPlusTitle"/>
        <w:ind w:firstLine="709"/>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3.4.4.1. Профилактические визиты по инициативе контролируемого лица проводятся в соответствии со статьей 52.2. Федерального закона № 248-ФЗ.</w:t>
      </w:r>
    </w:p>
    <w:p w:rsidR="005E7CF8" w:rsidRPr="00EA78C6" w:rsidRDefault="005E7CF8" w:rsidP="005E7CF8">
      <w:pPr>
        <w:pStyle w:val="ConsPlusTitle"/>
        <w:ind w:firstLine="709"/>
        <w:jc w:val="both"/>
        <w:outlineLvl w:val="1"/>
        <w:rPr>
          <w:rFonts w:ascii="Times New Roman" w:eastAsia="Calibri" w:hAnsi="Times New Roman" w:cs="Times New Roman"/>
          <w:b w:val="0"/>
          <w:sz w:val="24"/>
          <w:szCs w:val="24"/>
          <w:lang w:eastAsia="en-US"/>
        </w:rPr>
      </w:pPr>
      <w:r w:rsidRPr="00EA78C6">
        <w:rPr>
          <w:rFonts w:ascii="Times New Roman" w:eastAsia="Calibri" w:hAnsi="Times New Roman" w:cs="Times New Roman"/>
          <w:b w:val="0"/>
          <w:sz w:val="24"/>
          <w:szCs w:val="24"/>
          <w:lang w:eastAsia="en-US"/>
        </w:rPr>
        <w:t>3.4.4.2. 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5E7CF8" w:rsidRPr="00EA78C6" w:rsidRDefault="005E7CF8" w:rsidP="005E7CF8">
      <w:pPr>
        <w:autoSpaceDE w:val="0"/>
        <w:autoSpaceDN w:val="0"/>
        <w:adjustRightInd w:val="0"/>
        <w:jc w:val="both"/>
      </w:pPr>
    </w:p>
    <w:p w:rsidR="005E7CF8" w:rsidRPr="00EA78C6" w:rsidRDefault="005E7CF8" w:rsidP="005E7CF8">
      <w:pPr>
        <w:autoSpaceDE w:val="0"/>
        <w:autoSpaceDN w:val="0"/>
        <w:adjustRightInd w:val="0"/>
        <w:ind w:firstLine="709"/>
        <w:jc w:val="center"/>
        <w:rPr>
          <w:b/>
        </w:rPr>
      </w:pPr>
      <w:r w:rsidRPr="00EA78C6">
        <w:rPr>
          <w:b/>
        </w:rPr>
        <w:t>4. Контрольные мероприятия, проводимые в рамках</w:t>
      </w:r>
    </w:p>
    <w:p w:rsidR="005E7CF8" w:rsidRPr="00EA78C6" w:rsidRDefault="005E7CF8" w:rsidP="005E7CF8">
      <w:pPr>
        <w:autoSpaceDE w:val="0"/>
        <w:autoSpaceDN w:val="0"/>
        <w:adjustRightInd w:val="0"/>
        <w:ind w:firstLine="709"/>
        <w:jc w:val="center"/>
        <w:rPr>
          <w:b/>
        </w:rPr>
      </w:pPr>
      <w:r w:rsidRPr="00EA78C6">
        <w:rPr>
          <w:b/>
        </w:rPr>
        <w:t>муниципального контроля</w:t>
      </w:r>
    </w:p>
    <w:p w:rsidR="005E7CF8" w:rsidRPr="00EA78C6" w:rsidRDefault="005E7CF8" w:rsidP="005E7CF8">
      <w:pPr>
        <w:autoSpaceDE w:val="0"/>
        <w:autoSpaceDN w:val="0"/>
        <w:adjustRightInd w:val="0"/>
        <w:ind w:firstLine="709"/>
        <w:jc w:val="center"/>
      </w:pPr>
    </w:p>
    <w:p w:rsidR="005E7CF8" w:rsidRPr="00EA78C6" w:rsidRDefault="005E7CF8" w:rsidP="005E7CF8">
      <w:pPr>
        <w:autoSpaceDE w:val="0"/>
        <w:autoSpaceDN w:val="0"/>
        <w:adjustRightInd w:val="0"/>
        <w:ind w:firstLine="709"/>
        <w:jc w:val="both"/>
      </w:pPr>
      <w:r w:rsidRPr="00EA78C6">
        <w:t>4.1. Контрольные мероприятия. Общие вопросы.</w:t>
      </w:r>
    </w:p>
    <w:p w:rsidR="005E7CF8" w:rsidRPr="00EA78C6" w:rsidRDefault="005E7CF8" w:rsidP="005E7CF8">
      <w:pPr>
        <w:autoSpaceDE w:val="0"/>
        <w:autoSpaceDN w:val="0"/>
        <w:adjustRightInd w:val="0"/>
        <w:ind w:firstLine="709"/>
        <w:jc w:val="both"/>
      </w:pPr>
      <w:r w:rsidRPr="00EA78C6">
        <w:t>4.1.1. Муниципальный контроль осуществляется контрольным органом посредством организации проведения внеплановых контрольных мероприятий:</w:t>
      </w:r>
    </w:p>
    <w:p w:rsidR="005E7CF8" w:rsidRPr="00EA78C6" w:rsidRDefault="005E7CF8" w:rsidP="005E7CF8">
      <w:pPr>
        <w:autoSpaceDE w:val="0"/>
        <w:autoSpaceDN w:val="0"/>
        <w:adjustRightInd w:val="0"/>
        <w:ind w:firstLine="709"/>
        <w:jc w:val="both"/>
      </w:pPr>
      <w:bookmarkStart w:id="4" w:name="_Hlk192514716"/>
      <w:r w:rsidRPr="00EA78C6">
        <w:t xml:space="preserve">документарная проверка, выездная проверка, инспекционный визит, рейдовый осмотр - </w:t>
      </w:r>
      <w:bookmarkStart w:id="5" w:name="_Hlk192514637"/>
      <w:r w:rsidRPr="00EA78C6">
        <w:t>при взаимодействии с контролируемыми лицами</w:t>
      </w:r>
      <w:bookmarkEnd w:id="5"/>
      <w:r w:rsidRPr="00EA78C6">
        <w:t>;</w:t>
      </w:r>
    </w:p>
    <w:p w:rsidR="005E7CF8" w:rsidRPr="00EA78C6" w:rsidRDefault="005E7CF8" w:rsidP="005E7CF8">
      <w:pPr>
        <w:autoSpaceDE w:val="0"/>
        <w:autoSpaceDN w:val="0"/>
        <w:adjustRightInd w:val="0"/>
        <w:ind w:firstLine="709"/>
        <w:jc w:val="both"/>
      </w:pPr>
      <w:r w:rsidRPr="00EA78C6">
        <w:t>наблюдение за соблюдением обязательных требований, выездное обследование - без взаимодействия с контролируемыми лицами.</w:t>
      </w:r>
    </w:p>
    <w:bookmarkEnd w:id="4"/>
    <w:p w:rsidR="005E7CF8" w:rsidRPr="00EA78C6" w:rsidRDefault="005E7CF8" w:rsidP="005E7CF8">
      <w:pPr>
        <w:autoSpaceDE w:val="0"/>
        <w:autoSpaceDN w:val="0"/>
        <w:adjustRightInd w:val="0"/>
        <w:ind w:firstLine="709"/>
        <w:jc w:val="both"/>
      </w:pPr>
      <w:r w:rsidRPr="00EA78C6">
        <w:t>4.1.2. При осуществлении муниципального контроля взаимодействием с контролируемыми лицами являются:</w:t>
      </w:r>
    </w:p>
    <w:p w:rsidR="005E7CF8" w:rsidRPr="00EA78C6" w:rsidRDefault="005E7CF8" w:rsidP="005E7CF8">
      <w:pPr>
        <w:autoSpaceDE w:val="0"/>
        <w:autoSpaceDN w:val="0"/>
        <w:adjustRightInd w:val="0"/>
        <w:ind w:firstLine="709"/>
        <w:jc w:val="both"/>
      </w:pPr>
      <w:r w:rsidRPr="00EA78C6">
        <w:lastRenderedPageBreak/>
        <w:t>встречи, телефонные и иные переговоры (непосредственное взаимодействие) между инспектором и контролируемым лицом или его представителем;</w:t>
      </w:r>
    </w:p>
    <w:p w:rsidR="005E7CF8" w:rsidRPr="00EA78C6" w:rsidRDefault="005E7CF8" w:rsidP="005E7CF8">
      <w:pPr>
        <w:autoSpaceDE w:val="0"/>
        <w:autoSpaceDN w:val="0"/>
        <w:adjustRightInd w:val="0"/>
        <w:ind w:firstLine="709"/>
        <w:jc w:val="both"/>
      </w:pPr>
      <w:r w:rsidRPr="00EA78C6">
        <w:t>запрос документов, иных материалов;</w:t>
      </w:r>
    </w:p>
    <w:p w:rsidR="005E7CF8" w:rsidRPr="00EA78C6" w:rsidRDefault="005E7CF8" w:rsidP="005E7CF8">
      <w:pPr>
        <w:autoSpaceDE w:val="0"/>
        <w:autoSpaceDN w:val="0"/>
        <w:adjustRightInd w:val="0"/>
        <w:ind w:firstLine="709"/>
        <w:jc w:val="both"/>
      </w:pPr>
      <w:r w:rsidRPr="00EA78C6">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E7CF8" w:rsidRPr="00EA78C6" w:rsidRDefault="005E7CF8" w:rsidP="005E7CF8">
      <w:pPr>
        <w:autoSpaceDE w:val="0"/>
        <w:autoSpaceDN w:val="0"/>
        <w:adjustRightInd w:val="0"/>
        <w:ind w:firstLine="709"/>
        <w:jc w:val="both"/>
      </w:pPr>
      <w:r w:rsidRPr="00EA78C6">
        <w:t>4.1.3. 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5E7CF8" w:rsidRPr="00EA78C6" w:rsidRDefault="005E7CF8" w:rsidP="005E7CF8">
      <w:pPr>
        <w:autoSpaceDE w:val="0"/>
        <w:autoSpaceDN w:val="0"/>
        <w:adjustRightInd w:val="0"/>
        <w:ind w:firstLine="709"/>
        <w:jc w:val="both"/>
      </w:pPr>
      <w:r w:rsidRPr="00EA78C6">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5E7CF8" w:rsidRPr="00EA78C6" w:rsidRDefault="005E7CF8" w:rsidP="005E7CF8">
      <w:pPr>
        <w:autoSpaceDE w:val="0"/>
        <w:autoSpaceDN w:val="0"/>
        <w:adjustRightInd w:val="0"/>
        <w:ind w:firstLine="709"/>
        <w:jc w:val="both"/>
      </w:pPr>
      <w:r w:rsidRPr="00EA78C6">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E7CF8" w:rsidRPr="00EA78C6" w:rsidRDefault="005E7CF8" w:rsidP="005E7CF8">
      <w:pPr>
        <w:autoSpaceDE w:val="0"/>
        <w:autoSpaceDN w:val="0"/>
        <w:adjustRightInd w:val="0"/>
        <w:ind w:firstLine="709"/>
        <w:jc w:val="both"/>
      </w:pPr>
      <w:r w:rsidRPr="00EA78C6">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E7CF8" w:rsidRPr="00EA78C6" w:rsidRDefault="005E7CF8" w:rsidP="005E7CF8">
      <w:pPr>
        <w:autoSpaceDE w:val="0"/>
        <w:autoSpaceDN w:val="0"/>
        <w:adjustRightInd w:val="0"/>
        <w:ind w:firstLine="709"/>
        <w:jc w:val="both"/>
      </w:pPr>
      <w:r w:rsidRPr="00EA78C6">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5E7CF8" w:rsidRPr="00EA78C6" w:rsidRDefault="005E7CF8" w:rsidP="005E7CF8">
      <w:pPr>
        <w:autoSpaceDE w:val="0"/>
        <w:autoSpaceDN w:val="0"/>
        <w:adjustRightInd w:val="0"/>
        <w:ind w:firstLine="709"/>
        <w:jc w:val="both"/>
      </w:pPr>
      <w:r w:rsidRPr="00EA78C6">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E7CF8" w:rsidRPr="00EA78C6" w:rsidRDefault="005E7CF8" w:rsidP="005E7CF8">
      <w:pPr>
        <w:autoSpaceDE w:val="0"/>
        <w:autoSpaceDN w:val="0"/>
        <w:adjustRightInd w:val="0"/>
        <w:ind w:firstLine="709"/>
        <w:jc w:val="both"/>
      </w:pPr>
      <w:r w:rsidRPr="00EA78C6">
        <w:t>6) уклонение контролируемого лица от проведения обязательного профилактического визита.</w:t>
      </w:r>
    </w:p>
    <w:p w:rsidR="005E7CF8" w:rsidRPr="00EA78C6" w:rsidRDefault="005E7CF8" w:rsidP="005E7CF8">
      <w:pPr>
        <w:autoSpaceDE w:val="0"/>
        <w:autoSpaceDN w:val="0"/>
        <w:adjustRightInd w:val="0"/>
        <w:ind w:firstLine="709"/>
        <w:jc w:val="both"/>
      </w:pPr>
      <w:r w:rsidRPr="00EA78C6">
        <w:t>В случае, если внеплановое контрольное мероприятие, за исключением контрольных (надзорных) мероприятий без взаимодействия, может быть проведено только после согласования с органами прокуратуры, указанное мероприятие проводится после такого согласования</w:t>
      </w:r>
    </w:p>
    <w:p w:rsidR="005E7CF8" w:rsidRPr="00EA78C6" w:rsidRDefault="005E7CF8" w:rsidP="005E7CF8">
      <w:pPr>
        <w:autoSpaceDE w:val="0"/>
        <w:autoSpaceDN w:val="0"/>
        <w:adjustRightInd w:val="0"/>
        <w:ind w:firstLine="709"/>
        <w:jc w:val="both"/>
      </w:pPr>
      <w:r w:rsidRPr="00EA78C6">
        <w:t>Внеплановые контрольные мероприятия без взаимодействия проводятся инспекторами на основании заданий уполномоченных должностных лиц управления (приложение 1 к настоящему Положению), включая задания, содержащиеся в планах работы контрольного органа, в том числе в случаях, установленных Федеральным законом № 248-ФЗ.</w:t>
      </w:r>
    </w:p>
    <w:p w:rsidR="005E7CF8" w:rsidRPr="00EA78C6" w:rsidRDefault="005E7CF8" w:rsidP="005E7CF8">
      <w:pPr>
        <w:autoSpaceDE w:val="0"/>
        <w:autoSpaceDN w:val="0"/>
        <w:adjustRightInd w:val="0"/>
        <w:ind w:firstLine="709"/>
        <w:jc w:val="both"/>
      </w:pPr>
      <w:r w:rsidRPr="00EA78C6">
        <w:t>4.1.4. Внеплановые контрольные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E7CF8" w:rsidRPr="00EA78C6" w:rsidRDefault="005E7CF8" w:rsidP="005E7CF8">
      <w:pPr>
        <w:autoSpaceDE w:val="0"/>
        <w:autoSpaceDN w:val="0"/>
        <w:adjustRightInd w:val="0"/>
        <w:ind w:firstLine="709"/>
        <w:jc w:val="both"/>
      </w:pPr>
      <w:r w:rsidRPr="00EA78C6">
        <w:t>1) осмотр;</w:t>
      </w:r>
    </w:p>
    <w:p w:rsidR="005E7CF8" w:rsidRPr="00EA78C6" w:rsidRDefault="005E7CF8" w:rsidP="005E7CF8">
      <w:pPr>
        <w:autoSpaceDE w:val="0"/>
        <w:autoSpaceDN w:val="0"/>
        <w:adjustRightInd w:val="0"/>
        <w:ind w:firstLine="709"/>
        <w:jc w:val="both"/>
      </w:pPr>
      <w:r w:rsidRPr="00EA78C6">
        <w:t>2) досмотр;</w:t>
      </w:r>
    </w:p>
    <w:p w:rsidR="005E7CF8" w:rsidRPr="00EA78C6" w:rsidRDefault="005E7CF8" w:rsidP="005E7CF8">
      <w:pPr>
        <w:autoSpaceDE w:val="0"/>
        <w:autoSpaceDN w:val="0"/>
        <w:adjustRightInd w:val="0"/>
        <w:ind w:firstLine="709"/>
        <w:jc w:val="both"/>
      </w:pPr>
      <w:r w:rsidRPr="00EA78C6">
        <w:t>3) опрос;</w:t>
      </w:r>
    </w:p>
    <w:p w:rsidR="005E7CF8" w:rsidRPr="00EA78C6" w:rsidRDefault="005E7CF8" w:rsidP="005E7CF8">
      <w:pPr>
        <w:autoSpaceDE w:val="0"/>
        <w:autoSpaceDN w:val="0"/>
        <w:adjustRightInd w:val="0"/>
        <w:ind w:firstLine="709"/>
        <w:jc w:val="both"/>
      </w:pPr>
      <w:r w:rsidRPr="00EA78C6">
        <w:t>4) истребование документов;</w:t>
      </w:r>
    </w:p>
    <w:p w:rsidR="005E7CF8" w:rsidRPr="00EA78C6" w:rsidRDefault="005E7CF8" w:rsidP="005E7CF8">
      <w:pPr>
        <w:autoSpaceDE w:val="0"/>
        <w:autoSpaceDN w:val="0"/>
        <w:adjustRightInd w:val="0"/>
        <w:ind w:firstLine="709"/>
        <w:jc w:val="both"/>
      </w:pPr>
      <w:r w:rsidRPr="00EA78C6">
        <w:t>5) получение письменных объяснений;</w:t>
      </w:r>
    </w:p>
    <w:p w:rsidR="005E7CF8" w:rsidRPr="00EA78C6" w:rsidRDefault="005E7CF8" w:rsidP="005E7CF8">
      <w:pPr>
        <w:autoSpaceDE w:val="0"/>
        <w:autoSpaceDN w:val="0"/>
        <w:adjustRightInd w:val="0"/>
        <w:ind w:firstLine="709"/>
        <w:jc w:val="both"/>
      </w:pPr>
      <w:bookmarkStart w:id="6" w:name="_Hlk192518962"/>
      <w:r w:rsidRPr="00EA78C6">
        <w:t>6) инструментальное обследование;</w:t>
      </w:r>
    </w:p>
    <w:p w:rsidR="005E7CF8" w:rsidRPr="00EA78C6" w:rsidRDefault="005E7CF8" w:rsidP="005E7CF8">
      <w:pPr>
        <w:autoSpaceDE w:val="0"/>
        <w:autoSpaceDN w:val="0"/>
        <w:adjustRightInd w:val="0"/>
        <w:ind w:firstLine="709"/>
        <w:jc w:val="both"/>
      </w:pPr>
      <w:r w:rsidRPr="00EA78C6">
        <w:t>7) экспертиза.</w:t>
      </w:r>
    </w:p>
    <w:p w:rsidR="005E7CF8" w:rsidRPr="00EA78C6" w:rsidRDefault="005E7CF8" w:rsidP="005E7CF8">
      <w:pPr>
        <w:autoSpaceDE w:val="0"/>
        <w:autoSpaceDN w:val="0"/>
        <w:adjustRightInd w:val="0"/>
        <w:ind w:firstLine="709"/>
        <w:jc w:val="both"/>
      </w:pPr>
      <w:r w:rsidRPr="00EA78C6">
        <w:t>4.1.4.1. Осмотр. Осмотр осуществляется инспектором в присутствии контролируемого лица или его представителя.</w:t>
      </w:r>
    </w:p>
    <w:p w:rsidR="005E7CF8" w:rsidRPr="00EA78C6" w:rsidRDefault="005E7CF8" w:rsidP="005E7CF8">
      <w:pPr>
        <w:autoSpaceDE w:val="0"/>
        <w:autoSpaceDN w:val="0"/>
        <w:adjustRightInd w:val="0"/>
        <w:ind w:firstLine="709"/>
        <w:jc w:val="both"/>
      </w:pPr>
      <w:r w:rsidRPr="00EA78C6">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5E7CF8" w:rsidRPr="00EA78C6" w:rsidRDefault="005E7CF8" w:rsidP="005E7CF8">
      <w:pPr>
        <w:autoSpaceDE w:val="0"/>
        <w:autoSpaceDN w:val="0"/>
        <w:adjustRightInd w:val="0"/>
        <w:ind w:firstLine="709"/>
        <w:jc w:val="both"/>
      </w:pPr>
      <w:r w:rsidRPr="00EA78C6">
        <w:lastRenderedPageBreak/>
        <w:t xml:space="preserve">4.1.4.2. Досмотр. Досмотр осуществляется инспектором в присутствии контролируемого лица или его представителя и (или) с применением видеозаписи. </w:t>
      </w:r>
    </w:p>
    <w:p w:rsidR="005E7CF8" w:rsidRPr="00EA78C6" w:rsidRDefault="005E7CF8" w:rsidP="005E7CF8">
      <w:pPr>
        <w:autoSpaceDE w:val="0"/>
        <w:autoSpaceDN w:val="0"/>
        <w:adjustRightInd w:val="0"/>
        <w:ind w:firstLine="709"/>
        <w:jc w:val="both"/>
      </w:pPr>
      <w:r w:rsidRPr="00EA78C6">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E7CF8" w:rsidRPr="00EA78C6" w:rsidRDefault="005E7CF8" w:rsidP="005E7CF8">
      <w:pPr>
        <w:autoSpaceDE w:val="0"/>
        <w:autoSpaceDN w:val="0"/>
        <w:adjustRightInd w:val="0"/>
        <w:ind w:firstLine="709"/>
        <w:jc w:val="both"/>
      </w:pPr>
      <w:r w:rsidRPr="00EA78C6">
        <w:t>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5E7CF8" w:rsidRPr="00EA78C6" w:rsidRDefault="005E7CF8" w:rsidP="005E7CF8">
      <w:pPr>
        <w:autoSpaceDE w:val="0"/>
        <w:autoSpaceDN w:val="0"/>
        <w:adjustRightInd w:val="0"/>
        <w:ind w:firstLine="709"/>
        <w:jc w:val="both"/>
      </w:pPr>
      <w:r w:rsidRPr="00EA78C6">
        <w:t>4.1.4.3. Опрос.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E7CF8" w:rsidRPr="00EA78C6" w:rsidRDefault="005E7CF8" w:rsidP="005E7CF8">
      <w:pPr>
        <w:autoSpaceDE w:val="0"/>
        <w:autoSpaceDN w:val="0"/>
        <w:adjustRightInd w:val="0"/>
        <w:ind w:firstLine="709"/>
        <w:jc w:val="both"/>
      </w:pPr>
      <w:r w:rsidRPr="00EA78C6">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EA78C6" w:rsidRDefault="005E7CF8" w:rsidP="005E7CF8">
      <w:pPr>
        <w:autoSpaceDE w:val="0"/>
        <w:autoSpaceDN w:val="0"/>
        <w:adjustRightInd w:val="0"/>
        <w:ind w:firstLine="709"/>
        <w:jc w:val="both"/>
      </w:pPr>
      <w:r w:rsidRPr="00EA78C6">
        <w:t>4.1.4.4. Истребование документов.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E7CF8" w:rsidRPr="00EA78C6" w:rsidRDefault="005E7CF8" w:rsidP="005E7CF8">
      <w:pPr>
        <w:autoSpaceDE w:val="0"/>
        <w:autoSpaceDN w:val="0"/>
        <w:adjustRightInd w:val="0"/>
        <w:ind w:firstLine="709"/>
        <w:jc w:val="both"/>
      </w:pPr>
      <w:r w:rsidRPr="00EA78C6">
        <w:t xml:space="preserve">Контролируемое лицо в срок, указанный в требовании о представлении документов, направляет </w:t>
      </w:r>
      <w:proofErr w:type="spellStart"/>
      <w:r w:rsidRPr="00EA78C6">
        <w:t>истребуемые</w:t>
      </w:r>
      <w:proofErr w:type="spellEnd"/>
      <w:r w:rsidRPr="00EA78C6">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A78C6">
        <w:t>истребуемые</w:t>
      </w:r>
      <w:proofErr w:type="spellEnd"/>
      <w:r w:rsidRPr="00EA78C6">
        <w:t xml:space="preserve"> документы.</w:t>
      </w:r>
    </w:p>
    <w:p w:rsidR="005E7CF8" w:rsidRPr="00EA78C6" w:rsidRDefault="005E7CF8" w:rsidP="005E7CF8">
      <w:pPr>
        <w:autoSpaceDE w:val="0"/>
        <w:autoSpaceDN w:val="0"/>
        <w:adjustRightInd w:val="0"/>
        <w:ind w:firstLine="709"/>
        <w:jc w:val="both"/>
      </w:pPr>
      <w:r w:rsidRPr="00EA78C6">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E7CF8" w:rsidRPr="00EA78C6" w:rsidRDefault="005E7CF8" w:rsidP="005E7CF8">
      <w:pPr>
        <w:autoSpaceDE w:val="0"/>
        <w:autoSpaceDN w:val="0"/>
        <w:adjustRightInd w:val="0"/>
        <w:ind w:firstLine="709"/>
        <w:jc w:val="both"/>
      </w:pPr>
      <w:r w:rsidRPr="00EA78C6">
        <w:t>4.1.4.5. Получение письменных объяснений. Письменные объяснения могут быть запрошены инспектором от контролируемого лица или его представителя, свидетелей.</w:t>
      </w:r>
    </w:p>
    <w:p w:rsidR="005E7CF8" w:rsidRPr="00EA78C6" w:rsidRDefault="005E7CF8" w:rsidP="005E7CF8">
      <w:pPr>
        <w:autoSpaceDE w:val="0"/>
        <w:autoSpaceDN w:val="0"/>
        <w:adjustRightInd w:val="0"/>
        <w:ind w:firstLine="709"/>
        <w:jc w:val="both"/>
      </w:pPr>
      <w:r w:rsidRPr="00EA78C6">
        <w:t>Указанные лица предоставляют инспектору письменные объяснения в свободной форме не позднее чем за два рабочих дня до даты завершения проверки.</w:t>
      </w:r>
    </w:p>
    <w:p w:rsidR="005E7CF8" w:rsidRPr="00EA78C6" w:rsidRDefault="005E7CF8" w:rsidP="005E7CF8">
      <w:pPr>
        <w:autoSpaceDE w:val="0"/>
        <w:autoSpaceDN w:val="0"/>
        <w:adjustRightInd w:val="0"/>
        <w:ind w:firstLine="709"/>
        <w:jc w:val="both"/>
      </w:pPr>
      <w:r w:rsidRPr="00EA78C6">
        <w:t>Письменные объяснения оформляются путем составления письменного документа в свободной форме.</w:t>
      </w:r>
    </w:p>
    <w:p w:rsidR="005E7CF8" w:rsidRPr="00EA78C6" w:rsidRDefault="005E7CF8" w:rsidP="005E7CF8">
      <w:pPr>
        <w:autoSpaceDE w:val="0"/>
        <w:autoSpaceDN w:val="0"/>
        <w:adjustRightInd w:val="0"/>
        <w:ind w:firstLine="709"/>
        <w:jc w:val="both"/>
      </w:pPr>
      <w:r w:rsidRPr="00EA78C6">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E7CF8" w:rsidRPr="00EA78C6" w:rsidRDefault="005E7CF8" w:rsidP="005E7CF8">
      <w:pPr>
        <w:autoSpaceDE w:val="0"/>
        <w:autoSpaceDN w:val="0"/>
        <w:adjustRightInd w:val="0"/>
        <w:ind w:firstLine="709"/>
        <w:jc w:val="both"/>
      </w:pPr>
      <w:r w:rsidRPr="00EA78C6">
        <w:t>4.1.4.6. Инструментальное обследование.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E7CF8" w:rsidRPr="00EA78C6" w:rsidRDefault="005E7CF8" w:rsidP="005E7CF8">
      <w:pPr>
        <w:autoSpaceDE w:val="0"/>
        <w:autoSpaceDN w:val="0"/>
        <w:adjustRightInd w:val="0"/>
        <w:ind w:firstLine="709"/>
        <w:jc w:val="both"/>
      </w:pPr>
      <w:r w:rsidRPr="00EA78C6">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w:t>
      </w:r>
      <w:r w:rsidRPr="00EA78C6">
        <w:lastRenderedPageBreak/>
        <w:t>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E7CF8" w:rsidRPr="00EA78C6" w:rsidRDefault="005E7CF8" w:rsidP="005E7CF8">
      <w:pPr>
        <w:autoSpaceDE w:val="0"/>
        <w:autoSpaceDN w:val="0"/>
        <w:adjustRightInd w:val="0"/>
        <w:ind w:firstLine="709"/>
        <w:jc w:val="both"/>
      </w:pPr>
      <w:r w:rsidRPr="00EA78C6">
        <w:t>4.1.4.7. Экспертиза. Экспертиза осуществляется экспертом или экспертной организацией по поручению контрольного органа.</w:t>
      </w:r>
    </w:p>
    <w:p w:rsidR="005E7CF8" w:rsidRPr="00EA78C6" w:rsidRDefault="005E7CF8" w:rsidP="005E7CF8">
      <w:pPr>
        <w:autoSpaceDE w:val="0"/>
        <w:autoSpaceDN w:val="0"/>
        <w:adjustRightInd w:val="0"/>
        <w:ind w:firstLine="709"/>
        <w:jc w:val="both"/>
      </w:pPr>
      <w:r w:rsidRPr="00EA78C6">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5E7CF8" w:rsidRPr="00EA78C6" w:rsidRDefault="005E7CF8" w:rsidP="005E7CF8">
      <w:pPr>
        <w:autoSpaceDE w:val="0"/>
        <w:autoSpaceDN w:val="0"/>
        <w:adjustRightInd w:val="0"/>
        <w:ind w:firstLine="709"/>
        <w:jc w:val="both"/>
      </w:pPr>
      <w:r w:rsidRPr="00EA78C6">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E7CF8" w:rsidRPr="00EA78C6" w:rsidRDefault="005E7CF8" w:rsidP="005E7CF8">
      <w:pPr>
        <w:autoSpaceDE w:val="0"/>
        <w:autoSpaceDN w:val="0"/>
        <w:adjustRightInd w:val="0"/>
        <w:ind w:firstLine="709"/>
        <w:jc w:val="both"/>
      </w:pPr>
      <w:r w:rsidRPr="00EA78C6">
        <w:t>Результаты экспертизы оформляются экспертным заключением.</w:t>
      </w:r>
    </w:p>
    <w:bookmarkEnd w:id="6"/>
    <w:p w:rsidR="005E7CF8" w:rsidRPr="00EA78C6" w:rsidRDefault="005E7CF8" w:rsidP="005E7CF8">
      <w:pPr>
        <w:autoSpaceDE w:val="0"/>
        <w:autoSpaceDN w:val="0"/>
        <w:adjustRightInd w:val="0"/>
        <w:ind w:firstLine="709"/>
        <w:jc w:val="both"/>
      </w:pPr>
      <w:r w:rsidRPr="00EA78C6">
        <w:t>4.1.5.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указываются сведения, предусмотренные частью 1 статьи 64 Федерального закона № 248-ФЗ по форме, утвержденной приказом Минэкономразвития России № 151.</w:t>
      </w:r>
    </w:p>
    <w:p w:rsidR="005E7CF8" w:rsidRPr="00EA78C6" w:rsidRDefault="005E7CF8" w:rsidP="005E7CF8">
      <w:pPr>
        <w:autoSpaceDE w:val="0"/>
        <w:autoSpaceDN w:val="0"/>
        <w:adjustRightInd w:val="0"/>
        <w:ind w:firstLine="709"/>
        <w:jc w:val="both"/>
      </w:pPr>
      <w:r w:rsidRPr="00EA78C6">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5E7CF8" w:rsidRPr="00EA78C6" w:rsidRDefault="005E7CF8" w:rsidP="005E7CF8">
      <w:pPr>
        <w:autoSpaceDE w:val="0"/>
        <w:autoSpaceDN w:val="0"/>
        <w:adjustRightInd w:val="0"/>
        <w:ind w:firstLine="709"/>
        <w:jc w:val="both"/>
      </w:pPr>
      <w:r w:rsidRPr="00EA78C6">
        <w:t>4.1.6. Контрольные мероприятия проводятся инспекторами, указанными в решении контрольного органа о проведении контрольного мероприятия.</w:t>
      </w:r>
    </w:p>
    <w:p w:rsidR="005E7CF8" w:rsidRPr="00EA78C6" w:rsidRDefault="005E7CF8" w:rsidP="005E7CF8">
      <w:pPr>
        <w:autoSpaceDE w:val="0"/>
        <w:autoSpaceDN w:val="0"/>
        <w:adjustRightInd w:val="0"/>
        <w:ind w:firstLine="709"/>
        <w:jc w:val="both"/>
      </w:pPr>
      <w:r w:rsidRPr="00EA78C6">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5E7CF8" w:rsidRPr="00EA78C6" w:rsidRDefault="005E7CF8" w:rsidP="005E7CF8">
      <w:pPr>
        <w:autoSpaceDE w:val="0"/>
        <w:autoSpaceDN w:val="0"/>
        <w:adjustRightInd w:val="0"/>
        <w:ind w:firstLine="709"/>
        <w:jc w:val="both"/>
      </w:pPr>
      <w:r w:rsidRPr="00EA78C6">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 151.</w:t>
      </w:r>
    </w:p>
    <w:p w:rsidR="005E7CF8" w:rsidRPr="00EA78C6" w:rsidRDefault="005E7CF8" w:rsidP="005E7CF8">
      <w:pPr>
        <w:autoSpaceDE w:val="0"/>
        <w:autoSpaceDN w:val="0"/>
        <w:adjustRightInd w:val="0"/>
        <w:ind w:firstLine="709"/>
        <w:jc w:val="both"/>
      </w:pPr>
      <w:r w:rsidRPr="00EA78C6">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5E7CF8" w:rsidRPr="00EA78C6" w:rsidRDefault="005E7CF8" w:rsidP="005E7CF8">
      <w:pPr>
        <w:autoSpaceDE w:val="0"/>
        <w:autoSpaceDN w:val="0"/>
        <w:adjustRightInd w:val="0"/>
        <w:ind w:firstLine="709"/>
        <w:jc w:val="both"/>
      </w:pPr>
      <w:r w:rsidRPr="00EA78C6">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E7CF8" w:rsidRPr="00EA78C6" w:rsidRDefault="005E7CF8" w:rsidP="005E7CF8">
      <w:pPr>
        <w:autoSpaceDE w:val="0"/>
        <w:autoSpaceDN w:val="0"/>
        <w:adjustRightInd w:val="0"/>
        <w:ind w:firstLine="709"/>
        <w:jc w:val="both"/>
      </w:pPr>
      <w:r w:rsidRPr="00EA78C6">
        <w:t>4.1.8. Документы и иные материалы, являющиеся доказательствами нарушения обязательных требований, приобщаются к акту.</w:t>
      </w:r>
    </w:p>
    <w:p w:rsidR="005E7CF8" w:rsidRPr="00EA78C6" w:rsidRDefault="005E7CF8" w:rsidP="005E7CF8">
      <w:pPr>
        <w:autoSpaceDE w:val="0"/>
        <w:autoSpaceDN w:val="0"/>
        <w:adjustRightInd w:val="0"/>
        <w:ind w:firstLine="709"/>
        <w:jc w:val="both"/>
      </w:pPr>
      <w:r w:rsidRPr="00EA78C6">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E7CF8" w:rsidRPr="00EA78C6" w:rsidRDefault="005E7CF8" w:rsidP="005E7CF8">
      <w:pPr>
        <w:autoSpaceDE w:val="0"/>
        <w:autoSpaceDN w:val="0"/>
        <w:adjustRightInd w:val="0"/>
        <w:ind w:firstLine="709"/>
        <w:jc w:val="both"/>
      </w:pPr>
      <w:r w:rsidRPr="00EA78C6">
        <w:t>4.1.10.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5E7CF8" w:rsidRPr="00EA78C6" w:rsidRDefault="005E7CF8" w:rsidP="005E7CF8">
      <w:pPr>
        <w:autoSpaceDE w:val="0"/>
        <w:autoSpaceDN w:val="0"/>
        <w:adjustRightInd w:val="0"/>
        <w:ind w:firstLine="709"/>
        <w:jc w:val="both"/>
      </w:pPr>
      <w:r w:rsidRPr="00EA78C6">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5E7CF8" w:rsidRPr="00EA78C6" w:rsidRDefault="005E7CF8" w:rsidP="005E7CF8">
      <w:pPr>
        <w:autoSpaceDE w:val="0"/>
        <w:autoSpaceDN w:val="0"/>
        <w:adjustRightInd w:val="0"/>
        <w:ind w:firstLine="709"/>
        <w:jc w:val="both"/>
      </w:pPr>
      <w:r w:rsidRPr="00EA78C6">
        <w:lastRenderedPageBreak/>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5E7CF8" w:rsidRPr="00EA78C6" w:rsidRDefault="005E7CF8" w:rsidP="005E7CF8">
      <w:pPr>
        <w:autoSpaceDE w:val="0"/>
        <w:autoSpaceDN w:val="0"/>
        <w:adjustRightInd w:val="0"/>
        <w:ind w:firstLine="709"/>
        <w:jc w:val="both"/>
      </w:pPr>
      <w:r w:rsidRPr="00EA78C6">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5E7CF8" w:rsidRPr="00EA78C6" w:rsidRDefault="005E7CF8" w:rsidP="005E7CF8">
      <w:pPr>
        <w:autoSpaceDE w:val="0"/>
        <w:autoSpaceDN w:val="0"/>
        <w:adjustRightInd w:val="0"/>
        <w:ind w:firstLine="709"/>
        <w:jc w:val="both"/>
      </w:pPr>
      <w:r w:rsidRPr="00EA78C6">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E7CF8" w:rsidRPr="00EA78C6" w:rsidRDefault="005E7CF8" w:rsidP="005E7CF8">
      <w:pPr>
        <w:autoSpaceDE w:val="0"/>
        <w:autoSpaceDN w:val="0"/>
        <w:adjustRightInd w:val="0"/>
        <w:ind w:firstLine="709"/>
        <w:jc w:val="both"/>
      </w:pPr>
      <w:r w:rsidRPr="00EA78C6">
        <w:t>4.1.12.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возможно на бумажном носителе.</w:t>
      </w:r>
    </w:p>
    <w:p w:rsidR="005E7CF8" w:rsidRPr="00EA78C6" w:rsidRDefault="005E7CF8" w:rsidP="00D173B6">
      <w:pPr>
        <w:autoSpaceDE w:val="0"/>
        <w:autoSpaceDN w:val="0"/>
        <w:adjustRightInd w:val="0"/>
        <w:ind w:firstLine="709"/>
        <w:jc w:val="both"/>
      </w:pPr>
      <w:r w:rsidRPr="00EA78C6">
        <w:t xml:space="preserve">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D173B6" w:rsidRPr="00EA78C6" w:rsidRDefault="00D173B6" w:rsidP="00D173B6">
      <w:pPr>
        <w:autoSpaceDE w:val="0"/>
        <w:autoSpaceDN w:val="0"/>
        <w:adjustRightInd w:val="0"/>
        <w:ind w:firstLine="709"/>
        <w:jc w:val="both"/>
      </w:pPr>
    </w:p>
    <w:p w:rsidR="005E7CF8" w:rsidRPr="00EA78C6" w:rsidRDefault="005E7CF8" w:rsidP="00D173B6">
      <w:pPr>
        <w:autoSpaceDE w:val="0"/>
        <w:autoSpaceDN w:val="0"/>
        <w:adjustRightInd w:val="0"/>
        <w:ind w:firstLine="709"/>
        <w:jc w:val="both"/>
      </w:pPr>
      <w:r w:rsidRPr="00EA78C6">
        <w:t>4.2. Документарная проверка</w:t>
      </w:r>
      <w:r w:rsidR="00D173B6" w:rsidRPr="00EA78C6">
        <w:t>.</w:t>
      </w:r>
    </w:p>
    <w:p w:rsidR="005E7CF8" w:rsidRPr="00EA78C6" w:rsidRDefault="005E7CF8" w:rsidP="005E7CF8">
      <w:pPr>
        <w:autoSpaceDE w:val="0"/>
        <w:autoSpaceDN w:val="0"/>
        <w:adjustRightInd w:val="0"/>
        <w:ind w:firstLine="709"/>
        <w:jc w:val="both"/>
      </w:pPr>
      <w:r w:rsidRPr="00EA78C6">
        <w:t>4.2.1. Документарная проверка проводится в порядке, установленном статьей 72 Федерального закона № 248-ФЗ.</w:t>
      </w:r>
    </w:p>
    <w:p w:rsidR="005E7CF8" w:rsidRPr="00EA78C6" w:rsidRDefault="005E7CF8" w:rsidP="005E7CF8">
      <w:pPr>
        <w:autoSpaceDE w:val="0"/>
        <w:autoSpaceDN w:val="0"/>
        <w:adjustRightInd w:val="0"/>
        <w:ind w:firstLine="709"/>
        <w:jc w:val="both"/>
      </w:pPr>
      <w:r w:rsidRPr="00EA78C6">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E7CF8" w:rsidRPr="00EA78C6" w:rsidRDefault="005E7CF8" w:rsidP="005E7CF8">
      <w:pPr>
        <w:autoSpaceDE w:val="0"/>
        <w:autoSpaceDN w:val="0"/>
        <w:adjustRightInd w:val="0"/>
        <w:ind w:firstLine="709"/>
        <w:jc w:val="both"/>
      </w:pPr>
      <w:r w:rsidRPr="00EA78C6">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E7CF8" w:rsidRPr="00EA78C6" w:rsidRDefault="005E7CF8" w:rsidP="005E7CF8">
      <w:pPr>
        <w:autoSpaceDE w:val="0"/>
        <w:autoSpaceDN w:val="0"/>
        <w:adjustRightInd w:val="0"/>
        <w:ind w:firstLine="709"/>
        <w:jc w:val="both"/>
      </w:pPr>
      <w:r w:rsidRPr="00EA78C6">
        <w:t>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5E7CF8" w:rsidRPr="00EA78C6" w:rsidRDefault="005E7CF8" w:rsidP="005E7CF8">
      <w:pPr>
        <w:autoSpaceDE w:val="0"/>
        <w:autoSpaceDN w:val="0"/>
        <w:adjustRightInd w:val="0"/>
        <w:ind w:firstLine="709"/>
        <w:jc w:val="both"/>
      </w:pPr>
      <w:r w:rsidRPr="00EA78C6">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E7CF8" w:rsidRPr="00EA78C6" w:rsidRDefault="005E7CF8" w:rsidP="005E7CF8">
      <w:pPr>
        <w:autoSpaceDE w:val="0"/>
        <w:autoSpaceDN w:val="0"/>
        <w:adjustRightInd w:val="0"/>
        <w:ind w:firstLine="709"/>
        <w:jc w:val="both"/>
      </w:pPr>
      <w:r w:rsidRPr="00EA78C6">
        <w:t>4.2.3. Срок проведения документарной проверки не может превышать десять рабочих дней.</w:t>
      </w:r>
    </w:p>
    <w:p w:rsidR="005E7CF8" w:rsidRPr="00EA78C6" w:rsidRDefault="005E7CF8" w:rsidP="005E7CF8">
      <w:pPr>
        <w:autoSpaceDE w:val="0"/>
        <w:autoSpaceDN w:val="0"/>
        <w:adjustRightInd w:val="0"/>
        <w:ind w:firstLine="709"/>
        <w:jc w:val="both"/>
      </w:pPr>
      <w:r w:rsidRPr="00EA78C6">
        <w:t>Исчисление срока проведения документарной проверки приостанавливается с момента:</w:t>
      </w:r>
    </w:p>
    <w:p w:rsidR="005E7CF8" w:rsidRPr="00EA78C6" w:rsidRDefault="005E7CF8" w:rsidP="005E7CF8">
      <w:pPr>
        <w:autoSpaceDE w:val="0"/>
        <w:autoSpaceDN w:val="0"/>
        <w:adjustRightInd w:val="0"/>
        <w:ind w:firstLine="709"/>
        <w:jc w:val="both"/>
      </w:pPr>
      <w:r w:rsidRPr="00EA78C6">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E7CF8" w:rsidRPr="00EA78C6" w:rsidRDefault="005E7CF8" w:rsidP="005E7CF8">
      <w:pPr>
        <w:autoSpaceDE w:val="0"/>
        <w:autoSpaceDN w:val="0"/>
        <w:adjustRightInd w:val="0"/>
        <w:ind w:firstLine="709"/>
        <w:jc w:val="both"/>
      </w:pPr>
      <w:r w:rsidRPr="00EA78C6">
        <w:t>2) направления контролируемому лицу информации контрольного органа:</w:t>
      </w:r>
    </w:p>
    <w:p w:rsidR="005E7CF8" w:rsidRPr="00EA78C6" w:rsidRDefault="005E7CF8" w:rsidP="005E7CF8">
      <w:pPr>
        <w:autoSpaceDE w:val="0"/>
        <w:autoSpaceDN w:val="0"/>
        <w:adjustRightInd w:val="0"/>
        <w:ind w:firstLine="709"/>
        <w:jc w:val="both"/>
      </w:pPr>
      <w:r w:rsidRPr="00EA78C6">
        <w:t>о выявлении ошибок и (или) противоречий в представленных контролируемым лицом документах;</w:t>
      </w:r>
    </w:p>
    <w:p w:rsidR="005E7CF8" w:rsidRPr="00EA78C6" w:rsidRDefault="005E7CF8" w:rsidP="005E7CF8">
      <w:pPr>
        <w:autoSpaceDE w:val="0"/>
        <w:autoSpaceDN w:val="0"/>
        <w:adjustRightInd w:val="0"/>
        <w:ind w:firstLine="709"/>
        <w:jc w:val="both"/>
      </w:pPr>
      <w:r w:rsidRPr="00EA78C6">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5E7CF8" w:rsidRPr="00EA78C6" w:rsidRDefault="005E7CF8" w:rsidP="005E7CF8">
      <w:pPr>
        <w:autoSpaceDE w:val="0"/>
        <w:autoSpaceDN w:val="0"/>
        <w:adjustRightInd w:val="0"/>
        <w:ind w:firstLine="709"/>
        <w:jc w:val="both"/>
      </w:pPr>
      <w:r w:rsidRPr="00EA78C6">
        <w:t>4.2.4. Перечень допустимых контрольных (надзорных) действий, совершаемых в ходе документарной проверки:</w:t>
      </w:r>
    </w:p>
    <w:p w:rsidR="005E7CF8" w:rsidRPr="00EA78C6" w:rsidRDefault="005E7CF8" w:rsidP="005E7CF8">
      <w:pPr>
        <w:autoSpaceDE w:val="0"/>
        <w:autoSpaceDN w:val="0"/>
        <w:adjustRightInd w:val="0"/>
        <w:ind w:firstLine="709"/>
        <w:jc w:val="both"/>
      </w:pPr>
      <w:r w:rsidRPr="00EA78C6">
        <w:t>1) получение письменных объяснений;</w:t>
      </w:r>
    </w:p>
    <w:p w:rsidR="005E7CF8" w:rsidRPr="00EA78C6" w:rsidRDefault="005E7CF8" w:rsidP="005E7CF8">
      <w:pPr>
        <w:autoSpaceDE w:val="0"/>
        <w:autoSpaceDN w:val="0"/>
        <w:adjustRightInd w:val="0"/>
        <w:ind w:firstLine="709"/>
        <w:jc w:val="both"/>
      </w:pPr>
      <w:r w:rsidRPr="00EA78C6">
        <w:t>2) истребование документов;</w:t>
      </w:r>
    </w:p>
    <w:p w:rsidR="005E7CF8" w:rsidRPr="00EA78C6" w:rsidRDefault="005E7CF8" w:rsidP="005E7CF8">
      <w:pPr>
        <w:autoSpaceDE w:val="0"/>
        <w:autoSpaceDN w:val="0"/>
        <w:adjustRightInd w:val="0"/>
        <w:ind w:firstLine="709"/>
        <w:jc w:val="both"/>
      </w:pPr>
      <w:r w:rsidRPr="00EA78C6">
        <w:t>3) экспертиза.</w:t>
      </w:r>
    </w:p>
    <w:p w:rsidR="005E7CF8" w:rsidRPr="00EA78C6" w:rsidRDefault="005E7CF8" w:rsidP="005E7CF8">
      <w:pPr>
        <w:autoSpaceDE w:val="0"/>
        <w:autoSpaceDN w:val="0"/>
        <w:adjustRightInd w:val="0"/>
        <w:ind w:firstLine="709"/>
        <w:jc w:val="both"/>
      </w:pPr>
      <w:r w:rsidRPr="00EA78C6">
        <w:t>Контрольные (надзорные) действия осуществляются в соответствии с подпунктом 4.1.4.</w:t>
      </w:r>
    </w:p>
    <w:p w:rsidR="005E7CF8" w:rsidRPr="00EA78C6" w:rsidRDefault="005E7CF8" w:rsidP="005E7CF8">
      <w:pPr>
        <w:autoSpaceDE w:val="0"/>
        <w:autoSpaceDN w:val="0"/>
        <w:adjustRightInd w:val="0"/>
        <w:ind w:firstLine="709"/>
        <w:jc w:val="both"/>
      </w:pPr>
      <w:r w:rsidRPr="00EA78C6">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E7CF8" w:rsidRPr="00EA78C6" w:rsidRDefault="005E7CF8" w:rsidP="005E7CF8">
      <w:pPr>
        <w:autoSpaceDE w:val="0"/>
        <w:autoSpaceDN w:val="0"/>
        <w:adjustRightInd w:val="0"/>
        <w:ind w:firstLine="709"/>
        <w:jc w:val="both"/>
      </w:pPr>
      <w:r w:rsidRPr="00EA78C6">
        <w:t>4.2.5.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EA78C6" w:rsidRDefault="005E7CF8" w:rsidP="005E7CF8">
      <w:pPr>
        <w:autoSpaceDE w:val="0"/>
        <w:autoSpaceDN w:val="0"/>
        <w:adjustRightInd w:val="0"/>
        <w:ind w:firstLine="709"/>
        <w:jc w:val="both"/>
      </w:pPr>
      <w:r w:rsidRPr="00EA78C6">
        <w:t>4.2.6.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E7CF8" w:rsidRPr="00EA78C6" w:rsidRDefault="005E7CF8" w:rsidP="005E7CF8">
      <w:pPr>
        <w:autoSpaceDE w:val="0"/>
        <w:autoSpaceDN w:val="0"/>
        <w:adjustRightInd w:val="0"/>
        <w:ind w:firstLine="709"/>
        <w:jc w:val="both"/>
      </w:pPr>
      <w:r w:rsidRPr="00EA78C6">
        <w:t>4.2.7.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4.3. Выездная проверка</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 xml:space="preserve">4.3.1. </w:t>
      </w:r>
      <w:bookmarkStart w:id="7" w:name="_Hlk192521437"/>
      <w:r w:rsidRPr="00EA78C6">
        <w:t>Выездная проверка проводится в порядке, установленном статьей 73 Федерального закона № 248-ФЗ.</w:t>
      </w:r>
      <w:bookmarkEnd w:id="7"/>
    </w:p>
    <w:p w:rsidR="005E7CF8" w:rsidRPr="00EA78C6" w:rsidRDefault="005E7CF8" w:rsidP="005E7CF8">
      <w:pPr>
        <w:autoSpaceDE w:val="0"/>
        <w:autoSpaceDN w:val="0"/>
        <w:adjustRightInd w:val="0"/>
        <w:ind w:firstLine="709"/>
        <w:jc w:val="both"/>
      </w:pPr>
      <w:r w:rsidRPr="00EA78C6">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5E7CF8" w:rsidRPr="00EA78C6" w:rsidRDefault="005E7CF8" w:rsidP="005E7CF8">
      <w:pPr>
        <w:autoSpaceDE w:val="0"/>
        <w:autoSpaceDN w:val="0"/>
        <w:adjustRightInd w:val="0"/>
        <w:ind w:firstLine="709"/>
        <w:jc w:val="both"/>
      </w:pPr>
      <w:r w:rsidRPr="00EA78C6">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EA78C6" w:rsidRDefault="005E7CF8" w:rsidP="005E7CF8">
      <w:pPr>
        <w:autoSpaceDE w:val="0"/>
        <w:autoSpaceDN w:val="0"/>
        <w:adjustRightInd w:val="0"/>
        <w:ind w:firstLine="709"/>
        <w:jc w:val="both"/>
      </w:pPr>
      <w:r w:rsidRPr="00EA78C6">
        <w:t>4.3.3.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EA78C6" w:rsidRDefault="005E7CF8" w:rsidP="005E7CF8">
      <w:pPr>
        <w:autoSpaceDE w:val="0"/>
        <w:autoSpaceDN w:val="0"/>
        <w:adjustRightInd w:val="0"/>
        <w:ind w:firstLine="709"/>
        <w:jc w:val="both"/>
      </w:pPr>
      <w:r w:rsidRPr="00EA78C6">
        <w:t>Выездная проверка проводится в случае, если не представляется возможным:</w:t>
      </w:r>
    </w:p>
    <w:p w:rsidR="005E7CF8" w:rsidRPr="00EA78C6" w:rsidRDefault="005E7CF8" w:rsidP="005E7CF8">
      <w:pPr>
        <w:autoSpaceDE w:val="0"/>
        <w:autoSpaceDN w:val="0"/>
        <w:adjustRightInd w:val="0"/>
        <w:ind w:firstLine="709"/>
        <w:jc w:val="both"/>
      </w:pPr>
      <w:r w:rsidRPr="00EA78C6">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E7CF8" w:rsidRPr="00EA78C6" w:rsidRDefault="005E7CF8" w:rsidP="005E7CF8">
      <w:pPr>
        <w:autoSpaceDE w:val="0"/>
        <w:autoSpaceDN w:val="0"/>
        <w:adjustRightInd w:val="0"/>
        <w:ind w:firstLine="709"/>
        <w:jc w:val="both"/>
      </w:pPr>
      <w:r w:rsidRPr="00EA78C6">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подпункте 4.3.2 настоящего Положения место и совершения необходимых контрольных действий, предусмотренных в рамках иного вида контрольных мероприятий.</w:t>
      </w:r>
    </w:p>
    <w:p w:rsidR="005E7CF8" w:rsidRPr="00EA78C6" w:rsidRDefault="005E7CF8" w:rsidP="005E7CF8">
      <w:pPr>
        <w:autoSpaceDE w:val="0"/>
        <w:autoSpaceDN w:val="0"/>
        <w:adjustRightInd w:val="0"/>
        <w:ind w:firstLine="709"/>
        <w:jc w:val="both"/>
      </w:pPr>
      <w:r w:rsidRPr="00EA78C6">
        <w:t>4.3.4.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5E7CF8" w:rsidRPr="00EA78C6" w:rsidRDefault="005E7CF8" w:rsidP="005E7CF8">
      <w:pPr>
        <w:autoSpaceDE w:val="0"/>
        <w:autoSpaceDN w:val="0"/>
        <w:adjustRightInd w:val="0"/>
        <w:ind w:firstLine="709"/>
        <w:jc w:val="both"/>
      </w:pPr>
      <w:r w:rsidRPr="00EA78C6">
        <w:lastRenderedPageBreak/>
        <w:t>4.3.5.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E7CF8" w:rsidRPr="00EA78C6" w:rsidRDefault="005E7CF8" w:rsidP="005E7CF8">
      <w:pPr>
        <w:autoSpaceDE w:val="0"/>
        <w:autoSpaceDN w:val="0"/>
        <w:adjustRightInd w:val="0"/>
        <w:ind w:firstLine="709"/>
        <w:jc w:val="both"/>
      </w:pPr>
      <w:r w:rsidRPr="00EA78C6">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5E7CF8" w:rsidRPr="00EA78C6" w:rsidRDefault="005E7CF8" w:rsidP="005E7CF8">
      <w:pPr>
        <w:autoSpaceDE w:val="0"/>
        <w:autoSpaceDN w:val="0"/>
        <w:adjustRightInd w:val="0"/>
        <w:ind w:firstLine="709"/>
        <w:jc w:val="both"/>
      </w:pPr>
      <w:r w:rsidRPr="00EA78C6">
        <w:t>4.3.6. Срок проведения выездной проверки составляет не более десяти рабочих дней.</w:t>
      </w:r>
    </w:p>
    <w:p w:rsidR="005E7CF8" w:rsidRPr="00EA78C6" w:rsidRDefault="005E7CF8" w:rsidP="005E7CF8">
      <w:pPr>
        <w:autoSpaceDE w:val="0"/>
        <w:autoSpaceDN w:val="0"/>
        <w:adjustRightInd w:val="0"/>
        <w:ind w:firstLine="709"/>
        <w:jc w:val="both"/>
      </w:pPr>
      <w:r w:rsidRPr="00EA78C6">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A78C6">
        <w:t>микропредприятия</w:t>
      </w:r>
      <w:proofErr w:type="spellEnd"/>
      <w:r w:rsidRPr="00EA78C6">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E7CF8" w:rsidRPr="00EA78C6" w:rsidRDefault="005E7CF8" w:rsidP="005E7CF8">
      <w:pPr>
        <w:autoSpaceDE w:val="0"/>
        <w:autoSpaceDN w:val="0"/>
        <w:adjustRightInd w:val="0"/>
        <w:ind w:firstLine="709"/>
        <w:jc w:val="both"/>
      </w:pPr>
      <w:r w:rsidRPr="00EA78C6">
        <w:t>4.3.7. Перечень допустимых контрольных (надзорных) действий в ходе выездной проверки:</w:t>
      </w:r>
    </w:p>
    <w:p w:rsidR="005E7CF8" w:rsidRPr="00EA78C6" w:rsidRDefault="005E7CF8" w:rsidP="005E7CF8">
      <w:pPr>
        <w:autoSpaceDE w:val="0"/>
        <w:autoSpaceDN w:val="0"/>
        <w:adjustRightInd w:val="0"/>
        <w:ind w:firstLine="709"/>
        <w:jc w:val="both"/>
      </w:pPr>
      <w:r w:rsidRPr="00EA78C6">
        <w:t>1) осмотр;</w:t>
      </w:r>
    </w:p>
    <w:p w:rsidR="005E7CF8" w:rsidRPr="00EA78C6" w:rsidRDefault="005E7CF8" w:rsidP="005E7CF8">
      <w:pPr>
        <w:autoSpaceDE w:val="0"/>
        <w:autoSpaceDN w:val="0"/>
        <w:adjustRightInd w:val="0"/>
        <w:ind w:firstLine="709"/>
        <w:jc w:val="both"/>
      </w:pPr>
      <w:r w:rsidRPr="00EA78C6">
        <w:t>2) досмотр;</w:t>
      </w:r>
    </w:p>
    <w:p w:rsidR="005E7CF8" w:rsidRPr="00EA78C6" w:rsidRDefault="005E7CF8" w:rsidP="005E7CF8">
      <w:pPr>
        <w:autoSpaceDE w:val="0"/>
        <w:autoSpaceDN w:val="0"/>
        <w:adjustRightInd w:val="0"/>
        <w:ind w:firstLine="709"/>
        <w:jc w:val="both"/>
      </w:pPr>
      <w:r w:rsidRPr="00EA78C6">
        <w:t>3) истребование документов;</w:t>
      </w:r>
    </w:p>
    <w:p w:rsidR="005E7CF8" w:rsidRPr="00EA78C6" w:rsidRDefault="005E7CF8" w:rsidP="005E7CF8">
      <w:pPr>
        <w:autoSpaceDE w:val="0"/>
        <w:autoSpaceDN w:val="0"/>
        <w:adjustRightInd w:val="0"/>
        <w:ind w:firstLine="709"/>
        <w:jc w:val="both"/>
      </w:pPr>
      <w:r w:rsidRPr="00EA78C6">
        <w:t>4) получение письменных объяснений;</w:t>
      </w:r>
    </w:p>
    <w:p w:rsidR="005E7CF8" w:rsidRPr="00EA78C6" w:rsidRDefault="005E7CF8" w:rsidP="005E7CF8">
      <w:pPr>
        <w:autoSpaceDE w:val="0"/>
        <w:autoSpaceDN w:val="0"/>
        <w:adjustRightInd w:val="0"/>
        <w:ind w:firstLine="709"/>
        <w:jc w:val="both"/>
      </w:pPr>
      <w:r w:rsidRPr="00EA78C6">
        <w:t xml:space="preserve">5) </w:t>
      </w:r>
      <w:bookmarkStart w:id="8" w:name="_Hlk192520085"/>
      <w:r w:rsidRPr="00EA78C6">
        <w:t>инструментальное обследование</w:t>
      </w:r>
      <w:bookmarkEnd w:id="8"/>
      <w:r w:rsidRPr="00EA78C6">
        <w:t>;</w:t>
      </w:r>
    </w:p>
    <w:p w:rsidR="005E7CF8" w:rsidRPr="00EA78C6" w:rsidRDefault="005E7CF8" w:rsidP="005E7CF8">
      <w:pPr>
        <w:autoSpaceDE w:val="0"/>
        <w:autoSpaceDN w:val="0"/>
        <w:adjustRightInd w:val="0"/>
        <w:ind w:firstLine="709"/>
        <w:jc w:val="both"/>
      </w:pPr>
      <w:r w:rsidRPr="00EA78C6">
        <w:t>6) экспертиза.</w:t>
      </w:r>
    </w:p>
    <w:p w:rsidR="005E7CF8" w:rsidRPr="00EA78C6" w:rsidRDefault="005E7CF8" w:rsidP="005E7CF8">
      <w:pPr>
        <w:autoSpaceDE w:val="0"/>
        <w:autoSpaceDN w:val="0"/>
        <w:adjustRightInd w:val="0"/>
        <w:ind w:firstLine="709"/>
        <w:jc w:val="both"/>
      </w:pPr>
      <w:r w:rsidRPr="00EA78C6">
        <w:t>Контрольные (надзорные) действия осуществляются в соответствии с подпунктом 4.1.4.</w:t>
      </w:r>
    </w:p>
    <w:p w:rsidR="005E7CF8" w:rsidRPr="00EA78C6" w:rsidRDefault="005E7CF8" w:rsidP="005E7CF8">
      <w:pPr>
        <w:autoSpaceDE w:val="0"/>
        <w:autoSpaceDN w:val="0"/>
        <w:adjustRightInd w:val="0"/>
        <w:ind w:firstLine="709"/>
        <w:jc w:val="both"/>
      </w:pPr>
      <w:r w:rsidRPr="00EA78C6">
        <w:t>4.3.8. Оформление акта производится по окончании проведения контрольных мероприятий в порядке, предусмотренном подпунктом 4.1.7 настоящего Положения.</w:t>
      </w:r>
    </w:p>
    <w:p w:rsidR="005E7CF8" w:rsidRPr="00EA78C6" w:rsidRDefault="005E7CF8" w:rsidP="005E7CF8">
      <w:pPr>
        <w:autoSpaceDE w:val="0"/>
        <w:autoSpaceDN w:val="0"/>
        <w:adjustRightInd w:val="0"/>
        <w:ind w:firstLine="709"/>
        <w:jc w:val="both"/>
      </w:pPr>
      <w:r w:rsidRPr="00EA78C6">
        <w:t>Информация о проведении фотосъемки, аудио- и видеозаписи отражается в акте.</w:t>
      </w:r>
    </w:p>
    <w:p w:rsidR="005E7CF8" w:rsidRPr="00EA78C6" w:rsidRDefault="005E7CF8" w:rsidP="005E7CF8">
      <w:pPr>
        <w:autoSpaceDE w:val="0"/>
        <w:autoSpaceDN w:val="0"/>
        <w:adjustRightInd w:val="0"/>
        <w:ind w:firstLine="709"/>
        <w:jc w:val="both"/>
      </w:pPr>
      <w:r w:rsidRPr="00EA78C6">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5E7CF8" w:rsidRPr="00EA78C6" w:rsidRDefault="005E7CF8" w:rsidP="005E7CF8">
      <w:pPr>
        <w:autoSpaceDE w:val="0"/>
        <w:autoSpaceDN w:val="0"/>
        <w:adjustRightInd w:val="0"/>
        <w:ind w:firstLine="709"/>
        <w:jc w:val="both"/>
      </w:pPr>
      <w:r w:rsidRPr="00EA78C6">
        <w:t>4.3.9.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5E7CF8" w:rsidRPr="00EA78C6" w:rsidRDefault="005E7CF8" w:rsidP="005E7CF8">
      <w:pPr>
        <w:autoSpaceDE w:val="0"/>
        <w:autoSpaceDN w:val="0"/>
        <w:adjustRightInd w:val="0"/>
        <w:ind w:firstLine="709"/>
        <w:jc w:val="both"/>
      </w:pPr>
      <w:r w:rsidRPr="00EA78C6">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E7CF8" w:rsidRPr="00EA78C6" w:rsidRDefault="005E7CF8" w:rsidP="005E7CF8">
      <w:pPr>
        <w:autoSpaceDE w:val="0"/>
        <w:autoSpaceDN w:val="0"/>
        <w:adjustRightInd w:val="0"/>
        <w:ind w:firstLine="709"/>
        <w:jc w:val="both"/>
      </w:pPr>
      <w:r w:rsidRPr="00EA78C6">
        <w:t xml:space="preserve">4.3.10.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5E7CF8" w:rsidRPr="00EA78C6" w:rsidRDefault="005E7CF8" w:rsidP="005E7CF8">
      <w:pPr>
        <w:autoSpaceDE w:val="0"/>
        <w:autoSpaceDN w:val="0"/>
        <w:adjustRightInd w:val="0"/>
        <w:ind w:firstLine="709"/>
        <w:jc w:val="both"/>
      </w:pPr>
      <w:r w:rsidRPr="00EA78C6">
        <w:t>1) временной нетрудоспособности;</w:t>
      </w:r>
    </w:p>
    <w:p w:rsidR="005E7CF8" w:rsidRPr="00EA78C6" w:rsidRDefault="005E7CF8" w:rsidP="005E7CF8">
      <w:pPr>
        <w:autoSpaceDE w:val="0"/>
        <w:autoSpaceDN w:val="0"/>
        <w:adjustRightInd w:val="0"/>
        <w:ind w:firstLine="709"/>
        <w:jc w:val="both"/>
      </w:pPr>
      <w:r w:rsidRPr="00EA78C6">
        <w:t>2) необходимости явки по вызову (извещениям, повесткам) судов, правоохранительных органов, военных комиссариатов;</w:t>
      </w:r>
    </w:p>
    <w:p w:rsidR="005E7CF8" w:rsidRPr="00EA78C6" w:rsidRDefault="005E7CF8" w:rsidP="005E7CF8">
      <w:pPr>
        <w:autoSpaceDE w:val="0"/>
        <w:autoSpaceDN w:val="0"/>
        <w:adjustRightInd w:val="0"/>
        <w:ind w:firstLine="709"/>
        <w:jc w:val="both"/>
      </w:pPr>
      <w:r w:rsidRPr="00EA78C6">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E7CF8" w:rsidRPr="00EA78C6" w:rsidRDefault="005E7CF8" w:rsidP="005E7CF8">
      <w:pPr>
        <w:autoSpaceDE w:val="0"/>
        <w:autoSpaceDN w:val="0"/>
        <w:adjustRightInd w:val="0"/>
        <w:ind w:firstLine="709"/>
        <w:jc w:val="both"/>
      </w:pPr>
      <w:r w:rsidRPr="00EA78C6">
        <w:lastRenderedPageBreak/>
        <w:t>4) нахождения в служебной командировке.</w:t>
      </w:r>
    </w:p>
    <w:p w:rsidR="005E7CF8" w:rsidRPr="00EA78C6" w:rsidRDefault="005E7CF8" w:rsidP="005E7CF8">
      <w:pPr>
        <w:autoSpaceDE w:val="0"/>
        <w:autoSpaceDN w:val="0"/>
        <w:adjustRightInd w:val="0"/>
        <w:ind w:firstLine="709"/>
        <w:jc w:val="both"/>
      </w:pPr>
      <w:r w:rsidRPr="00EA78C6">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rPr>
          <w:rFonts w:eastAsia="Calibri"/>
          <w:bCs/>
        </w:rPr>
      </w:pPr>
      <w:r w:rsidRPr="00EA78C6">
        <w:t xml:space="preserve">4.4. </w:t>
      </w:r>
      <w:r w:rsidRPr="00EA78C6">
        <w:rPr>
          <w:rFonts w:eastAsia="Calibri"/>
          <w:bCs/>
        </w:rPr>
        <w:t>Инспекционный визит</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 xml:space="preserve">4.4.1. </w:t>
      </w:r>
      <w:bookmarkStart w:id="9" w:name="_Hlk192522589"/>
      <w:r w:rsidRPr="00EA78C6">
        <w:rPr>
          <w:rFonts w:eastAsia="Calibri"/>
          <w:bCs/>
        </w:rPr>
        <w:t>Инспекционный визит проводится в порядке, установленном статьей 70 Федерального закона № 248-ФЗ</w:t>
      </w:r>
      <w:r w:rsidRPr="00EA78C6">
        <w:t>.</w:t>
      </w:r>
      <w:bookmarkEnd w:id="9"/>
    </w:p>
    <w:p w:rsidR="005E7CF8" w:rsidRPr="00EA78C6" w:rsidRDefault="005E7CF8" w:rsidP="005E7CF8">
      <w:pPr>
        <w:autoSpaceDE w:val="0"/>
        <w:autoSpaceDN w:val="0"/>
        <w:adjustRightInd w:val="0"/>
        <w:ind w:firstLine="709"/>
        <w:jc w:val="both"/>
      </w:pPr>
      <w:r w:rsidRPr="00EA78C6">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E7CF8" w:rsidRPr="00EA78C6" w:rsidRDefault="005E7CF8" w:rsidP="005E7CF8">
      <w:pPr>
        <w:autoSpaceDE w:val="0"/>
        <w:autoSpaceDN w:val="0"/>
        <w:adjustRightInd w:val="0"/>
        <w:ind w:firstLine="709"/>
        <w:jc w:val="both"/>
        <w:rPr>
          <w:rFonts w:eastAsia="Calibri"/>
          <w:bCs/>
        </w:rPr>
      </w:pPr>
      <w:r w:rsidRPr="00EA78C6">
        <w:t>4.4.2.</w:t>
      </w:r>
      <w:bookmarkStart w:id="10" w:name="_Hlk192521180"/>
      <w:bookmarkStart w:id="11" w:name="_Hlk192521446"/>
      <w:r w:rsidRPr="00EA78C6">
        <w:t xml:space="preserve"> </w:t>
      </w:r>
      <w:r w:rsidRPr="00EA78C6">
        <w:rPr>
          <w:rFonts w:eastAsia="Calibri"/>
          <w:bCs/>
        </w:rPr>
        <w:t xml:space="preserve">Инспекционный визит </w:t>
      </w:r>
      <w:bookmarkEnd w:id="10"/>
      <w:r w:rsidRPr="00EA78C6">
        <w:rPr>
          <w:rFonts w:eastAsia="Calibri"/>
          <w:bCs/>
        </w:rPr>
        <w:t xml:space="preserve">проводится </w:t>
      </w:r>
      <w:bookmarkEnd w:id="11"/>
      <w:r w:rsidRPr="00EA78C6">
        <w:rPr>
          <w:rFonts w:eastAsia="Calibri"/>
          <w:bCs/>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E7CF8" w:rsidRPr="00EA78C6" w:rsidRDefault="005E7CF8" w:rsidP="005E7CF8">
      <w:pPr>
        <w:autoSpaceDE w:val="0"/>
        <w:autoSpaceDN w:val="0"/>
        <w:adjustRightInd w:val="0"/>
        <w:ind w:firstLine="709"/>
        <w:jc w:val="both"/>
        <w:rPr>
          <w:rFonts w:eastAsia="Calibri"/>
          <w:bCs/>
        </w:rPr>
      </w:pPr>
      <w:r w:rsidRPr="00EA78C6">
        <w:rPr>
          <w:rFonts w:eastAsia="Calibri"/>
          <w:bCs/>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EA78C6" w:rsidRDefault="005E7CF8" w:rsidP="005E7CF8">
      <w:pPr>
        <w:autoSpaceDE w:val="0"/>
        <w:autoSpaceDN w:val="0"/>
        <w:adjustRightInd w:val="0"/>
        <w:ind w:firstLine="709"/>
        <w:jc w:val="both"/>
        <w:rPr>
          <w:rFonts w:eastAsia="Calibri"/>
          <w:bCs/>
        </w:rPr>
      </w:pPr>
      <w:r w:rsidRPr="00EA78C6">
        <w:rPr>
          <w:rFonts w:eastAsia="Calibri"/>
          <w:bCs/>
        </w:rPr>
        <w:t>4.4.3. В ходе инспекционного визита могут совершаться следующие контрольные (надзорные) действия:</w:t>
      </w:r>
    </w:p>
    <w:p w:rsidR="005E7CF8" w:rsidRPr="00EA78C6" w:rsidRDefault="005E7CF8" w:rsidP="005E7CF8">
      <w:pPr>
        <w:pStyle w:val="Standard"/>
        <w:jc w:val="both"/>
        <w:rPr>
          <w:rFonts w:ascii="Times New Roman" w:eastAsia="Calibri" w:hAnsi="Times New Roman" w:cs="Times New Roman"/>
          <w:bCs/>
        </w:rPr>
      </w:pPr>
      <w:r w:rsidRPr="00EA78C6">
        <w:rPr>
          <w:rFonts w:ascii="Times New Roman" w:eastAsia="Calibri" w:hAnsi="Times New Roman" w:cs="Times New Roman"/>
          <w:bCs/>
        </w:rPr>
        <w:tab/>
        <w:t>1) осмотр;</w:t>
      </w:r>
    </w:p>
    <w:p w:rsidR="005E7CF8" w:rsidRPr="00EA78C6" w:rsidRDefault="005E7CF8" w:rsidP="005E7CF8">
      <w:pPr>
        <w:pStyle w:val="Standard"/>
        <w:jc w:val="both"/>
        <w:rPr>
          <w:rFonts w:ascii="Times New Roman" w:eastAsia="Calibri" w:hAnsi="Times New Roman" w:cs="Times New Roman"/>
          <w:bCs/>
        </w:rPr>
      </w:pPr>
      <w:r w:rsidRPr="00EA78C6">
        <w:rPr>
          <w:rFonts w:ascii="Times New Roman" w:eastAsia="Calibri" w:hAnsi="Times New Roman" w:cs="Times New Roman"/>
          <w:bCs/>
        </w:rPr>
        <w:tab/>
        <w:t>2) опрос;</w:t>
      </w:r>
    </w:p>
    <w:p w:rsidR="005E7CF8" w:rsidRPr="00EA78C6" w:rsidRDefault="005E7CF8" w:rsidP="005E7CF8">
      <w:pPr>
        <w:pStyle w:val="Standard"/>
        <w:jc w:val="both"/>
        <w:rPr>
          <w:rFonts w:ascii="Times New Roman" w:eastAsia="Calibri" w:hAnsi="Times New Roman" w:cs="Times New Roman"/>
          <w:bCs/>
        </w:rPr>
      </w:pPr>
      <w:r w:rsidRPr="00EA78C6">
        <w:rPr>
          <w:rFonts w:ascii="Times New Roman" w:eastAsia="Calibri" w:hAnsi="Times New Roman" w:cs="Times New Roman"/>
          <w:bCs/>
        </w:rPr>
        <w:tab/>
        <w:t>3) получение письменных объяснений;</w:t>
      </w:r>
    </w:p>
    <w:p w:rsidR="005E7CF8" w:rsidRPr="00EA78C6" w:rsidRDefault="005E7CF8" w:rsidP="005E7CF8">
      <w:pPr>
        <w:pStyle w:val="Standard"/>
        <w:jc w:val="both"/>
        <w:rPr>
          <w:rFonts w:ascii="Times New Roman" w:eastAsia="Calibri" w:hAnsi="Times New Roman" w:cs="Times New Roman"/>
        </w:rPr>
      </w:pPr>
      <w:r w:rsidRPr="00EA78C6">
        <w:rPr>
          <w:rFonts w:ascii="Times New Roman" w:eastAsia="Calibri" w:hAnsi="Times New Roman" w:cs="Times New Roman"/>
        </w:rPr>
        <w:tab/>
        <w:t>4) инструментальное обследование.</w:t>
      </w:r>
    </w:p>
    <w:p w:rsidR="005E7CF8" w:rsidRPr="00EA78C6" w:rsidRDefault="005E7CF8" w:rsidP="005E7CF8">
      <w:pPr>
        <w:pStyle w:val="Standard"/>
        <w:jc w:val="both"/>
        <w:rPr>
          <w:rFonts w:ascii="Times New Roman" w:eastAsia="Calibri" w:hAnsi="Times New Roman" w:cs="Times New Roman"/>
          <w:bCs/>
        </w:rPr>
      </w:pPr>
      <w:r w:rsidRPr="00EA78C6">
        <w:rPr>
          <w:rFonts w:ascii="Times New Roman" w:eastAsia="Calibri" w:hAnsi="Times New Roman" w:cs="Times New Roman"/>
          <w:bCs/>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7CF8" w:rsidRPr="00EA78C6" w:rsidRDefault="005E7CF8" w:rsidP="005E7CF8">
      <w:pPr>
        <w:pStyle w:val="Standard"/>
        <w:ind w:firstLine="709"/>
        <w:jc w:val="both"/>
        <w:rPr>
          <w:rFonts w:ascii="Times New Roman" w:eastAsia="Calibri" w:hAnsi="Times New Roman" w:cs="Times New Roman"/>
          <w:bCs/>
        </w:rPr>
      </w:pPr>
      <w:r w:rsidRPr="00EA78C6">
        <w:rPr>
          <w:rFonts w:ascii="Times New Roman" w:eastAsia="Calibri" w:hAnsi="Times New Roman" w:cs="Times New Roman"/>
          <w:bCs/>
        </w:rPr>
        <w:t>Контрольные (надзорные) действия осуществляются в соответствии с подпунктом 4.1.4.</w:t>
      </w:r>
    </w:p>
    <w:p w:rsidR="005E7CF8" w:rsidRPr="00EA78C6" w:rsidRDefault="005E7CF8" w:rsidP="005E7CF8">
      <w:pPr>
        <w:pStyle w:val="Standard"/>
        <w:jc w:val="both"/>
        <w:rPr>
          <w:color w:val="FF0000"/>
        </w:rPr>
      </w:pPr>
      <w:r w:rsidRPr="00EA78C6">
        <w:rPr>
          <w:rFonts w:ascii="Times New Roman" w:eastAsia="Calibri" w:hAnsi="Times New Roman" w:cs="Times New Roman"/>
          <w:bCs/>
        </w:rPr>
        <w:tab/>
        <w:t>4.4.4.</w:t>
      </w:r>
      <w:r w:rsidRPr="00EA78C6">
        <w:t xml:space="preserve"> </w:t>
      </w:r>
      <w:r w:rsidRPr="00EA78C6">
        <w:rPr>
          <w:rFonts w:ascii="Times New Roman" w:eastAsia="Calibri" w:hAnsi="Times New Roman" w:cs="Times New Roman"/>
          <w:bCs/>
        </w:rPr>
        <w:t>Инспекционный визит проводится без предварительного уведомления контролируемого лица и собственника производственного объекта.</w:t>
      </w:r>
    </w:p>
    <w:p w:rsidR="005E7CF8" w:rsidRPr="00EA78C6" w:rsidRDefault="005E7CF8" w:rsidP="005E7CF8">
      <w:pPr>
        <w:pStyle w:val="Standard"/>
        <w:jc w:val="both"/>
        <w:rPr>
          <w:rFonts w:ascii="Times New Roman" w:eastAsia="Calibri" w:hAnsi="Times New Roman" w:cs="Times New Roman"/>
          <w:color w:val="000000"/>
        </w:rPr>
      </w:pPr>
      <w:r w:rsidRPr="00EA78C6">
        <w:rPr>
          <w:rFonts w:ascii="Times New Roman" w:eastAsia="Calibri" w:hAnsi="Times New Roman" w:cs="Times New Roman"/>
          <w:color w:val="000000"/>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E7CF8" w:rsidRPr="00EA78C6" w:rsidRDefault="005E7CF8" w:rsidP="005E7CF8">
      <w:pPr>
        <w:pStyle w:val="Standard"/>
        <w:jc w:val="both"/>
      </w:pPr>
      <w:r w:rsidRPr="00EA78C6">
        <w:rPr>
          <w:rFonts w:ascii="Times New Roman" w:hAnsi="Times New Roman"/>
        </w:rPr>
        <w:tab/>
        <w:t xml:space="preserve">4.4.5.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9" w:history="1">
        <w:r w:rsidRPr="00EA78C6">
          <w:rPr>
            <w:rStyle w:val="a3"/>
            <w:rFonts w:ascii="Times New Roman" w:hAnsi="Times New Roman"/>
            <w:color w:val="auto"/>
            <w:u w:val="none"/>
          </w:rPr>
          <w:t>пунктами 3</w:t>
        </w:r>
      </w:hyperlink>
      <w:r w:rsidRPr="00EA78C6">
        <w:rPr>
          <w:rFonts w:ascii="Times New Roman" w:hAnsi="Times New Roman"/>
        </w:rPr>
        <w:t xml:space="preserve">, </w:t>
      </w:r>
      <w:hyperlink r:id="rId10" w:history="1">
        <w:r w:rsidRPr="00EA78C6">
          <w:rPr>
            <w:rStyle w:val="a3"/>
            <w:rFonts w:ascii="Times New Roman" w:hAnsi="Times New Roman"/>
            <w:color w:val="auto"/>
            <w:u w:val="none"/>
          </w:rPr>
          <w:t>4</w:t>
        </w:r>
      </w:hyperlink>
      <w:r w:rsidRPr="00EA78C6">
        <w:rPr>
          <w:rFonts w:ascii="Times New Roman" w:hAnsi="Times New Roman"/>
        </w:rPr>
        <w:t xml:space="preserve">, </w:t>
      </w:r>
      <w:hyperlink r:id="rId11" w:history="1">
        <w:r w:rsidRPr="00EA78C6">
          <w:rPr>
            <w:rStyle w:val="a3"/>
            <w:rFonts w:ascii="Times New Roman" w:hAnsi="Times New Roman"/>
            <w:color w:val="auto"/>
            <w:u w:val="none"/>
          </w:rPr>
          <w:t>6</w:t>
        </w:r>
      </w:hyperlink>
      <w:r w:rsidRPr="00EA78C6">
        <w:rPr>
          <w:rFonts w:ascii="Times New Roman" w:hAnsi="Times New Roman"/>
        </w:rPr>
        <w:t xml:space="preserve">, </w:t>
      </w:r>
      <w:hyperlink r:id="rId12" w:history="1">
        <w:r w:rsidRPr="00EA78C6">
          <w:rPr>
            <w:rStyle w:val="a3"/>
            <w:rFonts w:ascii="Times New Roman" w:hAnsi="Times New Roman"/>
            <w:color w:val="auto"/>
            <w:u w:val="none"/>
          </w:rPr>
          <w:t>8 части 1</w:t>
        </w:r>
      </w:hyperlink>
      <w:r w:rsidRPr="00EA78C6">
        <w:rPr>
          <w:rFonts w:ascii="Times New Roman" w:hAnsi="Times New Roman"/>
        </w:rPr>
        <w:t xml:space="preserve">, </w:t>
      </w:r>
      <w:hyperlink r:id="rId13" w:history="1">
        <w:r w:rsidRPr="00EA78C6">
          <w:rPr>
            <w:rStyle w:val="a3"/>
            <w:rFonts w:ascii="Times New Roman" w:hAnsi="Times New Roman"/>
            <w:color w:val="auto"/>
            <w:u w:val="none"/>
          </w:rPr>
          <w:t>частью 3 статьи 57</w:t>
        </w:r>
      </w:hyperlink>
      <w:r w:rsidRPr="00EA78C6">
        <w:rPr>
          <w:rFonts w:ascii="Times New Roman" w:hAnsi="Times New Roman"/>
        </w:rPr>
        <w:t xml:space="preserve"> и </w:t>
      </w:r>
      <w:hyperlink r:id="rId14" w:history="1">
        <w:r w:rsidRPr="00EA78C6">
          <w:rPr>
            <w:rStyle w:val="a3"/>
            <w:rFonts w:ascii="Times New Roman" w:hAnsi="Times New Roman"/>
            <w:color w:val="auto"/>
            <w:u w:val="none"/>
          </w:rPr>
          <w:t>частью 12 статьи 66</w:t>
        </w:r>
      </w:hyperlink>
      <w:r w:rsidRPr="00EA78C6">
        <w:rPr>
          <w:rFonts w:ascii="Times New Roman" w:hAnsi="Times New Roman"/>
        </w:rPr>
        <w:t xml:space="preserve">  Федерального закона № 248-ФЗ.</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4.5. Рейдовый осмотр</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4.5.1. Рейдовый осмотр</w:t>
      </w:r>
      <w:r w:rsidRPr="00EA78C6">
        <w:rPr>
          <w:rFonts w:eastAsia="Calibri"/>
          <w:bCs/>
        </w:rPr>
        <w:t xml:space="preserve"> проводится в порядке, установленном статьей 71 Федерального закона № 248-ФЗ</w:t>
      </w:r>
      <w:r w:rsidRPr="00EA78C6">
        <w:t>.</w:t>
      </w:r>
    </w:p>
    <w:p w:rsidR="005E7CF8" w:rsidRPr="00EA78C6" w:rsidRDefault="005E7CF8" w:rsidP="005E7CF8">
      <w:pPr>
        <w:autoSpaceDE w:val="0"/>
        <w:autoSpaceDN w:val="0"/>
        <w:adjustRightInd w:val="0"/>
        <w:ind w:firstLine="709"/>
        <w:jc w:val="both"/>
      </w:pPr>
      <w:r w:rsidRPr="00EA78C6">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E7CF8" w:rsidRPr="00EA78C6" w:rsidRDefault="005E7CF8" w:rsidP="005E7CF8">
      <w:pPr>
        <w:autoSpaceDE w:val="0"/>
        <w:autoSpaceDN w:val="0"/>
        <w:adjustRightInd w:val="0"/>
        <w:ind w:firstLine="709"/>
        <w:jc w:val="both"/>
      </w:pPr>
      <w:r w:rsidRPr="00EA78C6">
        <w:t>4.5.2.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E7CF8" w:rsidRPr="00EA78C6" w:rsidRDefault="005E7CF8" w:rsidP="005E7CF8">
      <w:pPr>
        <w:autoSpaceDE w:val="0"/>
        <w:autoSpaceDN w:val="0"/>
        <w:adjustRightInd w:val="0"/>
        <w:ind w:firstLine="709"/>
        <w:jc w:val="both"/>
      </w:pPr>
      <w:r w:rsidRPr="00EA78C6">
        <w:lastRenderedPageBreak/>
        <w:t>4.5.3.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7CF8" w:rsidRPr="00EA78C6" w:rsidRDefault="005E7CF8" w:rsidP="005E7CF8">
      <w:pPr>
        <w:autoSpaceDE w:val="0"/>
        <w:autoSpaceDN w:val="0"/>
        <w:adjustRightInd w:val="0"/>
        <w:ind w:firstLine="709"/>
        <w:jc w:val="both"/>
      </w:pPr>
      <w:r w:rsidRPr="00EA78C6">
        <w:t xml:space="preserve">4.5.4. В ходе рейдового осмотра могут совершаться следующие контрольные (надзорные) действия: </w:t>
      </w:r>
    </w:p>
    <w:p w:rsidR="005E7CF8" w:rsidRPr="00EA78C6" w:rsidRDefault="005E7CF8" w:rsidP="005E7CF8">
      <w:pPr>
        <w:autoSpaceDE w:val="0"/>
        <w:autoSpaceDN w:val="0"/>
        <w:adjustRightInd w:val="0"/>
        <w:ind w:firstLine="709"/>
        <w:jc w:val="both"/>
      </w:pPr>
      <w:r w:rsidRPr="00EA78C6">
        <w:t xml:space="preserve">1) осмотр; </w:t>
      </w:r>
    </w:p>
    <w:p w:rsidR="005E7CF8" w:rsidRPr="00EA78C6" w:rsidRDefault="005E7CF8" w:rsidP="005E7CF8">
      <w:pPr>
        <w:autoSpaceDE w:val="0"/>
        <w:autoSpaceDN w:val="0"/>
        <w:adjustRightInd w:val="0"/>
        <w:ind w:firstLine="709"/>
        <w:jc w:val="both"/>
      </w:pPr>
      <w:r w:rsidRPr="00EA78C6">
        <w:t xml:space="preserve">2) досмотр; </w:t>
      </w:r>
    </w:p>
    <w:p w:rsidR="005E7CF8" w:rsidRPr="00EA78C6" w:rsidRDefault="005E7CF8" w:rsidP="005E7CF8">
      <w:pPr>
        <w:autoSpaceDE w:val="0"/>
        <w:autoSpaceDN w:val="0"/>
        <w:adjustRightInd w:val="0"/>
        <w:ind w:firstLine="709"/>
        <w:jc w:val="both"/>
      </w:pPr>
      <w:r w:rsidRPr="00EA78C6">
        <w:t xml:space="preserve">3) опрос; </w:t>
      </w:r>
    </w:p>
    <w:p w:rsidR="005E7CF8" w:rsidRPr="00EA78C6" w:rsidRDefault="005E7CF8" w:rsidP="005E7CF8">
      <w:pPr>
        <w:autoSpaceDE w:val="0"/>
        <w:autoSpaceDN w:val="0"/>
        <w:adjustRightInd w:val="0"/>
        <w:ind w:firstLine="709"/>
        <w:jc w:val="both"/>
      </w:pPr>
      <w:r w:rsidRPr="00EA78C6">
        <w:t xml:space="preserve">4) получение письменных объяснений; </w:t>
      </w:r>
    </w:p>
    <w:p w:rsidR="005E7CF8" w:rsidRPr="00EA78C6" w:rsidRDefault="005E7CF8" w:rsidP="005E7CF8">
      <w:pPr>
        <w:autoSpaceDE w:val="0"/>
        <w:autoSpaceDN w:val="0"/>
        <w:adjustRightInd w:val="0"/>
        <w:ind w:firstLine="709"/>
        <w:jc w:val="both"/>
      </w:pPr>
      <w:r w:rsidRPr="00EA78C6">
        <w:t xml:space="preserve">5) истребование документов; </w:t>
      </w:r>
    </w:p>
    <w:p w:rsidR="005E7CF8" w:rsidRPr="00EA78C6" w:rsidRDefault="005E7CF8" w:rsidP="005E7CF8">
      <w:pPr>
        <w:autoSpaceDE w:val="0"/>
        <w:autoSpaceDN w:val="0"/>
        <w:adjustRightInd w:val="0"/>
        <w:ind w:firstLine="709"/>
        <w:jc w:val="both"/>
      </w:pPr>
      <w:r w:rsidRPr="00EA78C6">
        <w:t xml:space="preserve">6) инструментальное обследование; </w:t>
      </w:r>
    </w:p>
    <w:p w:rsidR="005E7CF8" w:rsidRPr="00EA78C6" w:rsidRDefault="005E7CF8" w:rsidP="005E7CF8">
      <w:pPr>
        <w:autoSpaceDE w:val="0"/>
        <w:autoSpaceDN w:val="0"/>
        <w:adjustRightInd w:val="0"/>
        <w:ind w:firstLine="709"/>
        <w:jc w:val="both"/>
      </w:pPr>
      <w:r w:rsidRPr="00EA78C6">
        <w:t xml:space="preserve">7) экспертиза. </w:t>
      </w:r>
    </w:p>
    <w:p w:rsidR="005E7CF8" w:rsidRPr="00EA78C6" w:rsidRDefault="005E7CF8" w:rsidP="005E7CF8">
      <w:pPr>
        <w:autoSpaceDE w:val="0"/>
        <w:autoSpaceDN w:val="0"/>
        <w:adjustRightInd w:val="0"/>
        <w:ind w:firstLine="709"/>
        <w:jc w:val="both"/>
      </w:pPr>
      <w:r w:rsidRPr="00EA78C6">
        <w:t>Контрольные (надзорные) действия осуществляются в соответствии с подпунктом 4.1.4.</w:t>
      </w:r>
    </w:p>
    <w:p w:rsidR="005E7CF8" w:rsidRPr="00EA78C6" w:rsidRDefault="005E7CF8" w:rsidP="005E7CF8">
      <w:pPr>
        <w:pStyle w:val="Standard"/>
        <w:ind w:firstLine="709"/>
        <w:jc w:val="both"/>
        <w:rPr>
          <w:rFonts w:ascii="Times New Roman" w:hAnsi="Times New Roman" w:cs="Times New Roman"/>
        </w:rPr>
      </w:pPr>
      <w:r w:rsidRPr="00EA78C6">
        <w:rPr>
          <w:rFonts w:ascii="Times New Roman" w:eastAsia="Calibri" w:hAnsi="Times New Roman" w:cs="Times New Roman"/>
          <w:bCs/>
        </w:rPr>
        <w:t xml:space="preserve">4.5.5. </w:t>
      </w:r>
      <w:r w:rsidRPr="00EA78C6">
        <w:rPr>
          <w:rFonts w:ascii="Times New Roman" w:hAnsi="Times New Roman" w:cs="Times New Roma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E7CF8" w:rsidRPr="00EA78C6" w:rsidRDefault="005E7CF8" w:rsidP="005E7CF8">
      <w:pPr>
        <w:pStyle w:val="Standard"/>
        <w:ind w:firstLine="709"/>
        <w:jc w:val="both"/>
        <w:rPr>
          <w:rFonts w:ascii="Times New Roman" w:hAnsi="Times New Roman" w:cs="Times New Roman"/>
        </w:rPr>
      </w:pPr>
      <w:r w:rsidRPr="00EA78C6">
        <w:rPr>
          <w:rFonts w:ascii="Times New Roman" w:hAnsi="Times New Roman" w:cs="Times New Roman"/>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w:t>
      </w:r>
    </w:p>
    <w:p w:rsidR="005E7CF8" w:rsidRPr="00EA78C6" w:rsidRDefault="005E7CF8" w:rsidP="005E7CF8">
      <w:pPr>
        <w:pStyle w:val="Standard"/>
        <w:ind w:firstLine="709"/>
        <w:jc w:val="both"/>
        <w:rPr>
          <w:rFonts w:ascii="Times New Roman" w:hAnsi="Times New Roman" w:cs="Times New Roman"/>
        </w:rPr>
      </w:pPr>
      <w:r w:rsidRPr="00EA78C6">
        <w:rPr>
          <w:rFonts w:ascii="Times New Roman" w:hAnsi="Times New Roman" w:cs="Times New Roman"/>
        </w:rPr>
        <w:t xml:space="preserve">4.5.6. При проведении рейдового осмотра инспекторы вправе взаимодействовать с находящимися на производственных объектах лицами. </w:t>
      </w:r>
    </w:p>
    <w:p w:rsidR="005E7CF8" w:rsidRPr="00EA78C6" w:rsidRDefault="005E7CF8" w:rsidP="005E7CF8">
      <w:pPr>
        <w:pStyle w:val="Standard"/>
        <w:ind w:firstLine="709"/>
        <w:jc w:val="both"/>
        <w:rPr>
          <w:rFonts w:ascii="Times New Roman" w:hAnsi="Times New Roman" w:cs="Times New Roman"/>
        </w:rPr>
      </w:pPr>
      <w:r w:rsidRPr="00EA78C6">
        <w:rPr>
          <w:rFonts w:ascii="Times New Roman" w:hAnsi="Times New Roman" w:cs="Times New Roman"/>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5E7CF8" w:rsidRPr="00EA78C6" w:rsidRDefault="005E7CF8" w:rsidP="005E7CF8">
      <w:pPr>
        <w:pStyle w:val="Standard"/>
        <w:ind w:firstLine="709"/>
        <w:jc w:val="both"/>
        <w:rPr>
          <w:rFonts w:ascii="Times New Roman" w:hAnsi="Times New Roman" w:cs="Times New Roman"/>
        </w:rPr>
      </w:pPr>
      <w:r w:rsidRPr="00EA78C6">
        <w:rPr>
          <w:rFonts w:ascii="Times New Roman" w:hAnsi="Times New Roman" w:cs="Times New Roman"/>
        </w:rPr>
        <w:t xml:space="preserve">4.5.7.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5E7CF8" w:rsidRPr="00EA78C6" w:rsidRDefault="005E7CF8" w:rsidP="005E7CF8">
      <w:pPr>
        <w:pStyle w:val="Standard"/>
        <w:ind w:firstLine="709"/>
        <w:jc w:val="both"/>
        <w:rPr>
          <w:rFonts w:ascii="Times New Roman" w:eastAsia="Calibri" w:hAnsi="Times New Roman" w:cs="Times New Roman"/>
          <w:bCs/>
        </w:rPr>
      </w:pPr>
      <w:r w:rsidRPr="00EA78C6">
        <w:rPr>
          <w:rFonts w:ascii="Times New Roman" w:hAnsi="Times New Roman" w:cs="Times New Roman"/>
        </w:rPr>
        <w:t xml:space="preserve">4.5.8.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 xml:space="preserve">4.6. </w:t>
      </w:r>
      <w:bookmarkStart w:id="12" w:name="_Hlk192523738"/>
      <w:bookmarkStart w:id="13" w:name="_Hlk192514688"/>
      <w:r w:rsidRPr="00EA78C6">
        <w:t>Наблюдение за соблюдением обязательных требований</w:t>
      </w:r>
    </w:p>
    <w:p w:rsidR="005E7CF8" w:rsidRPr="00EA78C6" w:rsidRDefault="005E7CF8" w:rsidP="005E7CF8">
      <w:pPr>
        <w:autoSpaceDE w:val="0"/>
        <w:autoSpaceDN w:val="0"/>
        <w:adjustRightInd w:val="0"/>
        <w:ind w:firstLine="709"/>
        <w:jc w:val="both"/>
      </w:pPr>
      <w:r w:rsidRPr="00EA78C6">
        <w:t>(мониторинг безопасности)</w:t>
      </w:r>
      <w:bookmarkEnd w:id="12"/>
    </w:p>
    <w:bookmarkEnd w:id="13"/>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4.6.1. 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rsidR="005E7CF8" w:rsidRPr="00EA78C6" w:rsidRDefault="005E7CF8" w:rsidP="005E7CF8">
      <w:pPr>
        <w:autoSpaceDE w:val="0"/>
        <w:autoSpaceDN w:val="0"/>
        <w:adjustRightInd w:val="0"/>
        <w:ind w:firstLine="709"/>
        <w:jc w:val="both"/>
      </w:pPr>
      <w:r w:rsidRPr="00EA78C6">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7CF8" w:rsidRPr="00EA78C6" w:rsidRDefault="005E7CF8" w:rsidP="005E7CF8">
      <w:pPr>
        <w:autoSpaceDE w:val="0"/>
        <w:autoSpaceDN w:val="0"/>
        <w:adjustRightInd w:val="0"/>
        <w:ind w:firstLine="709"/>
        <w:jc w:val="both"/>
      </w:pPr>
      <w:r w:rsidRPr="00EA78C6">
        <w:t xml:space="preserve">4.6.2. Наблюдение за соблюдением обязательных требований (мониторинг безопасности) проводится на основании задания на проведение контрольных мероприятий </w:t>
      </w:r>
      <w:r w:rsidRPr="00EA78C6">
        <w:lastRenderedPageBreak/>
        <w:t>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p w:rsidR="005E7CF8" w:rsidRPr="00EA78C6" w:rsidRDefault="005E7CF8" w:rsidP="005E7CF8">
      <w:pPr>
        <w:autoSpaceDE w:val="0"/>
        <w:autoSpaceDN w:val="0"/>
        <w:adjustRightInd w:val="0"/>
        <w:ind w:firstLine="709"/>
        <w:jc w:val="both"/>
      </w:pPr>
      <w:r w:rsidRPr="00EA78C6">
        <w:t>4.6.3.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E7CF8" w:rsidRPr="00EA78C6" w:rsidRDefault="005E7CF8" w:rsidP="005E7CF8">
      <w:pPr>
        <w:autoSpaceDE w:val="0"/>
        <w:autoSpaceDN w:val="0"/>
        <w:adjustRightInd w:val="0"/>
        <w:ind w:firstLine="709"/>
        <w:jc w:val="both"/>
      </w:pPr>
      <w:r w:rsidRPr="00EA78C6">
        <w:t>1) решение о проведении внепланового контрольного мероприятия в соответствии со статьей 60 Федерального закона № 248-ФЗ;</w:t>
      </w:r>
    </w:p>
    <w:p w:rsidR="005E7CF8" w:rsidRPr="00EA78C6" w:rsidRDefault="005E7CF8" w:rsidP="005E7CF8">
      <w:pPr>
        <w:autoSpaceDE w:val="0"/>
        <w:autoSpaceDN w:val="0"/>
        <w:adjustRightInd w:val="0"/>
        <w:ind w:firstLine="709"/>
        <w:jc w:val="both"/>
      </w:pPr>
      <w:r w:rsidRPr="00EA78C6">
        <w:t>2) решение об объявлении предостережения;</w:t>
      </w:r>
    </w:p>
    <w:p w:rsidR="005E7CF8" w:rsidRPr="00EA78C6" w:rsidRDefault="005E7CF8" w:rsidP="005E7CF8">
      <w:pPr>
        <w:autoSpaceDE w:val="0"/>
        <w:autoSpaceDN w:val="0"/>
        <w:adjustRightInd w:val="0"/>
        <w:ind w:firstLine="709"/>
        <w:jc w:val="both"/>
      </w:pPr>
      <w:r w:rsidRPr="00EA78C6">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5E7CF8" w:rsidRPr="00EA78C6" w:rsidRDefault="005E7CF8" w:rsidP="005E7CF8">
      <w:pPr>
        <w:autoSpaceDE w:val="0"/>
        <w:autoSpaceDN w:val="0"/>
        <w:adjustRightInd w:val="0"/>
        <w:ind w:firstLine="709"/>
        <w:jc w:val="both"/>
      </w:pPr>
      <w:r w:rsidRPr="00EA78C6">
        <w:t>4) решение, закрепленное в федеральном законе о виде контроля в соответствии с частью 3 статьи 90 Федерального закона № 248-ФЗ, в случае указания такой возможности в федеральном законе о виде контроля.</w:t>
      </w:r>
    </w:p>
    <w:p w:rsidR="005E7CF8" w:rsidRPr="00EA78C6" w:rsidRDefault="00D173B6" w:rsidP="005E7CF8">
      <w:pPr>
        <w:autoSpaceDE w:val="0"/>
        <w:autoSpaceDN w:val="0"/>
        <w:adjustRightInd w:val="0"/>
        <w:ind w:firstLine="709"/>
        <w:jc w:val="both"/>
      </w:pPr>
      <w:r w:rsidRPr="00EA78C6">
        <w:t xml:space="preserve">4.6.4. </w:t>
      </w:r>
      <w:r w:rsidR="005E7CF8" w:rsidRPr="00EA78C6">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EA78C6">
        <w:t>.</w:t>
      </w:r>
      <w:r w:rsidR="005E7CF8" w:rsidRPr="00EA78C6">
        <w:t xml:space="preserve"> </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4.7. Выездное обследование</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4.7.1. Выездное обследование проводится в порядке, установленном статьей 75 Федерального закона № 248-ФЗ.</w:t>
      </w:r>
    </w:p>
    <w:p w:rsidR="005E7CF8" w:rsidRPr="00EA78C6" w:rsidRDefault="005E7CF8" w:rsidP="005E7CF8">
      <w:pPr>
        <w:autoSpaceDE w:val="0"/>
        <w:autoSpaceDN w:val="0"/>
        <w:adjustRightInd w:val="0"/>
        <w:ind w:firstLine="709"/>
        <w:jc w:val="both"/>
      </w:pPr>
      <w:r w:rsidRPr="00EA78C6">
        <w:t>Выездное обследование проводится в целях оценки соблюдения контролируемыми лицами обязательных требований.</w:t>
      </w:r>
    </w:p>
    <w:p w:rsidR="005E7CF8" w:rsidRPr="00EA78C6" w:rsidRDefault="005E7CF8" w:rsidP="005E7CF8">
      <w:pPr>
        <w:autoSpaceDE w:val="0"/>
        <w:autoSpaceDN w:val="0"/>
        <w:adjustRightInd w:val="0"/>
        <w:ind w:firstLine="709"/>
        <w:jc w:val="both"/>
      </w:pPr>
      <w:r w:rsidRPr="00EA78C6">
        <w:t xml:space="preserve">4.7.2. </w:t>
      </w:r>
      <w:bookmarkStart w:id="14" w:name="_Hlk192523635"/>
      <w:r w:rsidRPr="00EA78C6">
        <w:t>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согласно приложению 1 к настоящему Положению.</w:t>
      </w:r>
    </w:p>
    <w:bookmarkEnd w:id="14"/>
    <w:p w:rsidR="005E7CF8" w:rsidRPr="00EA78C6" w:rsidRDefault="005E7CF8" w:rsidP="005E7CF8">
      <w:pPr>
        <w:autoSpaceDE w:val="0"/>
        <w:autoSpaceDN w:val="0"/>
        <w:adjustRightInd w:val="0"/>
        <w:ind w:firstLine="709"/>
        <w:jc w:val="both"/>
      </w:pPr>
      <w:r w:rsidRPr="00EA78C6">
        <w:t>4.7.3.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E7CF8" w:rsidRPr="00EA78C6" w:rsidRDefault="005E7CF8" w:rsidP="005E7CF8">
      <w:pPr>
        <w:autoSpaceDE w:val="0"/>
        <w:autoSpaceDN w:val="0"/>
        <w:adjustRightInd w:val="0"/>
        <w:ind w:firstLine="709"/>
        <w:jc w:val="both"/>
      </w:pPr>
      <w:r w:rsidRPr="00EA78C6">
        <w:t>4.7.4.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5E7CF8" w:rsidRPr="00EA78C6" w:rsidRDefault="005E7CF8" w:rsidP="005E7CF8">
      <w:pPr>
        <w:autoSpaceDE w:val="0"/>
        <w:autoSpaceDN w:val="0"/>
        <w:adjustRightInd w:val="0"/>
        <w:ind w:firstLine="709"/>
        <w:jc w:val="both"/>
      </w:pPr>
      <w:r w:rsidRPr="00EA78C6">
        <w:t>1) осмотр;</w:t>
      </w:r>
    </w:p>
    <w:p w:rsidR="005E7CF8" w:rsidRPr="00EA78C6" w:rsidRDefault="005E7CF8" w:rsidP="005E7CF8">
      <w:pPr>
        <w:autoSpaceDE w:val="0"/>
        <w:autoSpaceDN w:val="0"/>
        <w:adjustRightInd w:val="0"/>
        <w:ind w:firstLine="709"/>
        <w:jc w:val="both"/>
      </w:pPr>
      <w:r w:rsidRPr="00EA78C6">
        <w:t>2) инструментальное обследование (с применением видеозаписи);</w:t>
      </w:r>
    </w:p>
    <w:p w:rsidR="005E7CF8" w:rsidRPr="00EA78C6" w:rsidRDefault="005E7CF8" w:rsidP="005E7CF8">
      <w:pPr>
        <w:autoSpaceDE w:val="0"/>
        <w:autoSpaceDN w:val="0"/>
        <w:adjustRightInd w:val="0"/>
        <w:ind w:firstLine="709"/>
        <w:jc w:val="both"/>
      </w:pPr>
      <w:r w:rsidRPr="00EA78C6">
        <w:t>3) экспертиза.</w:t>
      </w:r>
    </w:p>
    <w:p w:rsidR="005E7CF8" w:rsidRPr="00EA78C6" w:rsidRDefault="005E7CF8" w:rsidP="005E7CF8">
      <w:pPr>
        <w:autoSpaceDE w:val="0"/>
        <w:autoSpaceDN w:val="0"/>
        <w:adjustRightInd w:val="0"/>
        <w:ind w:firstLine="709"/>
        <w:jc w:val="both"/>
      </w:pPr>
      <w:r w:rsidRPr="00EA78C6">
        <w:t>Контрольные (надзорные) действия осуществляются в соответствии с подпунктом 4.1.4.</w:t>
      </w:r>
    </w:p>
    <w:p w:rsidR="005E7CF8" w:rsidRPr="00EA78C6" w:rsidRDefault="005E7CF8" w:rsidP="005E7CF8">
      <w:pPr>
        <w:autoSpaceDE w:val="0"/>
        <w:autoSpaceDN w:val="0"/>
        <w:adjustRightInd w:val="0"/>
        <w:ind w:firstLine="709"/>
        <w:jc w:val="both"/>
      </w:pPr>
      <w:r w:rsidRPr="00EA78C6">
        <w:t>4.7.5. Выездное обследование проводится без информирования контролируемого лица.</w:t>
      </w:r>
    </w:p>
    <w:p w:rsidR="005E7CF8" w:rsidRPr="00EA78C6" w:rsidRDefault="005E7CF8" w:rsidP="005E7CF8">
      <w:pPr>
        <w:autoSpaceDE w:val="0"/>
        <w:autoSpaceDN w:val="0"/>
        <w:adjustRightInd w:val="0"/>
        <w:ind w:firstLine="709"/>
        <w:jc w:val="both"/>
      </w:pPr>
      <w:r w:rsidRPr="00EA78C6">
        <w:t>4.7.6.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форме согласно приложению 2 к настоящему Положению.</w:t>
      </w:r>
    </w:p>
    <w:p w:rsidR="005E7CF8" w:rsidRPr="00EA78C6" w:rsidRDefault="005E7CF8" w:rsidP="005E7CF8">
      <w:pPr>
        <w:autoSpaceDE w:val="0"/>
        <w:autoSpaceDN w:val="0"/>
        <w:adjustRightInd w:val="0"/>
        <w:ind w:firstLine="709"/>
        <w:jc w:val="both"/>
      </w:pPr>
      <w:r w:rsidRPr="00EA78C6">
        <w:lastRenderedPageBreak/>
        <w:t>4.7.7. По результатам проведения выездного обследования не могут быть приняты решения, предусмотренные абзацем третьим подпункта 4.8.1 настоящего Положения.</w:t>
      </w:r>
    </w:p>
    <w:p w:rsidR="005E7CF8" w:rsidRPr="00EA78C6" w:rsidRDefault="005E7CF8" w:rsidP="005E7CF8">
      <w:pPr>
        <w:autoSpaceDE w:val="0"/>
        <w:autoSpaceDN w:val="0"/>
        <w:adjustRightInd w:val="0"/>
        <w:ind w:firstLine="709"/>
        <w:jc w:val="both"/>
      </w:pPr>
      <w:r w:rsidRPr="00EA78C6">
        <w:t>4.7.8. 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r w:rsidR="004B60D5" w:rsidRPr="00EA78C6">
        <w:t>.</w:t>
      </w:r>
      <w:r w:rsidRPr="00EA78C6">
        <w:t xml:space="preserve"> </w:t>
      </w:r>
    </w:p>
    <w:p w:rsidR="005E7CF8" w:rsidRPr="00EA78C6" w:rsidRDefault="005E7CF8" w:rsidP="005E7CF8">
      <w:pPr>
        <w:autoSpaceDE w:val="0"/>
        <w:autoSpaceDN w:val="0"/>
        <w:adjustRightInd w:val="0"/>
        <w:jc w:val="both"/>
      </w:pPr>
    </w:p>
    <w:p w:rsidR="005E7CF8" w:rsidRPr="00EA78C6" w:rsidRDefault="005E7CF8" w:rsidP="005E7CF8">
      <w:pPr>
        <w:autoSpaceDE w:val="0"/>
        <w:autoSpaceDN w:val="0"/>
        <w:adjustRightInd w:val="0"/>
        <w:ind w:firstLine="709"/>
        <w:jc w:val="both"/>
      </w:pPr>
      <w:r w:rsidRPr="00EA78C6">
        <w:t>4.8. Меры, принимаемые контрольным органом по результатам</w:t>
      </w:r>
    </w:p>
    <w:p w:rsidR="005E7CF8" w:rsidRPr="00EA78C6" w:rsidRDefault="005E7CF8" w:rsidP="005E7CF8">
      <w:pPr>
        <w:autoSpaceDE w:val="0"/>
        <w:autoSpaceDN w:val="0"/>
        <w:adjustRightInd w:val="0"/>
        <w:ind w:firstLine="709"/>
        <w:jc w:val="both"/>
      </w:pPr>
      <w:r w:rsidRPr="00EA78C6">
        <w:t>контрольных мероприятий</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4.8.1.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E7CF8" w:rsidRPr="00EA78C6" w:rsidRDefault="005E7CF8" w:rsidP="005E7CF8">
      <w:pPr>
        <w:autoSpaceDE w:val="0"/>
        <w:autoSpaceDN w:val="0"/>
        <w:adjustRightInd w:val="0"/>
        <w:ind w:firstLine="709"/>
        <w:jc w:val="both"/>
      </w:pPr>
      <w:r w:rsidRPr="00EA78C6">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
    <w:p w:rsidR="005E7CF8" w:rsidRPr="00EA78C6" w:rsidRDefault="005E7CF8" w:rsidP="005E7CF8">
      <w:pPr>
        <w:autoSpaceDE w:val="0"/>
        <w:autoSpaceDN w:val="0"/>
        <w:adjustRightInd w:val="0"/>
        <w:ind w:firstLine="709"/>
        <w:jc w:val="both"/>
      </w:pPr>
      <w:r w:rsidRPr="00EA78C6">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E7CF8" w:rsidRPr="00EA78C6" w:rsidRDefault="005E7CF8" w:rsidP="005E7CF8">
      <w:pPr>
        <w:autoSpaceDE w:val="0"/>
        <w:autoSpaceDN w:val="0"/>
        <w:adjustRightInd w:val="0"/>
        <w:ind w:firstLine="709"/>
        <w:jc w:val="both"/>
      </w:pPr>
      <w:r w:rsidRPr="00EA78C6">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7CF8" w:rsidRPr="00EA78C6" w:rsidRDefault="005E7CF8" w:rsidP="005E7CF8">
      <w:pPr>
        <w:autoSpaceDE w:val="0"/>
        <w:autoSpaceDN w:val="0"/>
        <w:adjustRightInd w:val="0"/>
        <w:ind w:firstLine="709"/>
        <w:jc w:val="both"/>
      </w:pPr>
      <w:r w:rsidRPr="00EA78C6">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EA78C6" w:rsidRDefault="005E7CF8" w:rsidP="005E7CF8">
      <w:pPr>
        <w:autoSpaceDE w:val="0"/>
        <w:autoSpaceDN w:val="0"/>
        <w:adjustRightInd w:val="0"/>
        <w:ind w:firstLine="709"/>
        <w:jc w:val="both"/>
      </w:pPr>
      <w:r w:rsidRPr="00EA78C6">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7CF8" w:rsidRPr="00EA78C6" w:rsidRDefault="005E7CF8" w:rsidP="005E7CF8">
      <w:pPr>
        <w:autoSpaceDE w:val="0"/>
        <w:autoSpaceDN w:val="0"/>
        <w:adjustRightInd w:val="0"/>
        <w:ind w:firstLine="709"/>
        <w:jc w:val="both"/>
      </w:pPr>
      <w:r w:rsidRPr="00EA78C6">
        <w:t>4.8.2. Предписание содержит сведения установленные статьей 90.1 Федерального закона № 248-ФЗ.</w:t>
      </w:r>
    </w:p>
    <w:p w:rsidR="005E7CF8" w:rsidRPr="00EA78C6" w:rsidRDefault="005E7CF8" w:rsidP="005E7CF8">
      <w:pPr>
        <w:autoSpaceDE w:val="0"/>
        <w:autoSpaceDN w:val="0"/>
        <w:adjustRightInd w:val="0"/>
        <w:ind w:firstLine="709"/>
        <w:jc w:val="both"/>
      </w:pPr>
      <w:r w:rsidRPr="00EA78C6">
        <w:t>4.8.3.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E7CF8" w:rsidRPr="00EA78C6" w:rsidRDefault="005E7CF8" w:rsidP="005E7CF8">
      <w:pPr>
        <w:autoSpaceDE w:val="0"/>
        <w:autoSpaceDN w:val="0"/>
        <w:adjustRightInd w:val="0"/>
        <w:ind w:firstLine="709"/>
        <w:jc w:val="both"/>
      </w:pPr>
      <w:r w:rsidRPr="00EA78C6">
        <w:t xml:space="preserve">4.8.4. По истечении срока исполнения контролируемым лицом решения, принятого в соответствии с абзацем вторым подпункта 4.8.1 настоящего Положения, либо при </w:t>
      </w:r>
      <w:r w:rsidRPr="00EA78C6">
        <w:lastRenderedPageBreak/>
        <w:t>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E7CF8" w:rsidRPr="00EA78C6" w:rsidRDefault="005E7CF8" w:rsidP="005E7CF8">
      <w:pPr>
        <w:autoSpaceDE w:val="0"/>
        <w:autoSpaceDN w:val="0"/>
        <w:adjustRightInd w:val="0"/>
        <w:ind w:firstLine="709"/>
        <w:jc w:val="both"/>
      </w:pPr>
      <w:r w:rsidRPr="00EA78C6">
        <w:t>4.8.5. Информация об исполнении решения контрольного органа в полном объеме вносится в единый реестр контрольных (надзорных) мероприятий.</w:t>
      </w:r>
    </w:p>
    <w:p w:rsidR="005E7CF8" w:rsidRPr="00EA78C6" w:rsidRDefault="005E7CF8" w:rsidP="005E7CF8">
      <w:pPr>
        <w:autoSpaceDE w:val="0"/>
        <w:autoSpaceDN w:val="0"/>
        <w:adjustRightInd w:val="0"/>
        <w:ind w:firstLine="709"/>
        <w:jc w:val="both"/>
      </w:pPr>
      <w:r w:rsidRPr="00EA78C6">
        <w:t>4.8.6.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E7CF8" w:rsidRPr="00EA78C6" w:rsidRDefault="005E7CF8" w:rsidP="005E7CF8">
      <w:pPr>
        <w:autoSpaceDE w:val="0"/>
        <w:autoSpaceDN w:val="0"/>
        <w:adjustRightInd w:val="0"/>
        <w:ind w:firstLine="709"/>
        <w:jc w:val="both"/>
      </w:pPr>
      <w:r w:rsidRPr="00EA78C6">
        <w:t>В случае, если проводится оценка исполнения решения, принятого по итогам выездной проверки, инспекционного визита или рейдового осмотра допускается проведение выездной проверки, инспекционного визита или рейдового осмотра.</w:t>
      </w:r>
    </w:p>
    <w:p w:rsidR="005E7CF8" w:rsidRPr="00EA78C6" w:rsidRDefault="005E7CF8" w:rsidP="005E7CF8">
      <w:pPr>
        <w:autoSpaceDE w:val="0"/>
        <w:autoSpaceDN w:val="0"/>
        <w:adjustRightInd w:val="0"/>
        <w:ind w:firstLine="709"/>
        <w:jc w:val="both"/>
      </w:pPr>
      <w:r w:rsidRPr="00EA78C6">
        <w:t>4.8.7. В случае, если по итогам проведения контрольного мероприятия, предусмотренного подпунктом 4.8.6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5E7CF8" w:rsidRPr="00EA78C6" w:rsidRDefault="005E7CF8" w:rsidP="005E7CF8">
      <w:pPr>
        <w:autoSpaceDE w:val="0"/>
        <w:autoSpaceDN w:val="0"/>
        <w:adjustRightInd w:val="0"/>
        <w:ind w:firstLine="709"/>
        <w:jc w:val="both"/>
      </w:pPr>
      <w:r w:rsidRPr="00EA78C6">
        <w:t>При неисполнении предписания в установленные сроки контрольный орган принимает меры:</w:t>
      </w:r>
    </w:p>
    <w:p w:rsidR="005E7CF8" w:rsidRPr="00EA78C6" w:rsidRDefault="005E7CF8" w:rsidP="005E7CF8">
      <w:pPr>
        <w:autoSpaceDE w:val="0"/>
        <w:autoSpaceDN w:val="0"/>
        <w:adjustRightInd w:val="0"/>
        <w:ind w:firstLine="709"/>
        <w:jc w:val="both"/>
      </w:pPr>
      <w:r w:rsidRPr="00EA78C6">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E7CF8" w:rsidRPr="00EA78C6" w:rsidRDefault="005E7CF8" w:rsidP="005E7CF8">
      <w:pPr>
        <w:autoSpaceDE w:val="0"/>
        <w:autoSpaceDN w:val="0"/>
        <w:adjustRightInd w:val="0"/>
        <w:ind w:firstLine="709"/>
        <w:jc w:val="both"/>
      </w:pPr>
      <w:r w:rsidRPr="00EA78C6">
        <w:t>по привлечению лиц, допустивших выявленные нарушения, к административной ответственности в соответствии с действующим законодательством.</w:t>
      </w:r>
    </w:p>
    <w:p w:rsidR="005E7CF8" w:rsidRPr="00EA78C6" w:rsidRDefault="005E7CF8" w:rsidP="005E7CF8">
      <w:pPr>
        <w:autoSpaceDE w:val="0"/>
        <w:autoSpaceDN w:val="0"/>
        <w:adjustRightInd w:val="0"/>
        <w:ind w:firstLine="709"/>
        <w:jc w:val="both"/>
      </w:pPr>
      <w:r w:rsidRPr="00EA78C6">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center"/>
        <w:rPr>
          <w:b/>
        </w:rPr>
      </w:pPr>
      <w:r w:rsidRPr="00EA78C6">
        <w:rPr>
          <w:b/>
        </w:rPr>
        <w:t>5. Досудебное обжалование</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r w:rsidRPr="00EA78C6">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уполномоченных должностных лиц контрольного (надзорного) органа и инспекторов (далее также - должностные лица):</w:t>
      </w:r>
    </w:p>
    <w:p w:rsidR="005E7CF8" w:rsidRPr="00EA78C6" w:rsidRDefault="005E7CF8" w:rsidP="005E7CF8">
      <w:pPr>
        <w:autoSpaceDE w:val="0"/>
        <w:autoSpaceDN w:val="0"/>
        <w:adjustRightInd w:val="0"/>
        <w:ind w:firstLine="709"/>
        <w:jc w:val="both"/>
      </w:pPr>
      <w:r w:rsidRPr="00EA78C6">
        <w:t>1) решений о проведении контрольных (надзорных) мероприятий и обязательных профилактических визитов;</w:t>
      </w:r>
    </w:p>
    <w:p w:rsidR="005E7CF8" w:rsidRPr="00EA78C6" w:rsidRDefault="005E7CF8" w:rsidP="005E7CF8">
      <w:pPr>
        <w:autoSpaceDE w:val="0"/>
        <w:autoSpaceDN w:val="0"/>
        <w:adjustRightInd w:val="0"/>
        <w:ind w:firstLine="709"/>
        <w:jc w:val="both"/>
      </w:pPr>
      <w:r w:rsidRPr="00EA78C6">
        <w:t>2) актов контрольных (надзорных) мероприятий и обязательных профилактических визитов, предписаний об устранении выявленных нарушений;</w:t>
      </w:r>
    </w:p>
    <w:p w:rsidR="005E7CF8" w:rsidRPr="00EA78C6" w:rsidRDefault="005E7CF8" w:rsidP="005E7CF8">
      <w:pPr>
        <w:autoSpaceDE w:val="0"/>
        <w:autoSpaceDN w:val="0"/>
        <w:adjustRightInd w:val="0"/>
        <w:ind w:firstLine="709"/>
        <w:jc w:val="both"/>
      </w:pPr>
      <w:r w:rsidRPr="00EA78C6">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E7CF8" w:rsidRPr="00EA78C6" w:rsidRDefault="005E7CF8" w:rsidP="005E7CF8">
      <w:pPr>
        <w:autoSpaceDE w:val="0"/>
        <w:autoSpaceDN w:val="0"/>
        <w:adjustRightInd w:val="0"/>
        <w:ind w:firstLine="709"/>
        <w:jc w:val="both"/>
      </w:pPr>
      <w:r w:rsidRPr="00EA78C6">
        <w:t>4) решений об отказе в проведении обязательных профилактических визитов по заявлениям контролируемых лиц;</w:t>
      </w:r>
    </w:p>
    <w:p w:rsidR="005E7CF8" w:rsidRPr="00EA78C6" w:rsidRDefault="005E7CF8" w:rsidP="005E7CF8">
      <w:pPr>
        <w:autoSpaceDE w:val="0"/>
        <w:autoSpaceDN w:val="0"/>
        <w:adjustRightInd w:val="0"/>
        <w:ind w:firstLine="709"/>
        <w:jc w:val="both"/>
      </w:pPr>
      <w:r w:rsidRPr="00EA78C6">
        <w:t>5)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E7CF8" w:rsidRPr="00EA78C6" w:rsidRDefault="005E7CF8" w:rsidP="005E7CF8">
      <w:pPr>
        <w:autoSpaceDE w:val="0"/>
        <w:autoSpaceDN w:val="0"/>
        <w:adjustRightInd w:val="0"/>
        <w:ind w:firstLine="709"/>
        <w:jc w:val="both"/>
      </w:pPr>
      <w:r w:rsidRPr="00EA78C6">
        <w:t>5.2. 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E7CF8" w:rsidRPr="00EA78C6" w:rsidRDefault="005E7CF8" w:rsidP="005E7CF8">
      <w:pPr>
        <w:autoSpaceDE w:val="0"/>
        <w:autoSpaceDN w:val="0"/>
        <w:adjustRightInd w:val="0"/>
        <w:ind w:firstLine="709"/>
        <w:jc w:val="both"/>
      </w:pPr>
      <w:r w:rsidRPr="00EA78C6">
        <w:t xml:space="preserve">5.3.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w:t>
      </w:r>
      <w:r w:rsidRPr="00EA78C6">
        <w:lastRenderedPageBreak/>
        <w:t>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5E7CF8" w:rsidRPr="00EA78C6" w:rsidRDefault="005E7CF8" w:rsidP="005E7CF8">
      <w:pPr>
        <w:autoSpaceDE w:val="0"/>
        <w:autoSpaceDN w:val="0"/>
        <w:adjustRightInd w:val="0"/>
        <w:ind w:firstLine="709"/>
        <w:jc w:val="both"/>
      </w:pPr>
      <w:r w:rsidRPr="00EA78C6">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E7CF8" w:rsidRPr="00EA78C6" w:rsidRDefault="005E7CF8" w:rsidP="005E7CF8">
      <w:pPr>
        <w:autoSpaceDE w:val="0"/>
        <w:autoSpaceDN w:val="0"/>
        <w:adjustRightInd w:val="0"/>
        <w:ind w:firstLine="709"/>
        <w:jc w:val="both"/>
      </w:pPr>
      <w:r w:rsidRPr="00EA78C6">
        <w:t>Материалы, прикладываемые к жалобе, в том числе фото- и видеоматериалы, представляются контролируемым лицом в электронном виде.</w:t>
      </w:r>
    </w:p>
    <w:p w:rsidR="005E7CF8" w:rsidRPr="00EA78C6" w:rsidRDefault="005E7CF8" w:rsidP="005E7CF8">
      <w:pPr>
        <w:autoSpaceDE w:val="0"/>
        <w:autoSpaceDN w:val="0"/>
        <w:adjustRightInd w:val="0"/>
        <w:ind w:firstLine="709"/>
        <w:jc w:val="both"/>
      </w:pPr>
      <w:r w:rsidRPr="00EA78C6">
        <w:t xml:space="preserve">5.4. Жалоба на решение контрольного органа, действия (бездействие) его должностных лиц рассматривается </w:t>
      </w:r>
      <w:bookmarkStart w:id="15" w:name="_Hlk192527257"/>
      <w:r w:rsidRPr="00EA78C6">
        <w:rPr>
          <w:bCs/>
        </w:rPr>
        <w:t>руководителем контрольного органа (заместителем руководителя контрольного органа)</w:t>
      </w:r>
      <w:bookmarkEnd w:id="15"/>
      <w:r w:rsidRPr="00EA78C6">
        <w:t>. Жалоба на действия (бездействие) руководителя контрольного органа рассматривается руководителем контрольного органа.</w:t>
      </w:r>
    </w:p>
    <w:p w:rsidR="005E7CF8" w:rsidRPr="00EA78C6" w:rsidRDefault="005E7CF8" w:rsidP="005E7CF8">
      <w:pPr>
        <w:autoSpaceDE w:val="0"/>
        <w:autoSpaceDN w:val="0"/>
        <w:adjustRightInd w:val="0"/>
        <w:ind w:firstLine="709"/>
        <w:jc w:val="both"/>
      </w:pPr>
      <w:r w:rsidRPr="00EA78C6">
        <w:t>5.5.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E7CF8" w:rsidRPr="00EA78C6" w:rsidRDefault="005E7CF8" w:rsidP="005E7CF8">
      <w:pPr>
        <w:autoSpaceDE w:val="0"/>
        <w:autoSpaceDN w:val="0"/>
        <w:adjustRightInd w:val="0"/>
        <w:ind w:firstLine="709"/>
        <w:jc w:val="both"/>
      </w:pPr>
      <w:r w:rsidRPr="00EA78C6">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E7CF8" w:rsidRPr="00EA78C6" w:rsidRDefault="005E7CF8" w:rsidP="005E7CF8">
      <w:pPr>
        <w:autoSpaceDE w:val="0"/>
        <w:autoSpaceDN w:val="0"/>
        <w:adjustRightInd w:val="0"/>
        <w:ind w:firstLine="709"/>
        <w:jc w:val="both"/>
      </w:pPr>
      <w:r w:rsidRPr="00EA78C6">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E7CF8" w:rsidRPr="00EA78C6" w:rsidRDefault="005E7CF8" w:rsidP="005E7CF8">
      <w:pPr>
        <w:autoSpaceDE w:val="0"/>
        <w:autoSpaceDN w:val="0"/>
        <w:adjustRightInd w:val="0"/>
        <w:ind w:firstLine="709"/>
        <w:jc w:val="both"/>
      </w:pPr>
      <w:r w:rsidRPr="00EA78C6">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E7CF8" w:rsidRPr="00EA78C6" w:rsidRDefault="005E7CF8" w:rsidP="005E7CF8">
      <w:pPr>
        <w:autoSpaceDE w:val="0"/>
        <w:autoSpaceDN w:val="0"/>
        <w:adjustRightInd w:val="0"/>
        <w:ind w:firstLine="709"/>
        <w:jc w:val="both"/>
      </w:pPr>
      <w:r w:rsidRPr="00EA78C6">
        <w:t>5.7. Жалоба может содержать ходатайство о приостановлении исполнения обжалуемого решения контрольного органа.</w:t>
      </w:r>
    </w:p>
    <w:p w:rsidR="005E7CF8" w:rsidRPr="00EA78C6" w:rsidRDefault="005E7CF8" w:rsidP="005E7CF8">
      <w:pPr>
        <w:autoSpaceDE w:val="0"/>
        <w:autoSpaceDN w:val="0"/>
        <w:adjustRightInd w:val="0"/>
        <w:ind w:firstLine="709"/>
        <w:jc w:val="both"/>
      </w:pPr>
      <w:r w:rsidRPr="00EA78C6">
        <w:t xml:space="preserve">5.8. </w:t>
      </w:r>
      <w:bookmarkStart w:id="16" w:name="_Hlk192527442"/>
      <w:r w:rsidRPr="00EA78C6">
        <w:t xml:space="preserve">Руководителем контрольного органа (заместителем руководителя контрольного органа) </w:t>
      </w:r>
      <w:bookmarkEnd w:id="16"/>
      <w:r w:rsidRPr="00EA78C6">
        <w:t>в срок не позднее двух рабочих дней со дня регистрации жалобы принимается решение:</w:t>
      </w:r>
    </w:p>
    <w:p w:rsidR="005E7CF8" w:rsidRPr="00EA78C6" w:rsidRDefault="005E7CF8" w:rsidP="005E7CF8">
      <w:pPr>
        <w:autoSpaceDE w:val="0"/>
        <w:autoSpaceDN w:val="0"/>
        <w:adjustRightInd w:val="0"/>
        <w:ind w:firstLine="709"/>
        <w:jc w:val="both"/>
      </w:pPr>
      <w:r w:rsidRPr="00EA78C6">
        <w:t>1) о приостановлении исполнения обжалуемого решения контрольного органа;</w:t>
      </w:r>
    </w:p>
    <w:p w:rsidR="005E7CF8" w:rsidRPr="00EA78C6" w:rsidRDefault="005E7CF8" w:rsidP="005E7CF8">
      <w:pPr>
        <w:autoSpaceDE w:val="0"/>
        <w:autoSpaceDN w:val="0"/>
        <w:adjustRightInd w:val="0"/>
        <w:ind w:firstLine="709"/>
        <w:jc w:val="both"/>
      </w:pPr>
      <w:r w:rsidRPr="00EA78C6">
        <w:t>2) об отказе в приостановлении исполнения обжалуемого решения контрольного органа.</w:t>
      </w:r>
    </w:p>
    <w:p w:rsidR="005E7CF8" w:rsidRPr="00EA78C6" w:rsidRDefault="005E7CF8" w:rsidP="005E7CF8">
      <w:pPr>
        <w:autoSpaceDE w:val="0"/>
        <w:autoSpaceDN w:val="0"/>
        <w:adjustRightInd w:val="0"/>
        <w:ind w:firstLine="709"/>
        <w:jc w:val="both"/>
      </w:pPr>
      <w:r w:rsidRPr="00EA78C6">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E7CF8" w:rsidRPr="00EA78C6" w:rsidRDefault="005E7CF8" w:rsidP="005E7CF8">
      <w:pPr>
        <w:autoSpaceDE w:val="0"/>
        <w:autoSpaceDN w:val="0"/>
        <w:adjustRightInd w:val="0"/>
        <w:ind w:firstLine="709"/>
        <w:jc w:val="both"/>
      </w:pPr>
      <w:r w:rsidRPr="00EA78C6">
        <w:t>5.9. Жалоба должна содержать:</w:t>
      </w:r>
    </w:p>
    <w:p w:rsidR="005E7CF8" w:rsidRPr="00EA78C6" w:rsidRDefault="005E7CF8" w:rsidP="005E7CF8">
      <w:pPr>
        <w:autoSpaceDE w:val="0"/>
        <w:autoSpaceDN w:val="0"/>
        <w:adjustRightInd w:val="0"/>
        <w:ind w:firstLine="709"/>
        <w:jc w:val="both"/>
      </w:pPr>
      <w:r w:rsidRPr="00EA78C6">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E7CF8" w:rsidRPr="00EA78C6" w:rsidRDefault="005E7CF8" w:rsidP="005E7CF8">
      <w:pPr>
        <w:autoSpaceDE w:val="0"/>
        <w:autoSpaceDN w:val="0"/>
        <w:adjustRightInd w:val="0"/>
        <w:ind w:firstLine="709"/>
        <w:jc w:val="both"/>
      </w:pPr>
      <w:r w:rsidRPr="00EA78C6">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E7CF8" w:rsidRPr="00EA78C6" w:rsidRDefault="005E7CF8" w:rsidP="005E7CF8">
      <w:pPr>
        <w:autoSpaceDE w:val="0"/>
        <w:autoSpaceDN w:val="0"/>
        <w:adjustRightInd w:val="0"/>
        <w:ind w:firstLine="709"/>
        <w:jc w:val="both"/>
      </w:pPr>
      <w:r w:rsidRPr="00EA78C6">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E7CF8" w:rsidRPr="00EA78C6" w:rsidRDefault="005E7CF8" w:rsidP="005E7CF8">
      <w:pPr>
        <w:autoSpaceDE w:val="0"/>
        <w:autoSpaceDN w:val="0"/>
        <w:adjustRightInd w:val="0"/>
        <w:ind w:firstLine="709"/>
        <w:jc w:val="both"/>
      </w:pPr>
      <w:r w:rsidRPr="00EA78C6">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E7CF8" w:rsidRPr="00EA78C6" w:rsidRDefault="005E7CF8" w:rsidP="005E7CF8">
      <w:pPr>
        <w:autoSpaceDE w:val="0"/>
        <w:autoSpaceDN w:val="0"/>
        <w:adjustRightInd w:val="0"/>
        <w:ind w:firstLine="709"/>
        <w:jc w:val="both"/>
      </w:pPr>
      <w:r w:rsidRPr="00EA78C6">
        <w:t>5) требования контролируемого лица, подавшего жалобу;</w:t>
      </w:r>
    </w:p>
    <w:p w:rsidR="005E7CF8" w:rsidRPr="00EA78C6" w:rsidRDefault="005E7CF8" w:rsidP="005E7CF8">
      <w:pPr>
        <w:autoSpaceDE w:val="0"/>
        <w:autoSpaceDN w:val="0"/>
        <w:adjustRightInd w:val="0"/>
        <w:ind w:firstLine="709"/>
        <w:jc w:val="both"/>
      </w:pPr>
      <w:r w:rsidRPr="00EA78C6">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w:t>
      </w:r>
      <w:r w:rsidRPr="00EA78C6">
        <w:lastRenderedPageBreak/>
        <w:t>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5E7CF8" w:rsidRPr="00EA78C6" w:rsidRDefault="005E7CF8" w:rsidP="005E7CF8">
      <w:pPr>
        <w:autoSpaceDE w:val="0"/>
        <w:autoSpaceDN w:val="0"/>
        <w:adjustRightInd w:val="0"/>
        <w:ind w:firstLine="709"/>
        <w:jc w:val="both"/>
      </w:pPr>
      <w:r w:rsidRPr="00EA78C6">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E7CF8" w:rsidRPr="00EA78C6" w:rsidRDefault="005E7CF8" w:rsidP="005E7CF8">
      <w:pPr>
        <w:autoSpaceDE w:val="0"/>
        <w:autoSpaceDN w:val="0"/>
        <w:adjustRightInd w:val="0"/>
        <w:ind w:firstLine="709"/>
        <w:jc w:val="both"/>
      </w:pPr>
      <w:r w:rsidRPr="00EA78C6">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E7CF8" w:rsidRPr="00EA78C6" w:rsidRDefault="005E7CF8" w:rsidP="005E7CF8">
      <w:pPr>
        <w:autoSpaceDE w:val="0"/>
        <w:autoSpaceDN w:val="0"/>
        <w:adjustRightInd w:val="0"/>
        <w:ind w:firstLine="709"/>
        <w:jc w:val="both"/>
      </w:pPr>
      <w:r w:rsidRPr="00EA78C6">
        <w:t xml:space="preserve">5.12. </w:t>
      </w:r>
      <w:bookmarkStart w:id="17" w:name="_Hlk192527841"/>
      <w:r w:rsidRPr="00EA78C6">
        <w:t>Руководитель контрольного органа (заместитель руководителя контрольного органа)</w:t>
      </w:r>
      <w:bookmarkEnd w:id="17"/>
      <w:r w:rsidRPr="00EA78C6">
        <w:t xml:space="preserve"> принимает решение об отказе в рассмотрении жалобы в течение пяти рабочих дней со дня получения жалобы, если:</w:t>
      </w:r>
    </w:p>
    <w:p w:rsidR="005E7CF8" w:rsidRPr="00EA78C6" w:rsidRDefault="005E7CF8" w:rsidP="005E7CF8">
      <w:pPr>
        <w:autoSpaceDE w:val="0"/>
        <w:autoSpaceDN w:val="0"/>
        <w:adjustRightInd w:val="0"/>
        <w:ind w:firstLine="709"/>
        <w:jc w:val="both"/>
      </w:pPr>
      <w:r w:rsidRPr="00EA78C6">
        <w:t>1) жалоба подана после истечения сроков подачи жалобы, установленных пунктом 5.5 настоящего Положения, и не содержит ходатайства о восстановлении пропущенного срока на подачу жалобы;</w:t>
      </w:r>
    </w:p>
    <w:p w:rsidR="005E7CF8" w:rsidRPr="00EA78C6" w:rsidRDefault="005E7CF8" w:rsidP="005E7CF8">
      <w:pPr>
        <w:autoSpaceDE w:val="0"/>
        <w:autoSpaceDN w:val="0"/>
        <w:adjustRightInd w:val="0"/>
        <w:ind w:firstLine="709"/>
        <w:jc w:val="both"/>
      </w:pPr>
      <w:r w:rsidRPr="00EA78C6">
        <w:t>2) в удовлетворении ходатайства о восстановлении пропущенного срока на подачу жалобы отказано;</w:t>
      </w:r>
    </w:p>
    <w:p w:rsidR="005E7CF8" w:rsidRPr="00EA78C6" w:rsidRDefault="005E7CF8" w:rsidP="005E7CF8">
      <w:pPr>
        <w:autoSpaceDE w:val="0"/>
        <w:autoSpaceDN w:val="0"/>
        <w:adjustRightInd w:val="0"/>
        <w:ind w:firstLine="709"/>
        <w:jc w:val="both"/>
      </w:pPr>
      <w:r w:rsidRPr="00EA78C6">
        <w:t>3) до принятия решения по жалобе от контролируемого лица, ее подавшего, поступило заявление об отзыве жалобы;</w:t>
      </w:r>
    </w:p>
    <w:p w:rsidR="005E7CF8" w:rsidRPr="00EA78C6" w:rsidRDefault="005E7CF8" w:rsidP="005E7CF8">
      <w:pPr>
        <w:autoSpaceDE w:val="0"/>
        <w:autoSpaceDN w:val="0"/>
        <w:adjustRightInd w:val="0"/>
        <w:ind w:firstLine="709"/>
        <w:jc w:val="both"/>
      </w:pPr>
      <w:r w:rsidRPr="00EA78C6">
        <w:t>4) имеется решение суда по вопросам, поставленным в жалобе;</w:t>
      </w:r>
    </w:p>
    <w:p w:rsidR="005E7CF8" w:rsidRPr="00EA78C6" w:rsidRDefault="005E7CF8" w:rsidP="005E7CF8">
      <w:pPr>
        <w:autoSpaceDE w:val="0"/>
        <w:autoSpaceDN w:val="0"/>
        <w:adjustRightInd w:val="0"/>
        <w:ind w:firstLine="709"/>
        <w:jc w:val="both"/>
      </w:pPr>
      <w:r w:rsidRPr="00EA78C6">
        <w:t>5) ранее в контрольный орган была подана другая жалоба от того же контролируемого лица по тем же основаниям;</w:t>
      </w:r>
    </w:p>
    <w:p w:rsidR="005E7CF8" w:rsidRPr="00EA78C6" w:rsidRDefault="005E7CF8" w:rsidP="005E7CF8">
      <w:pPr>
        <w:autoSpaceDE w:val="0"/>
        <w:autoSpaceDN w:val="0"/>
        <w:adjustRightInd w:val="0"/>
        <w:ind w:firstLine="709"/>
        <w:jc w:val="both"/>
      </w:pPr>
      <w:r w:rsidRPr="00EA78C6">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E7CF8" w:rsidRPr="00EA78C6" w:rsidRDefault="005E7CF8" w:rsidP="005E7CF8">
      <w:pPr>
        <w:autoSpaceDE w:val="0"/>
        <w:autoSpaceDN w:val="0"/>
        <w:adjustRightInd w:val="0"/>
        <w:ind w:firstLine="709"/>
        <w:jc w:val="both"/>
      </w:pPr>
      <w:r w:rsidRPr="00EA78C6">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E7CF8" w:rsidRPr="00EA78C6" w:rsidRDefault="005E7CF8" w:rsidP="005E7CF8">
      <w:pPr>
        <w:autoSpaceDE w:val="0"/>
        <w:autoSpaceDN w:val="0"/>
        <w:adjustRightInd w:val="0"/>
        <w:ind w:firstLine="709"/>
        <w:jc w:val="both"/>
      </w:pPr>
      <w:r w:rsidRPr="00EA78C6">
        <w:t>8) жалоба подана в ненадлежащий орган;</w:t>
      </w:r>
    </w:p>
    <w:p w:rsidR="005E7CF8" w:rsidRPr="00EA78C6" w:rsidRDefault="005E7CF8" w:rsidP="005E7CF8">
      <w:pPr>
        <w:autoSpaceDE w:val="0"/>
        <w:autoSpaceDN w:val="0"/>
        <w:adjustRightInd w:val="0"/>
        <w:ind w:firstLine="709"/>
        <w:jc w:val="both"/>
      </w:pPr>
      <w:r w:rsidRPr="00EA78C6">
        <w:t>9) законодательством Российской Федерации предусмотрен только судебный порядок обжалования решений контрольного органа.</w:t>
      </w:r>
    </w:p>
    <w:p w:rsidR="005E7CF8" w:rsidRPr="00EA78C6" w:rsidRDefault="005E7CF8" w:rsidP="005E7CF8">
      <w:pPr>
        <w:autoSpaceDE w:val="0"/>
        <w:autoSpaceDN w:val="0"/>
        <w:adjustRightInd w:val="0"/>
        <w:ind w:firstLine="709"/>
        <w:jc w:val="both"/>
      </w:pPr>
      <w:r w:rsidRPr="00EA78C6">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E7CF8" w:rsidRPr="00EA78C6" w:rsidRDefault="005E7CF8" w:rsidP="005E7CF8">
      <w:pPr>
        <w:autoSpaceDE w:val="0"/>
        <w:autoSpaceDN w:val="0"/>
        <w:adjustRightInd w:val="0"/>
        <w:ind w:firstLine="709"/>
        <w:jc w:val="both"/>
      </w:pPr>
      <w:r w:rsidRPr="00EA78C6">
        <w:t>5.14. При рассмотрении жалобы контрольный орган использует информационную подсистему досудебного обжалования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автоматизации контрольной (надзорной) деятельности».</w:t>
      </w:r>
    </w:p>
    <w:p w:rsidR="005E7CF8" w:rsidRPr="00EA78C6" w:rsidRDefault="005E7CF8" w:rsidP="005E7CF8">
      <w:pPr>
        <w:autoSpaceDE w:val="0"/>
        <w:autoSpaceDN w:val="0"/>
        <w:adjustRightInd w:val="0"/>
        <w:ind w:firstLine="709"/>
        <w:jc w:val="both"/>
      </w:pPr>
      <w:r w:rsidRPr="00EA78C6">
        <w:t>5.15. Жалоба подлежит рассмотрению в течение пятнадцати рабочих дней со дня ее регистрации в подсистеме досудебного обжалования контрольной (надзорной) деятельности.</w:t>
      </w:r>
    </w:p>
    <w:p w:rsidR="005E7CF8" w:rsidRPr="00EA78C6" w:rsidRDefault="005E7CF8" w:rsidP="005E7CF8">
      <w:pPr>
        <w:autoSpaceDE w:val="0"/>
        <w:autoSpaceDN w:val="0"/>
        <w:adjustRightInd w:val="0"/>
        <w:ind w:firstLine="709"/>
        <w:jc w:val="both"/>
      </w:pPr>
      <w:r w:rsidRPr="00EA78C6">
        <w:t>5.16.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5E7CF8" w:rsidRPr="00EA78C6" w:rsidRDefault="005E7CF8" w:rsidP="005E7CF8">
      <w:pPr>
        <w:autoSpaceDE w:val="0"/>
        <w:autoSpaceDN w:val="0"/>
        <w:adjustRightInd w:val="0"/>
        <w:ind w:firstLine="709"/>
        <w:jc w:val="both"/>
      </w:pPr>
      <w:r w:rsidRPr="00EA78C6">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E7CF8" w:rsidRPr="00EA78C6" w:rsidRDefault="005E7CF8" w:rsidP="005E7CF8">
      <w:pPr>
        <w:autoSpaceDE w:val="0"/>
        <w:autoSpaceDN w:val="0"/>
        <w:adjustRightInd w:val="0"/>
        <w:ind w:firstLine="709"/>
        <w:jc w:val="both"/>
      </w:pPr>
      <w:r w:rsidRPr="00EA78C6">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E7CF8" w:rsidRPr="00EA78C6" w:rsidRDefault="005E7CF8" w:rsidP="005E7CF8">
      <w:pPr>
        <w:autoSpaceDE w:val="0"/>
        <w:autoSpaceDN w:val="0"/>
        <w:adjustRightInd w:val="0"/>
        <w:ind w:firstLine="709"/>
        <w:jc w:val="both"/>
      </w:pPr>
      <w:r w:rsidRPr="00EA78C6">
        <w:t>5.17.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E7CF8" w:rsidRPr="00EA78C6" w:rsidRDefault="005E7CF8" w:rsidP="005E7CF8">
      <w:pPr>
        <w:autoSpaceDE w:val="0"/>
        <w:autoSpaceDN w:val="0"/>
        <w:adjustRightInd w:val="0"/>
        <w:ind w:firstLine="709"/>
        <w:jc w:val="both"/>
      </w:pPr>
      <w:r w:rsidRPr="00EA78C6">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E7CF8" w:rsidRPr="00EA78C6" w:rsidRDefault="005E7CF8" w:rsidP="005E7CF8">
      <w:pPr>
        <w:autoSpaceDE w:val="0"/>
        <w:autoSpaceDN w:val="0"/>
        <w:adjustRightInd w:val="0"/>
        <w:ind w:firstLine="709"/>
        <w:jc w:val="both"/>
      </w:pPr>
      <w:r w:rsidRPr="00EA78C6">
        <w:t>5.18.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E7CF8" w:rsidRPr="00EA78C6" w:rsidRDefault="005E7CF8" w:rsidP="005E7CF8">
      <w:pPr>
        <w:autoSpaceDE w:val="0"/>
        <w:autoSpaceDN w:val="0"/>
        <w:adjustRightInd w:val="0"/>
        <w:ind w:firstLine="709"/>
        <w:jc w:val="both"/>
      </w:pPr>
      <w:r w:rsidRPr="00EA78C6">
        <w:t>5.19. 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5E7CF8" w:rsidRPr="00EA78C6" w:rsidRDefault="005E7CF8" w:rsidP="005E7CF8">
      <w:pPr>
        <w:autoSpaceDE w:val="0"/>
        <w:autoSpaceDN w:val="0"/>
        <w:adjustRightInd w:val="0"/>
        <w:ind w:firstLine="709"/>
        <w:jc w:val="both"/>
      </w:pPr>
      <w:r w:rsidRPr="00EA78C6">
        <w:t>1) оставляет жалобу без удовлетворения;</w:t>
      </w:r>
    </w:p>
    <w:p w:rsidR="005E7CF8" w:rsidRPr="00EA78C6" w:rsidRDefault="005E7CF8" w:rsidP="005E7CF8">
      <w:pPr>
        <w:autoSpaceDE w:val="0"/>
        <w:autoSpaceDN w:val="0"/>
        <w:adjustRightInd w:val="0"/>
        <w:ind w:firstLine="709"/>
        <w:jc w:val="both"/>
      </w:pPr>
      <w:r w:rsidRPr="00EA78C6">
        <w:t>2) отменяет решение контрольного органа полностью или частично;</w:t>
      </w:r>
    </w:p>
    <w:p w:rsidR="005E7CF8" w:rsidRPr="00EA78C6" w:rsidRDefault="005E7CF8" w:rsidP="005E7CF8">
      <w:pPr>
        <w:autoSpaceDE w:val="0"/>
        <w:autoSpaceDN w:val="0"/>
        <w:adjustRightInd w:val="0"/>
        <w:ind w:firstLine="709"/>
        <w:jc w:val="both"/>
      </w:pPr>
      <w:r w:rsidRPr="00EA78C6">
        <w:t>3) отменяет решение контрольного органа полностью и принимает новое решение;</w:t>
      </w:r>
    </w:p>
    <w:p w:rsidR="005E7CF8" w:rsidRPr="00EA78C6" w:rsidRDefault="005E7CF8" w:rsidP="005E7CF8">
      <w:pPr>
        <w:autoSpaceDE w:val="0"/>
        <w:autoSpaceDN w:val="0"/>
        <w:adjustRightInd w:val="0"/>
        <w:ind w:firstLine="709"/>
        <w:jc w:val="both"/>
      </w:pPr>
      <w:r w:rsidRPr="00EA78C6">
        <w:t>4) признает действия (бездействие) должностных лиц незаконными и выносит решение по существу.</w:t>
      </w:r>
    </w:p>
    <w:p w:rsidR="005E7CF8" w:rsidRPr="00EA78C6" w:rsidRDefault="005E7CF8" w:rsidP="005E7CF8">
      <w:pPr>
        <w:autoSpaceDE w:val="0"/>
        <w:autoSpaceDN w:val="0"/>
        <w:adjustRightInd w:val="0"/>
        <w:ind w:firstLine="709"/>
        <w:jc w:val="both"/>
      </w:pPr>
      <w:r w:rsidRPr="00EA78C6">
        <w:t>5.20.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E7CF8" w:rsidRPr="00EA78C6" w:rsidRDefault="005E7CF8" w:rsidP="005E7CF8">
      <w:pPr>
        <w:autoSpaceDE w:val="0"/>
        <w:autoSpaceDN w:val="0"/>
        <w:adjustRightInd w:val="0"/>
        <w:ind w:firstLine="709"/>
        <w:jc w:val="both"/>
      </w:pPr>
    </w:p>
    <w:p w:rsidR="005E7CF8" w:rsidRPr="00EA78C6" w:rsidRDefault="005E7CF8" w:rsidP="005E7CF8">
      <w:pPr>
        <w:autoSpaceDE w:val="0"/>
        <w:autoSpaceDN w:val="0"/>
        <w:adjustRightInd w:val="0"/>
        <w:ind w:firstLine="709"/>
        <w:jc w:val="both"/>
      </w:pPr>
    </w:p>
    <w:p w:rsidR="005E7CF8" w:rsidRPr="00EA78C6" w:rsidRDefault="005E7CF8" w:rsidP="00FE3A7A">
      <w:pPr>
        <w:pStyle w:val="ConsPlusNormal"/>
        <w:outlineLvl w:val="1"/>
        <w:rPr>
          <w:rFonts w:ascii="Times New Roman" w:hAnsi="Times New Roman" w:cs="Times New Roman"/>
          <w:sz w:val="24"/>
          <w:szCs w:val="24"/>
        </w:rPr>
      </w:pPr>
    </w:p>
    <w:p w:rsidR="00FE3A7A" w:rsidRPr="00EA78C6" w:rsidRDefault="00FE3A7A" w:rsidP="00FE3A7A">
      <w:pPr>
        <w:pStyle w:val="ConsPlusNormal"/>
        <w:outlineLvl w:val="1"/>
        <w:rPr>
          <w:rFonts w:ascii="Times New Roman" w:hAnsi="Times New Roman" w:cs="Times New Roman"/>
          <w:sz w:val="24"/>
          <w:szCs w:val="24"/>
        </w:rPr>
      </w:pPr>
    </w:p>
    <w:p w:rsidR="004B60D5" w:rsidRPr="00EA78C6" w:rsidRDefault="004B60D5" w:rsidP="00FE3A7A">
      <w:pPr>
        <w:pStyle w:val="ConsPlusNormal"/>
        <w:outlineLvl w:val="1"/>
        <w:rPr>
          <w:rFonts w:ascii="Times New Roman" w:hAnsi="Times New Roman" w:cs="Times New Roman"/>
          <w:sz w:val="24"/>
          <w:szCs w:val="24"/>
        </w:rPr>
      </w:pPr>
    </w:p>
    <w:p w:rsidR="004B60D5" w:rsidRPr="00EA78C6" w:rsidRDefault="004B60D5" w:rsidP="00FE3A7A">
      <w:pPr>
        <w:pStyle w:val="ConsPlusNormal"/>
        <w:outlineLvl w:val="1"/>
        <w:rPr>
          <w:rFonts w:ascii="Times New Roman" w:hAnsi="Times New Roman" w:cs="Times New Roman"/>
          <w:sz w:val="24"/>
          <w:szCs w:val="24"/>
        </w:rPr>
      </w:pPr>
    </w:p>
    <w:p w:rsidR="005E7CF8" w:rsidRDefault="005E7CF8" w:rsidP="005E7CF8">
      <w:pPr>
        <w:pStyle w:val="ConsPlusNormal"/>
        <w:jc w:val="right"/>
        <w:outlineLvl w:val="1"/>
        <w:rPr>
          <w:rFonts w:ascii="Times New Roman" w:hAnsi="Times New Roman" w:cs="Times New Roman"/>
          <w:sz w:val="24"/>
          <w:szCs w:val="22"/>
        </w:rPr>
      </w:pPr>
      <w:r>
        <w:rPr>
          <w:rFonts w:ascii="Times New Roman" w:hAnsi="Times New Roman" w:cs="Times New Roman"/>
          <w:sz w:val="24"/>
          <w:szCs w:val="22"/>
        </w:rPr>
        <w:t>Приложение 1</w:t>
      </w:r>
    </w:p>
    <w:p w:rsidR="005E7CF8" w:rsidRDefault="005E7CF8" w:rsidP="005E7CF8">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к Положению </w:t>
      </w:r>
    </w:p>
    <w:p w:rsidR="005E7CF8" w:rsidRDefault="005E7CF8" w:rsidP="005E7CF8">
      <w:pPr>
        <w:pStyle w:val="ConsPlusNormal"/>
        <w:jc w:val="right"/>
        <w:rPr>
          <w:rFonts w:ascii="Times New Roman" w:hAnsi="Times New Roman" w:cs="Times New Roman"/>
          <w:sz w:val="24"/>
          <w:szCs w:val="22"/>
        </w:rPr>
      </w:pPr>
      <w:r>
        <w:rPr>
          <w:rFonts w:ascii="Times New Roman" w:hAnsi="Times New Roman" w:cs="Times New Roman"/>
          <w:sz w:val="24"/>
          <w:szCs w:val="22"/>
        </w:rPr>
        <w:t>о муниципальном контроле</w:t>
      </w:r>
    </w:p>
    <w:p w:rsidR="005E7CF8" w:rsidRDefault="005E7CF8" w:rsidP="005E7CF8">
      <w:pPr>
        <w:pStyle w:val="ConsPlusNormal"/>
        <w:jc w:val="right"/>
        <w:rPr>
          <w:rFonts w:ascii="Times New Roman" w:hAnsi="Times New Roman" w:cs="Times New Roman"/>
          <w:sz w:val="24"/>
          <w:szCs w:val="22"/>
        </w:rPr>
      </w:pPr>
      <w:r>
        <w:rPr>
          <w:rFonts w:ascii="Times New Roman" w:hAnsi="Times New Roman" w:cs="Times New Roman"/>
          <w:sz w:val="24"/>
          <w:szCs w:val="22"/>
        </w:rPr>
        <w:t>в сфере благоустройства</w:t>
      </w:r>
    </w:p>
    <w:p w:rsidR="004B60D5" w:rsidRDefault="005E7CF8"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на территории муниципального</w:t>
      </w:r>
      <w:r w:rsidR="004B60D5">
        <w:rPr>
          <w:rFonts w:ascii="Times New Roman" w:hAnsi="Times New Roman" w:cs="Times New Roman"/>
          <w:sz w:val="24"/>
          <w:szCs w:val="22"/>
        </w:rPr>
        <w:t xml:space="preserve"> </w:t>
      </w:r>
      <w:r>
        <w:rPr>
          <w:rFonts w:ascii="Times New Roman" w:hAnsi="Times New Roman" w:cs="Times New Roman"/>
          <w:sz w:val="24"/>
          <w:szCs w:val="22"/>
        </w:rPr>
        <w:t xml:space="preserve">образования </w:t>
      </w:r>
    </w:p>
    <w:p w:rsidR="004B60D5" w:rsidRDefault="004B60D5" w:rsidP="004B60D5">
      <w:pPr>
        <w:pStyle w:val="ConsPlusNormal"/>
        <w:jc w:val="right"/>
        <w:rPr>
          <w:rFonts w:ascii="Times New Roman" w:hAnsi="Times New Roman" w:cs="Times New Roman"/>
          <w:sz w:val="24"/>
          <w:szCs w:val="24"/>
        </w:rPr>
      </w:pPr>
      <w:r w:rsidRPr="009326E5">
        <w:rPr>
          <w:rFonts w:ascii="Times New Roman" w:hAnsi="Times New Roman" w:cs="Times New Roman"/>
          <w:sz w:val="24"/>
          <w:szCs w:val="24"/>
        </w:rPr>
        <w:t>«</w:t>
      </w:r>
      <w:proofErr w:type="spellStart"/>
      <w:r w:rsidR="00812163">
        <w:rPr>
          <w:rFonts w:ascii="Times New Roman" w:hAnsi="Times New Roman" w:cs="Times New Roman"/>
          <w:sz w:val="24"/>
          <w:szCs w:val="24"/>
        </w:rPr>
        <w:t>Защитен</w:t>
      </w:r>
      <w:r w:rsidR="003B2135">
        <w:rPr>
          <w:rFonts w:ascii="Times New Roman" w:hAnsi="Times New Roman" w:cs="Times New Roman"/>
          <w:sz w:val="24"/>
          <w:szCs w:val="24"/>
        </w:rPr>
        <w:t>ский</w:t>
      </w:r>
      <w:proofErr w:type="spellEnd"/>
      <w:r w:rsidRPr="009326E5">
        <w:rPr>
          <w:rFonts w:ascii="Times New Roman" w:hAnsi="Times New Roman" w:cs="Times New Roman"/>
          <w:sz w:val="24"/>
          <w:szCs w:val="24"/>
        </w:rPr>
        <w:t xml:space="preserve"> сельсовет» </w:t>
      </w:r>
      <w:proofErr w:type="spellStart"/>
      <w:r w:rsidRPr="009326E5">
        <w:rPr>
          <w:rFonts w:ascii="Times New Roman" w:hAnsi="Times New Roman" w:cs="Times New Roman"/>
          <w:sz w:val="24"/>
          <w:szCs w:val="24"/>
        </w:rPr>
        <w:t>Щигровского</w:t>
      </w:r>
      <w:proofErr w:type="spellEnd"/>
      <w:r w:rsidRPr="009326E5">
        <w:rPr>
          <w:rFonts w:ascii="Times New Roman" w:hAnsi="Times New Roman" w:cs="Times New Roman"/>
          <w:sz w:val="24"/>
          <w:szCs w:val="24"/>
        </w:rPr>
        <w:t xml:space="preserve"> района </w:t>
      </w:r>
    </w:p>
    <w:p w:rsidR="005E7CF8" w:rsidRPr="004B60D5" w:rsidRDefault="004B60D5" w:rsidP="004B60D5">
      <w:pPr>
        <w:pStyle w:val="ConsPlusNormal"/>
        <w:jc w:val="right"/>
        <w:rPr>
          <w:rFonts w:ascii="Times New Roman" w:hAnsi="Times New Roman" w:cs="Times New Roman"/>
          <w:sz w:val="24"/>
          <w:szCs w:val="22"/>
        </w:rPr>
      </w:pPr>
      <w:r w:rsidRPr="009326E5">
        <w:rPr>
          <w:rFonts w:ascii="Times New Roman" w:hAnsi="Times New Roman" w:cs="Times New Roman"/>
          <w:sz w:val="24"/>
          <w:szCs w:val="24"/>
        </w:rPr>
        <w:t>Курской области</w:t>
      </w:r>
    </w:p>
    <w:p w:rsidR="005E7CF8" w:rsidRDefault="005E7CF8" w:rsidP="005E7CF8">
      <w:pPr>
        <w:pStyle w:val="ConsPlusNormal"/>
        <w:jc w:val="both"/>
        <w:rPr>
          <w:rFonts w:ascii="Times New Roman" w:hAnsi="Times New Roman" w:cs="Times New Roman"/>
          <w:b/>
          <w:sz w:val="22"/>
          <w:szCs w:val="22"/>
        </w:rPr>
      </w:pPr>
    </w:p>
    <w:p w:rsidR="005E7CF8" w:rsidRDefault="005E7CF8" w:rsidP="005E7CF8">
      <w:pPr>
        <w:pStyle w:val="ConsPlusNormal"/>
        <w:jc w:val="center"/>
        <w:rPr>
          <w:rFonts w:ascii="Times New Roman" w:hAnsi="Times New Roman" w:cs="Times New Roman"/>
          <w:sz w:val="22"/>
          <w:szCs w:val="22"/>
        </w:rPr>
      </w:pPr>
      <w:r>
        <w:rPr>
          <w:rFonts w:ascii="Times New Roman" w:hAnsi="Times New Roman" w:cs="Times New Roman"/>
          <w:b/>
          <w:sz w:val="22"/>
          <w:szCs w:val="22"/>
        </w:rPr>
        <w:t>ФОРМА</w:t>
      </w:r>
    </w:p>
    <w:p w:rsidR="005E7CF8" w:rsidRDefault="005E7CF8" w:rsidP="005E7CF8">
      <w:pPr>
        <w:pStyle w:val="ConsPlusNormal"/>
        <w:jc w:val="center"/>
        <w:rPr>
          <w:rFonts w:ascii="Times New Roman" w:hAnsi="Times New Roman" w:cs="Times New Roman"/>
          <w:sz w:val="22"/>
          <w:szCs w:val="22"/>
        </w:rPr>
      </w:pPr>
      <w:r>
        <w:rPr>
          <w:rFonts w:ascii="Times New Roman" w:hAnsi="Times New Roman" w:cs="Times New Roman"/>
          <w:b/>
          <w:sz w:val="22"/>
          <w:szCs w:val="22"/>
        </w:rPr>
        <w:t>задания на проведение контрольных мероприятий</w:t>
      </w:r>
    </w:p>
    <w:p w:rsidR="005E7CF8" w:rsidRDefault="005E7CF8" w:rsidP="005E7CF8">
      <w:pPr>
        <w:pStyle w:val="ConsPlusNormal"/>
        <w:jc w:val="center"/>
        <w:rPr>
          <w:rFonts w:ascii="Times New Roman" w:hAnsi="Times New Roman" w:cs="Times New Roman"/>
          <w:sz w:val="22"/>
          <w:szCs w:val="22"/>
        </w:rPr>
      </w:pPr>
      <w:r>
        <w:rPr>
          <w:rFonts w:ascii="Times New Roman" w:hAnsi="Times New Roman" w:cs="Times New Roman"/>
          <w:b/>
          <w:sz w:val="22"/>
          <w:szCs w:val="22"/>
        </w:rPr>
        <w:t>без взаимодействия с юридическими лицами, индивидуальными</w:t>
      </w:r>
    </w:p>
    <w:p w:rsidR="005E7CF8" w:rsidRDefault="005E7CF8" w:rsidP="005E7CF8">
      <w:pPr>
        <w:pStyle w:val="ConsPlusNormal"/>
        <w:jc w:val="center"/>
        <w:rPr>
          <w:rFonts w:ascii="Times New Roman" w:hAnsi="Times New Roman" w:cs="Times New Roman"/>
          <w:sz w:val="22"/>
          <w:szCs w:val="22"/>
        </w:rPr>
      </w:pPr>
      <w:r>
        <w:rPr>
          <w:rFonts w:ascii="Times New Roman" w:hAnsi="Times New Roman" w:cs="Times New Roman"/>
          <w:b/>
          <w:sz w:val="22"/>
          <w:szCs w:val="22"/>
        </w:rPr>
        <w:t>предпринимателями и гражданами</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и адрес места нахождения органа муниципального контроля)</w:t>
      </w:r>
    </w:p>
    <w:p w:rsidR="005E7CF8" w:rsidRDefault="005E7CF8" w:rsidP="005E7CF8">
      <w:pPr>
        <w:pStyle w:val="ConsPlusNonformat"/>
        <w:rPr>
          <w:rFonts w:ascii="Times New Roman" w:hAnsi="Times New Roman" w:cs="Times New Roman"/>
          <w:sz w:val="22"/>
          <w:szCs w:val="22"/>
        </w:rPr>
      </w:pPr>
    </w:p>
    <w:p w:rsidR="005E7CF8" w:rsidRDefault="005E7CF8" w:rsidP="005E7CF8">
      <w:pPr>
        <w:pStyle w:val="ConsPlusNonformat"/>
        <w:jc w:val="center"/>
        <w:rPr>
          <w:rFonts w:ascii="Times New Roman" w:hAnsi="Times New Roman" w:cs="Times New Roman"/>
          <w:sz w:val="22"/>
          <w:szCs w:val="22"/>
        </w:rPr>
      </w:pPr>
      <w:bookmarkStart w:id="18" w:name="P415"/>
      <w:bookmarkEnd w:id="18"/>
      <w:r>
        <w:rPr>
          <w:rFonts w:ascii="Times New Roman" w:hAnsi="Times New Roman" w:cs="Times New Roman"/>
          <w:sz w:val="22"/>
          <w:szCs w:val="22"/>
        </w:rPr>
        <w:t>ЗАДАНИЕ</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на проведение контрольных мероприятий</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без взаимодействия с юридическими лицами, индивидуальными предпринимателями</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и гражданами</w:t>
      </w:r>
    </w:p>
    <w:p w:rsidR="005E7CF8" w:rsidRDefault="005E7CF8" w:rsidP="005E7CF8">
      <w:pPr>
        <w:pStyle w:val="ConsPlusNonformat"/>
        <w:jc w:val="both"/>
        <w:rPr>
          <w:rFonts w:ascii="Times New Roman" w:hAnsi="Times New Roman" w:cs="Times New Roman"/>
          <w:sz w:val="22"/>
          <w:szCs w:val="22"/>
        </w:rPr>
      </w:pP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                                                     "____" ___________________ 20___ г.</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(место составления)                                                                                (дата составления)</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(время составления)</w:t>
      </w:r>
    </w:p>
    <w:p w:rsidR="005E7CF8" w:rsidRDefault="005E7CF8" w:rsidP="005E7CF8">
      <w:pPr>
        <w:pStyle w:val="ConsPlusNonformat"/>
        <w:jc w:val="both"/>
        <w:rPr>
          <w:rFonts w:ascii="Times New Roman" w:hAnsi="Times New Roman" w:cs="Times New Roman"/>
          <w:sz w:val="22"/>
          <w:szCs w:val="22"/>
        </w:rPr>
      </w:pP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 xml:space="preserve">В соответствии со </w:t>
      </w:r>
      <w:hyperlink r:id="rId15" w:history="1">
        <w:r>
          <w:rPr>
            <w:rStyle w:val="a3"/>
            <w:rFonts w:ascii="Times New Roman" w:hAnsi="Times New Roman" w:cs="Times New Roman"/>
            <w:sz w:val="22"/>
            <w:szCs w:val="22"/>
            <w:u w:val="none"/>
          </w:rPr>
          <w:t>статьей 57</w:t>
        </w:r>
      </w:hyperlink>
      <w:r>
        <w:rPr>
          <w:rFonts w:ascii="Times New Roman" w:hAnsi="Times New Roman" w:cs="Times New Roman"/>
          <w:sz w:val="22"/>
          <w:szCs w:val="22"/>
        </w:rPr>
        <w:t xml:space="preserve"> Федерального закона от 31.07.2020 N 248-ФЗ «О государственном контроле (надзоре) и муниципальном контроле в Российской Федерации», в целях: _____________________________________________________________________________________ _____________________________________________________________________________________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(указать цель проведения мероприятия)</w:t>
      </w:r>
    </w:p>
    <w:p w:rsidR="005E7CF8" w:rsidRDefault="005E7CF8" w:rsidP="005E7CF8">
      <w:pPr>
        <w:pStyle w:val="ConsPlusNonformat"/>
        <w:jc w:val="both"/>
        <w:rPr>
          <w:rFonts w:ascii="Times New Roman" w:hAnsi="Times New Roman" w:cs="Times New Roman"/>
          <w:sz w:val="22"/>
          <w:szCs w:val="22"/>
        </w:rPr>
      </w:pPr>
    </w:p>
    <w:p w:rsidR="005E7CF8" w:rsidRDefault="005E7CF8" w:rsidP="004B60D5">
      <w:pPr>
        <w:pStyle w:val="ConsPlusNonformat"/>
        <w:jc w:val="center"/>
        <w:rPr>
          <w:rFonts w:ascii="Times New Roman" w:hAnsi="Times New Roman" w:cs="Times New Roman"/>
          <w:sz w:val="22"/>
          <w:szCs w:val="22"/>
        </w:rPr>
      </w:pPr>
      <w:r>
        <w:rPr>
          <w:rFonts w:ascii="Times New Roman" w:hAnsi="Times New Roman" w:cs="Times New Roman"/>
          <w:b/>
          <w:sz w:val="22"/>
          <w:szCs w:val="22"/>
        </w:rPr>
        <w:t>ПОРУЧАЮ:</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должности должностного лица контрольного органа, Ф.И.О.)</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провести  мероприятие  по  контролю  без  взаимодействия юридическим лицом,</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индивидуальными     предпринимателями     и     гражданами,    а    именно:</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мероприятия по контролю без взаимодействия с контролируемыми лицами)</w:t>
      </w:r>
    </w:p>
    <w:p w:rsidR="005E7CF8" w:rsidRDefault="005E7CF8" w:rsidP="005E7CF8">
      <w:pPr>
        <w:pStyle w:val="ConsPlusNonformat"/>
        <w:jc w:val="both"/>
        <w:rPr>
          <w:rFonts w:ascii="Times New Roman" w:hAnsi="Times New Roman" w:cs="Times New Roman"/>
          <w:sz w:val="22"/>
          <w:szCs w:val="22"/>
        </w:rPr>
      </w:pP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Срок проведения мероприятия по контролю:</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с "____" ____________ 20__ г. по "____" ____________ 20__ г.</w:t>
      </w:r>
    </w:p>
    <w:p w:rsidR="005E7CF8" w:rsidRDefault="005E7CF8" w:rsidP="005E7CF8">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в  рамках</w:t>
      </w:r>
      <w:proofErr w:type="gramEnd"/>
      <w:r>
        <w:rPr>
          <w:rFonts w:ascii="Times New Roman" w:hAnsi="Times New Roman" w:cs="Times New Roman"/>
          <w:sz w:val="22"/>
          <w:szCs w:val="22"/>
        </w:rPr>
        <w:t xml:space="preserve"> осуществления муниципального контроля за соблюдением обязательных требований.</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В отношении: ________________________________________________________________________,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(указывается наименование объекта (предмета) проверки)</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расположенного: _____________________________________________________________________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(адрес и (или) кадастровый (реестровый) номер (при наличии))</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принадлежащего: _____________________________________________________________________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(сведения о принадлежности объекта и праве, на котором объект принадлежит</w:t>
      </w:r>
    </w:p>
    <w:p w:rsidR="005E7CF8" w:rsidRDefault="005E7CF8" w:rsidP="005E7CF8">
      <w:pPr>
        <w:pStyle w:val="ConsPlusNonformat"/>
        <w:jc w:val="center"/>
        <w:rPr>
          <w:rFonts w:ascii="Times New Roman" w:hAnsi="Times New Roman" w:cs="Times New Roman"/>
          <w:sz w:val="22"/>
          <w:szCs w:val="22"/>
        </w:rPr>
      </w:pPr>
      <w:r>
        <w:rPr>
          <w:rFonts w:ascii="Times New Roman" w:hAnsi="Times New Roman" w:cs="Times New Roman"/>
          <w:sz w:val="22"/>
          <w:szCs w:val="22"/>
        </w:rPr>
        <w:t>правообладателю (при наличии))</w:t>
      </w:r>
    </w:p>
    <w:p w:rsidR="005E7CF8" w:rsidRDefault="005E7CF8" w:rsidP="005E7CF8">
      <w:pPr>
        <w:pStyle w:val="ConsPlusNonformat"/>
        <w:jc w:val="both"/>
        <w:rPr>
          <w:rFonts w:ascii="Times New Roman" w:hAnsi="Times New Roman" w:cs="Times New Roman"/>
          <w:sz w:val="22"/>
          <w:szCs w:val="22"/>
        </w:rPr>
      </w:pP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«УТВЕРЖДАЮ»</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     __________________      _______________________________</w:t>
      </w:r>
    </w:p>
    <w:p w:rsidR="005E7CF8" w:rsidRDefault="005E7CF8" w:rsidP="005E7CF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(должность)                                    (подпись)                                         (Ф.И.О.)</w:t>
      </w:r>
    </w:p>
    <w:p w:rsidR="005E7CF8" w:rsidRDefault="005E7CF8" w:rsidP="005E7CF8">
      <w:pPr>
        <w:pStyle w:val="ConsPlusNormal"/>
        <w:jc w:val="both"/>
        <w:rPr>
          <w:rFonts w:ascii="Times New Roman" w:hAnsi="Times New Roman" w:cs="Times New Roman"/>
        </w:rPr>
      </w:pPr>
    </w:p>
    <w:p w:rsidR="005E7CF8" w:rsidRDefault="005E7CF8" w:rsidP="005E7CF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к Положению </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о муниципальном контроле</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в сфере благоустройства</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на территории муниципального образования </w:t>
      </w:r>
    </w:p>
    <w:p w:rsidR="004B60D5" w:rsidRDefault="004B60D5" w:rsidP="004B60D5">
      <w:pPr>
        <w:pStyle w:val="ConsPlusNormal"/>
        <w:jc w:val="right"/>
        <w:rPr>
          <w:rFonts w:ascii="Times New Roman" w:hAnsi="Times New Roman" w:cs="Times New Roman"/>
          <w:sz w:val="24"/>
          <w:szCs w:val="24"/>
        </w:rPr>
      </w:pPr>
      <w:r w:rsidRPr="009326E5">
        <w:rPr>
          <w:rFonts w:ascii="Times New Roman" w:hAnsi="Times New Roman" w:cs="Times New Roman"/>
          <w:sz w:val="24"/>
          <w:szCs w:val="24"/>
        </w:rPr>
        <w:t>«</w:t>
      </w:r>
      <w:proofErr w:type="spellStart"/>
      <w:r w:rsidR="00812163">
        <w:rPr>
          <w:rFonts w:ascii="Times New Roman" w:hAnsi="Times New Roman" w:cs="Times New Roman"/>
          <w:sz w:val="24"/>
          <w:szCs w:val="24"/>
        </w:rPr>
        <w:t>Защитен</w:t>
      </w:r>
      <w:r w:rsidR="003B2135">
        <w:rPr>
          <w:rFonts w:ascii="Times New Roman" w:hAnsi="Times New Roman" w:cs="Times New Roman"/>
          <w:sz w:val="24"/>
          <w:szCs w:val="24"/>
        </w:rPr>
        <w:t>ский</w:t>
      </w:r>
      <w:proofErr w:type="spellEnd"/>
      <w:r w:rsidRPr="009326E5">
        <w:rPr>
          <w:rFonts w:ascii="Times New Roman" w:hAnsi="Times New Roman" w:cs="Times New Roman"/>
          <w:sz w:val="24"/>
          <w:szCs w:val="24"/>
        </w:rPr>
        <w:t xml:space="preserve"> сельсовет» </w:t>
      </w:r>
      <w:proofErr w:type="spellStart"/>
      <w:r w:rsidRPr="009326E5">
        <w:rPr>
          <w:rFonts w:ascii="Times New Roman" w:hAnsi="Times New Roman" w:cs="Times New Roman"/>
          <w:sz w:val="24"/>
          <w:szCs w:val="24"/>
        </w:rPr>
        <w:t>Щигровского</w:t>
      </w:r>
      <w:proofErr w:type="spellEnd"/>
      <w:r w:rsidRPr="009326E5">
        <w:rPr>
          <w:rFonts w:ascii="Times New Roman" w:hAnsi="Times New Roman" w:cs="Times New Roman"/>
          <w:sz w:val="24"/>
          <w:szCs w:val="24"/>
        </w:rPr>
        <w:t xml:space="preserve"> района </w:t>
      </w:r>
    </w:p>
    <w:p w:rsidR="004B60D5" w:rsidRPr="004B60D5" w:rsidRDefault="004B60D5" w:rsidP="004B60D5">
      <w:pPr>
        <w:pStyle w:val="ConsPlusNormal"/>
        <w:jc w:val="right"/>
        <w:rPr>
          <w:rFonts w:ascii="Times New Roman" w:hAnsi="Times New Roman" w:cs="Times New Roman"/>
          <w:sz w:val="24"/>
          <w:szCs w:val="22"/>
        </w:rPr>
      </w:pPr>
      <w:r w:rsidRPr="009326E5">
        <w:rPr>
          <w:rFonts w:ascii="Times New Roman" w:hAnsi="Times New Roman" w:cs="Times New Roman"/>
          <w:sz w:val="24"/>
          <w:szCs w:val="24"/>
        </w:rPr>
        <w:t>Курской области</w:t>
      </w:r>
    </w:p>
    <w:p w:rsidR="005E7CF8" w:rsidRDefault="005E7CF8" w:rsidP="005E7CF8">
      <w:pPr>
        <w:pStyle w:val="ConsPlusNormal"/>
        <w:jc w:val="both"/>
        <w:rPr>
          <w:rFonts w:ascii="Times New Roman" w:hAnsi="Times New Roman" w:cs="Times New Roman"/>
          <w:sz w:val="24"/>
          <w:szCs w:val="24"/>
        </w:rPr>
      </w:pPr>
    </w:p>
    <w:p w:rsidR="005E7CF8" w:rsidRDefault="005E7CF8" w:rsidP="005E7CF8">
      <w:pPr>
        <w:pStyle w:val="ConsPlusNormal"/>
        <w:jc w:val="center"/>
        <w:rPr>
          <w:rFonts w:ascii="Times New Roman" w:hAnsi="Times New Roman" w:cs="Times New Roman"/>
          <w:sz w:val="24"/>
          <w:szCs w:val="24"/>
        </w:rPr>
      </w:pPr>
      <w:r>
        <w:rPr>
          <w:rFonts w:ascii="Times New Roman" w:hAnsi="Times New Roman" w:cs="Times New Roman"/>
          <w:b/>
          <w:sz w:val="24"/>
          <w:szCs w:val="24"/>
        </w:rPr>
        <w:t>ФОРМА</w:t>
      </w:r>
    </w:p>
    <w:p w:rsidR="005E7CF8" w:rsidRDefault="005E7CF8" w:rsidP="005E7CF8">
      <w:pPr>
        <w:pStyle w:val="ConsPlusNormal"/>
        <w:jc w:val="center"/>
        <w:rPr>
          <w:rFonts w:ascii="Times New Roman" w:hAnsi="Times New Roman" w:cs="Times New Roman"/>
          <w:sz w:val="24"/>
          <w:szCs w:val="24"/>
        </w:rPr>
      </w:pPr>
      <w:r>
        <w:rPr>
          <w:rFonts w:ascii="Times New Roman" w:hAnsi="Times New Roman" w:cs="Times New Roman"/>
          <w:b/>
          <w:sz w:val="24"/>
          <w:szCs w:val="24"/>
        </w:rPr>
        <w:t>акта о проведении контрольных мероприятий</w:t>
      </w:r>
    </w:p>
    <w:p w:rsidR="005E7CF8" w:rsidRDefault="005E7CF8" w:rsidP="005E7CF8">
      <w:pPr>
        <w:pStyle w:val="ConsPlusNormal"/>
        <w:jc w:val="center"/>
        <w:rPr>
          <w:rFonts w:ascii="Times New Roman" w:hAnsi="Times New Roman" w:cs="Times New Roman"/>
          <w:sz w:val="24"/>
          <w:szCs w:val="24"/>
        </w:rPr>
      </w:pPr>
      <w:r>
        <w:rPr>
          <w:rFonts w:ascii="Times New Roman" w:hAnsi="Times New Roman" w:cs="Times New Roman"/>
          <w:b/>
          <w:sz w:val="24"/>
          <w:szCs w:val="24"/>
        </w:rPr>
        <w:t>без взаимодействия с юридическими лицами, индивидуальными</w:t>
      </w:r>
    </w:p>
    <w:p w:rsidR="005E7CF8" w:rsidRDefault="005E7CF8" w:rsidP="005E7CF8">
      <w:pPr>
        <w:pStyle w:val="ConsPlusNormal"/>
        <w:jc w:val="center"/>
        <w:rPr>
          <w:rFonts w:ascii="Times New Roman" w:hAnsi="Times New Roman" w:cs="Times New Roman"/>
          <w:sz w:val="24"/>
          <w:szCs w:val="24"/>
        </w:rPr>
      </w:pPr>
      <w:r>
        <w:rPr>
          <w:rFonts w:ascii="Times New Roman" w:hAnsi="Times New Roman" w:cs="Times New Roman"/>
          <w:b/>
          <w:sz w:val="24"/>
          <w:szCs w:val="24"/>
        </w:rPr>
        <w:t>предпринимателями и гражданами</w:t>
      </w:r>
    </w:p>
    <w:p w:rsidR="005E7CF8" w:rsidRDefault="005E7CF8" w:rsidP="005E7CF8">
      <w:pPr>
        <w:pStyle w:val="ConsPlusNormal"/>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и адрес места нахождения органа муниципального контроля)</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center"/>
        <w:rPr>
          <w:rFonts w:ascii="Times New Roman" w:hAnsi="Times New Roman" w:cs="Times New Roman"/>
          <w:sz w:val="24"/>
          <w:szCs w:val="24"/>
        </w:rPr>
      </w:pPr>
      <w:bookmarkStart w:id="19" w:name="P478"/>
      <w:bookmarkEnd w:id="19"/>
      <w:r>
        <w:rPr>
          <w:rFonts w:ascii="Times New Roman" w:hAnsi="Times New Roman" w:cs="Times New Roman"/>
          <w:sz w:val="24"/>
          <w:szCs w:val="24"/>
        </w:rPr>
        <w:t>АКТ</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о проведении контрольных мероприятий без взаимодействия с юридическими</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лицами, индивидуальными предпринимателями и гражданами</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                               «____» _____________________ 20___ г.</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(место составления)                                                               (дата составления)</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(время составления)</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В отношении: 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(указывается наименование объекта (предмета) проверки)</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расположенного: 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и (или) кадастровый (реестровый) номер (при наличии))</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принадлежащего: 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(сведения о принадлежности объекта и праве, на котором объект принадлежит</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правообладателю (при наличии))</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проведены контрольные мероприятия 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 по контролю без взаимодействия с контролируемыми</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лицами)</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на основании: 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основания проведения мероприятий по контролю без взаимодействия с</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контролируемыми лицами)</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По результатом</w:t>
      </w:r>
      <w:proofErr w:type="gramEnd"/>
      <w:r>
        <w:rPr>
          <w:rFonts w:ascii="Times New Roman" w:hAnsi="Times New Roman" w:cs="Times New Roman"/>
          <w:sz w:val="24"/>
          <w:szCs w:val="24"/>
        </w:rPr>
        <w:t xml:space="preserve"> проведения установлено: 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(описание визуального видения)</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Мероприятия производились: 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(при естественном, искусственном освещении, в дневное, вечернее время)</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Использовались следующие средства фиксации: 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(наименование средств фото-, </w:t>
      </w:r>
      <w:proofErr w:type="spellStart"/>
      <w:r>
        <w:rPr>
          <w:rFonts w:ascii="Times New Roman" w:hAnsi="Times New Roman" w:cs="Times New Roman"/>
          <w:sz w:val="24"/>
          <w:szCs w:val="24"/>
        </w:rPr>
        <w:t>видеофиксации</w:t>
      </w:r>
      <w:proofErr w:type="spellEnd"/>
      <w:r>
        <w:rPr>
          <w:rFonts w:ascii="Times New Roman" w:hAnsi="Times New Roman" w:cs="Times New Roman"/>
          <w:sz w:val="24"/>
          <w:szCs w:val="24"/>
        </w:rPr>
        <w:t>, инвентарный номер при наличии)</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К акту прилагаются: _______________________________________________________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(фотоматериалы, документы, объяснения)</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 на __________ листах.</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Мероприятия производились в присутствии свидетелей:</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Акт составлен: 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(Ф.И.О. должностного лица контрольного органа, должность)</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 _____________ 20____ г.                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(подпись)</w:t>
      </w:r>
    </w:p>
    <w:p w:rsidR="005E7CF8" w:rsidRDefault="005E7CF8" w:rsidP="005E7CF8">
      <w:pPr>
        <w:pStyle w:val="ConsPlusNonformat"/>
        <w:jc w:val="both"/>
        <w:rPr>
          <w:rFonts w:ascii="Times New Roman" w:hAnsi="Times New Roman" w:cs="Times New Roman"/>
          <w:sz w:val="24"/>
          <w:szCs w:val="24"/>
        </w:rPr>
      </w:pP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Свидетели:</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 _____________ 20____ г.                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(дата)                                                               (подпись)</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w:t>
      </w:r>
    </w:p>
    <w:p w:rsidR="005E7CF8" w:rsidRDefault="005E7CF8" w:rsidP="005E7CF8">
      <w:pPr>
        <w:pStyle w:val="ConsPlusNonformat"/>
        <w:jc w:val="center"/>
        <w:rPr>
          <w:rFonts w:ascii="Times New Roman" w:hAnsi="Times New Roman" w:cs="Times New Roman"/>
          <w:sz w:val="24"/>
          <w:szCs w:val="24"/>
        </w:rPr>
      </w:pPr>
      <w:r>
        <w:rPr>
          <w:rFonts w:ascii="Times New Roman" w:hAnsi="Times New Roman" w:cs="Times New Roman"/>
          <w:sz w:val="24"/>
          <w:szCs w:val="24"/>
        </w:rPr>
        <w:t>(Ф.И.О.)</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«_____» _____________ 20____ г.                ____________________________</w:t>
      </w:r>
    </w:p>
    <w:p w:rsidR="005E7CF8" w:rsidRDefault="005E7CF8" w:rsidP="005E7CF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(подпись)</w:t>
      </w:r>
    </w:p>
    <w:p w:rsidR="005E7CF8" w:rsidRDefault="005E7CF8" w:rsidP="005E7CF8">
      <w:pPr>
        <w:pStyle w:val="ConsPlusNormal"/>
        <w:jc w:val="both"/>
        <w:rPr>
          <w:rFonts w:ascii="Times New Roman" w:hAnsi="Times New Roman" w:cs="Times New Roman"/>
          <w:sz w:val="24"/>
          <w:szCs w:val="24"/>
        </w:rPr>
      </w:pPr>
    </w:p>
    <w:p w:rsidR="005E7CF8" w:rsidRDefault="005E7CF8" w:rsidP="005E7CF8">
      <w:pPr>
        <w:pStyle w:val="ConsPlusNormal"/>
        <w:jc w:val="both"/>
        <w:rPr>
          <w:rFonts w:ascii="Times New Roman" w:hAnsi="Times New Roman" w:cs="Times New Roman"/>
          <w:sz w:val="24"/>
          <w:szCs w:val="24"/>
        </w:rPr>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both"/>
      </w:pPr>
    </w:p>
    <w:p w:rsidR="005E7CF8" w:rsidRDefault="005E7CF8" w:rsidP="005E7CF8">
      <w:pPr>
        <w:pStyle w:val="ConsPlusNormal"/>
        <w:jc w:val="right"/>
        <w:outlineLvl w:val="1"/>
        <w:rPr>
          <w:rFonts w:ascii="Times New Roman" w:hAnsi="Times New Roman" w:cs="Times New Roman"/>
          <w:sz w:val="24"/>
          <w:szCs w:val="24"/>
        </w:rPr>
      </w:pPr>
      <w:bookmarkStart w:id="20" w:name="_Hlk192529093"/>
      <w:r>
        <w:rPr>
          <w:rFonts w:ascii="Times New Roman" w:hAnsi="Times New Roman" w:cs="Times New Roman"/>
          <w:sz w:val="24"/>
          <w:szCs w:val="24"/>
        </w:rPr>
        <w:t>Приложение 3</w:t>
      </w:r>
    </w:p>
    <w:bookmarkEnd w:id="20"/>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к Положению </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о муниципальном контроле</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в сфере благоустройства</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на территории муниципального образования </w:t>
      </w:r>
    </w:p>
    <w:p w:rsidR="004B60D5" w:rsidRDefault="004B60D5" w:rsidP="004B60D5">
      <w:pPr>
        <w:pStyle w:val="ConsPlusNormal"/>
        <w:jc w:val="right"/>
        <w:rPr>
          <w:rFonts w:ascii="Times New Roman" w:hAnsi="Times New Roman" w:cs="Times New Roman"/>
          <w:sz w:val="24"/>
          <w:szCs w:val="24"/>
        </w:rPr>
      </w:pPr>
      <w:r w:rsidRPr="009326E5">
        <w:rPr>
          <w:rFonts w:ascii="Times New Roman" w:hAnsi="Times New Roman" w:cs="Times New Roman"/>
          <w:sz w:val="24"/>
          <w:szCs w:val="24"/>
        </w:rPr>
        <w:t>«</w:t>
      </w:r>
      <w:proofErr w:type="spellStart"/>
      <w:r w:rsidR="00812163">
        <w:rPr>
          <w:rFonts w:ascii="Times New Roman" w:hAnsi="Times New Roman" w:cs="Times New Roman"/>
          <w:sz w:val="24"/>
          <w:szCs w:val="24"/>
        </w:rPr>
        <w:t>Защитен</w:t>
      </w:r>
      <w:r w:rsidR="003B2135">
        <w:rPr>
          <w:rFonts w:ascii="Times New Roman" w:hAnsi="Times New Roman" w:cs="Times New Roman"/>
          <w:sz w:val="24"/>
          <w:szCs w:val="24"/>
        </w:rPr>
        <w:t>ский</w:t>
      </w:r>
      <w:proofErr w:type="spellEnd"/>
      <w:r w:rsidRPr="009326E5">
        <w:rPr>
          <w:rFonts w:ascii="Times New Roman" w:hAnsi="Times New Roman" w:cs="Times New Roman"/>
          <w:sz w:val="24"/>
          <w:szCs w:val="24"/>
        </w:rPr>
        <w:t xml:space="preserve"> сельсовет» </w:t>
      </w:r>
      <w:proofErr w:type="spellStart"/>
      <w:r w:rsidRPr="009326E5">
        <w:rPr>
          <w:rFonts w:ascii="Times New Roman" w:hAnsi="Times New Roman" w:cs="Times New Roman"/>
          <w:sz w:val="24"/>
          <w:szCs w:val="24"/>
        </w:rPr>
        <w:t>Щигровского</w:t>
      </w:r>
      <w:proofErr w:type="spellEnd"/>
      <w:r w:rsidRPr="009326E5">
        <w:rPr>
          <w:rFonts w:ascii="Times New Roman" w:hAnsi="Times New Roman" w:cs="Times New Roman"/>
          <w:sz w:val="24"/>
          <w:szCs w:val="24"/>
        </w:rPr>
        <w:t xml:space="preserve"> района </w:t>
      </w:r>
    </w:p>
    <w:p w:rsidR="004B60D5" w:rsidRPr="004B60D5" w:rsidRDefault="004B60D5" w:rsidP="004B60D5">
      <w:pPr>
        <w:pStyle w:val="ConsPlusNormal"/>
        <w:jc w:val="right"/>
        <w:rPr>
          <w:rFonts w:ascii="Times New Roman" w:hAnsi="Times New Roman" w:cs="Times New Roman"/>
          <w:sz w:val="24"/>
          <w:szCs w:val="22"/>
        </w:rPr>
      </w:pPr>
      <w:r w:rsidRPr="009326E5">
        <w:rPr>
          <w:rFonts w:ascii="Times New Roman" w:hAnsi="Times New Roman" w:cs="Times New Roman"/>
          <w:sz w:val="24"/>
          <w:szCs w:val="24"/>
        </w:rPr>
        <w:t>Курской области</w:t>
      </w:r>
    </w:p>
    <w:p w:rsidR="005E7CF8" w:rsidRDefault="005E7CF8" w:rsidP="005E7CF8">
      <w:pPr>
        <w:pStyle w:val="ConsPlusNormal"/>
        <w:jc w:val="both"/>
        <w:rPr>
          <w:rFonts w:ascii="Times New Roman" w:hAnsi="Times New Roman" w:cs="Times New Roman"/>
          <w:sz w:val="24"/>
          <w:szCs w:val="24"/>
        </w:rPr>
      </w:pPr>
    </w:p>
    <w:p w:rsidR="005E7CF8" w:rsidRDefault="005E7CF8" w:rsidP="005E7CF8">
      <w:pPr>
        <w:pStyle w:val="ConsPlusTitle"/>
        <w:jc w:val="center"/>
        <w:rPr>
          <w:rFonts w:ascii="Times New Roman" w:hAnsi="Times New Roman" w:cs="Times New Roman"/>
          <w:sz w:val="24"/>
          <w:szCs w:val="24"/>
        </w:rPr>
      </w:pPr>
      <w:r>
        <w:rPr>
          <w:rFonts w:ascii="Times New Roman" w:hAnsi="Times New Roman" w:cs="Times New Roman"/>
          <w:sz w:val="24"/>
          <w:szCs w:val="24"/>
        </w:rPr>
        <w:t>КЛЮЧЕВЫЕ ПОКАЗАТЕЛИ МУНИЦИПАЛЬНОГО КОНТРОЛЯ</w:t>
      </w:r>
    </w:p>
    <w:p w:rsidR="005E7CF8" w:rsidRDefault="005E7CF8" w:rsidP="005E7CF8">
      <w:pPr>
        <w:pStyle w:val="ConsPlusTitle"/>
        <w:jc w:val="center"/>
        <w:rPr>
          <w:rFonts w:ascii="Times New Roman" w:hAnsi="Times New Roman" w:cs="Times New Roman"/>
          <w:sz w:val="24"/>
          <w:szCs w:val="24"/>
        </w:rPr>
      </w:pPr>
      <w:r>
        <w:rPr>
          <w:rFonts w:ascii="Times New Roman" w:hAnsi="Times New Roman" w:cs="Times New Roman"/>
          <w:sz w:val="24"/>
          <w:szCs w:val="24"/>
        </w:rPr>
        <w:t>И ИХ ЦЕЛЕВЫЕ ЗНАЧЕНИЯ, ИНДИКАТИВНЫЕ ПОКАЗАТЕЛИ</w:t>
      </w:r>
    </w:p>
    <w:p w:rsidR="005E7CF8" w:rsidRDefault="005E7CF8" w:rsidP="005E7C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9"/>
        <w:gridCol w:w="2778"/>
      </w:tblGrid>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Ключевые показатели</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Целевые значения</w:t>
            </w:r>
          </w:p>
        </w:tc>
      </w:tr>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 устраненных нарушений из числа выявленных нарушений обязательных требований</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r>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 отмененных результатов контрольных (надзорных) мероприятий</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Процент результативных контрольных мероприятий, по которым не были приняты соответствующие меры административного воздействия</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95%</w:t>
            </w:r>
          </w:p>
        </w:tc>
      </w:tr>
      <w:tr w:rsidR="005E7CF8" w:rsidTr="005E7CF8">
        <w:tc>
          <w:tcPr>
            <w:tcW w:w="628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778"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5E7CF8" w:rsidRDefault="005E7CF8" w:rsidP="005E7CF8">
      <w:pPr>
        <w:pStyle w:val="ConsPlusNormal"/>
        <w:jc w:val="both"/>
        <w:rPr>
          <w:rFonts w:ascii="Times New Roman" w:hAnsi="Times New Roman" w:cs="Times New Roman"/>
          <w:sz w:val="24"/>
          <w:szCs w:val="24"/>
        </w:rPr>
      </w:pPr>
    </w:p>
    <w:p w:rsidR="005E7CF8" w:rsidRDefault="005E7CF8" w:rsidP="005E7CF8">
      <w:pPr>
        <w:pStyle w:val="ConsPlusNormal"/>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4B60D5" w:rsidRDefault="004B60D5" w:rsidP="005E7CF8">
      <w:pPr>
        <w:pStyle w:val="ConsPlusNormal"/>
        <w:jc w:val="center"/>
        <w:outlineLvl w:val="2"/>
        <w:rPr>
          <w:rFonts w:ascii="Times New Roman" w:hAnsi="Times New Roman" w:cs="Times New Roman"/>
          <w:sz w:val="24"/>
          <w:szCs w:val="24"/>
        </w:rPr>
      </w:pPr>
    </w:p>
    <w:p w:rsidR="005E7CF8" w:rsidRDefault="005E7CF8" w:rsidP="005E7CF8">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Индикативные показатели</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1849"/>
        <w:gridCol w:w="2042"/>
        <w:gridCol w:w="2324"/>
        <w:gridCol w:w="851"/>
        <w:gridCol w:w="1729"/>
      </w:tblGrid>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1.</w:t>
            </w:r>
          </w:p>
        </w:tc>
        <w:tc>
          <w:tcPr>
            <w:tcW w:w="8795" w:type="dxa"/>
            <w:gridSpan w:val="5"/>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Индикативные показатели, характеризующие параметры проведенных мероприятий</w:t>
            </w:r>
          </w:p>
        </w:tc>
      </w:tr>
      <w:tr w:rsidR="005E7CF8" w:rsidTr="004B60D5">
        <w:trPr>
          <w:trHeight w:val="3088"/>
        </w:trPr>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84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Выполняемость контрольных (надзорных) мероприятий</w:t>
            </w:r>
          </w:p>
          <w:p w:rsidR="005E7CF8" w:rsidRDefault="005E7CF8">
            <w:pPr>
              <w:pStyle w:val="ConsPlusNormal"/>
              <w:rPr>
                <w:rFonts w:ascii="Times New Roman" w:hAnsi="Times New Roman" w:cs="Times New Roman"/>
                <w:sz w:val="24"/>
                <w:szCs w:val="24"/>
              </w:rPr>
            </w:pP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Ввн</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Рф</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 100</w:t>
            </w:r>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Ввн</w:t>
            </w:r>
            <w:proofErr w:type="spellEnd"/>
            <w:r>
              <w:rPr>
                <w:rFonts w:ascii="Times New Roman" w:hAnsi="Times New Roman" w:cs="Times New Roman"/>
                <w:sz w:val="24"/>
                <w:szCs w:val="24"/>
              </w:rPr>
              <w:t xml:space="preserve"> - выполняемость внеплановых проверок</w:t>
            </w:r>
          </w:p>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Рф</w:t>
            </w:r>
            <w:proofErr w:type="spellEnd"/>
            <w:r>
              <w:rPr>
                <w:rFonts w:ascii="Times New Roman" w:hAnsi="Times New Roman" w:cs="Times New Roman"/>
                <w:sz w:val="24"/>
                <w:szCs w:val="24"/>
              </w:rPr>
              <w:t xml:space="preserve"> - количество проведенных внеплановых проверок (ед.)</w:t>
            </w:r>
          </w:p>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ml:space="preserve"> - количество распоряжений на проведение внеплановых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2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Письма и жалобы, поступившие в контрольный орган</w:t>
            </w:r>
          </w:p>
        </w:tc>
      </w:tr>
      <w:tr w:rsidR="005E7CF8" w:rsidTr="004B60D5">
        <w:trPr>
          <w:trHeight w:val="1833"/>
        </w:trPr>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Доля контрольных (надзорных) мероприятий, на результаты которых поданы жалобы</w:t>
            </w: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Ж x 100 / </w:t>
            </w:r>
            <w:proofErr w:type="spellStart"/>
            <w:r>
              <w:rPr>
                <w:rFonts w:ascii="Times New Roman" w:hAnsi="Times New Roman" w:cs="Times New Roman"/>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Ж - количество жалоб (ед.)</w:t>
            </w:r>
          </w:p>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Пф</w:t>
            </w:r>
            <w:proofErr w:type="spellEnd"/>
            <w:r>
              <w:rPr>
                <w:rFonts w:ascii="Times New Roman" w:hAnsi="Times New Roman" w:cs="Times New Roman"/>
                <w:sz w:val="24"/>
                <w:szCs w:val="24"/>
              </w:rPr>
              <w:t xml:space="preserve"> - количество проведенных проверок</w:t>
            </w: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Доля контрольных (надзорных) мероприятий, результаты которых были признаны недействительными</w:t>
            </w: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Пн</w:t>
            </w:r>
            <w:proofErr w:type="spellEnd"/>
            <w:r>
              <w:rPr>
                <w:rFonts w:ascii="Times New Roman" w:hAnsi="Times New Roman" w:cs="Times New Roman"/>
                <w:sz w:val="24"/>
                <w:szCs w:val="24"/>
              </w:rPr>
              <w:t xml:space="preserve"> x 100 / </w:t>
            </w:r>
            <w:proofErr w:type="spellStart"/>
            <w:r>
              <w:rPr>
                <w:rFonts w:ascii="Times New Roman" w:hAnsi="Times New Roman" w:cs="Times New Roman"/>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Пн</w:t>
            </w:r>
            <w:proofErr w:type="spellEnd"/>
            <w:r>
              <w:rPr>
                <w:rFonts w:ascii="Times New Roman" w:hAnsi="Times New Roman" w:cs="Times New Roman"/>
                <w:sz w:val="24"/>
                <w:szCs w:val="24"/>
              </w:rPr>
              <w:t xml:space="preserve"> - количество проверок, признанных недействительными (ед.)</w:t>
            </w:r>
          </w:p>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Пф</w:t>
            </w:r>
            <w:proofErr w:type="spellEnd"/>
            <w:r>
              <w:rPr>
                <w:rFonts w:ascii="Times New Roman" w:hAnsi="Times New Roman" w:cs="Times New Roman"/>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Доля контрольных (надзорных) мероприятий, которые не удалось провести в связи с отсутствием собственника и т.д.</w:t>
            </w: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 x 100 / </w:t>
            </w:r>
            <w:proofErr w:type="spellStart"/>
            <w:r>
              <w:rPr>
                <w:rFonts w:ascii="Times New Roman" w:hAnsi="Times New Roman" w:cs="Times New Roman"/>
                <w:sz w:val="24"/>
                <w:szCs w:val="24"/>
              </w:rPr>
              <w:t>Пф</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По - проверки, не проведенные по причине отсутствия проверяемого лица (ед.)</w:t>
            </w:r>
          </w:p>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Пф</w:t>
            </w:r>
            <w:proofErr w:type="spellEnd"/>
            <w:r>
              <w:rPr>
                <w:rFonts w:ascii="Times New Roman" w:hAnsi="Times New Roman" w:cs="Times New Roman"/>
                <w:sz w:val="24"/>
                <w:szCs w:val="24"/>
              </w:rPr>
              <w:t xml:space="preserve"> - количество проведенных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Доля заявлений, направленных на согласование в прокуратуру о проведении внеплановых контрольных (надзорных) мероприятий, в согласовании которых было отказано</w:t>
            </w: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Кзо</w:t>
            </w:r>
            <w:proofErr w:type="spellEnd"/>
            <w:r>
              <w:rPr>
                <w:rFonts w:ascii="Times New Roman" w:hAnsi="Times New Roman" w:cs="Times New Roman"/>
                <w:sz w:val="24"/>
                <w:szCs w:val="24"/>
              </w:rPr>
              <w:t xml:space="preserve"> x 100 / </w:t>
            </w:r>
            <w:proofErr w:type="spellStart"/>
            <w:r>
              <w:rPr>
                <w:rFonts w:ascii="Times New Roman" w:hAnsi="Times New Roman" w:cs="Times New Roman"/>
                <w:sz w:val="24"/>
                <w:szCs w:val="24"/>
              </w:rPr>
              <w:t>Кпз</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Кзо</w:t>
            </w:r>
            <w:proofErr w:type="spellEnd"/>
            <w:r>
              <w:rPr>
                <w:rFonts w:ascii="Times New Roman" w:hAnsi="Times New Roman" w:cs="Times New Roman"/>
                <w:sz w:val="24"/>
                <w:szCs w:val="24"/>
              </w:rPr>
              <w:t xml:space="preserve"> - количество заявлений, по которым пришел отказ в согласовании (ед.)</w:t>
            </w:r>
          </w:p>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Кпз</w:t>
            </w:r>
            <w:proofErr w:type="spellEnd"/>
            <w:r>
              <w:rPr>
                <w:rFonts w:ascii="Times New Roman" w:hAnsi="Times New Roman" w:cs="Times New Roman"/>
                <w:sz w:val="24"/>
                <w:szCs w:val="24"/>
              </w:rPr>
              <w:t xml:space="preserve"> - количество поданных на согласование заявлений</w:t>
            </w: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 xml:space="preserve">Доля контрольных (надзорных) мероприятий, по результатам которых материалы направлены в уполномоченные для принятия </w:t>
            </w:r>
            <w:r>
              <w:rPr>
                <w:rFonts w:ascii="Times New Roman" w:hAnsi="Times New Roman" w:cs="Times New Roman"/>
                <w:sz w:val="24"/>
                <w:szCs w:val="24"/>
              </w:rPr>
              <w:lastRenderedPageBreak/>
              <w:t>решений органы</w:t>
            </w: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Кнм</w:t>
            </w:r>
            <w:proofErr w:type="spellEnd"/>
            <w:r>
              <w:rPr>
                <w:rFonts w:ascii="Times New Roman" w:hAnsi="Times New Roman" w:cs="Times New Roman"/>
                <w:sz w:val="24"/>
                <w:szCs w:val="24"/>
              </w:rPr>
              <w:t xml:space="preserve"> x 100 / </w:t>
            </w:r>
            <w:proofErr w:type="spellStart"/>
            <w:r>
              <w:rPr>
                <w:rFonts w:ascii="Times New Roman" w:hAnsi="Times New Roman" w:cs="Times New Roman"/>
                <w:sz w:val="24"/>
                <w:szCs w:val="24"/>
              </w:rPr>
              <w:t>Квн</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Кнм</w:t>
            </w:r>
            <w:proofErr w:type="spellEnd"/>
            <w:r>
              <w:rPr>
                <w:rFonts w:ascii="Times New Roman" w:hAnsi="Times New Roman" w:cs="Times New Roman"/>
                <w:sz w:val="24"/>
                <w:szCs w:val="24"/>
              </w:rPr>
              <w:t xml:space="preserve"> - количество материалов, направленных в уполномоченные органы (ед.)</w:t>
            </w:r>
          </w:p>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Квн</w:t>
            </w:r>
            <w:proofErr w:type="spellEnd"/>
            <w:r>
              <w:rPr>
                <w:rFonts w:ascii="Times New Roman" w:hAnsi="Times New Roman" w:cs="Times New Roman"/>
                <w:sz w:val="24"/>
                <w:szCs w:val="24"/>
              </w:rPr>
              <w:t xml:space="preserve"> - количество выявленных нарушений (ед.)</w:t>
            </w: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Количество проведенных профилактических мероприятий</w:t>
            </w:r>
          </w:p>
        </w:tc>
        <w:tc>
          <w:tcPr>
            <w:tcW w:w="2042"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шт.</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9420" w:type="dxa"/>
            <w:gridSpan w:val="6"/>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2. Индикативные показатели, характеризующие объем задействованных трудовых ресурсов</w:t>
            </w: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Количество штатных единиц</w:t>
            </w:r>
          </w:p>
        </w:tc>
        <w:tc>
          <w:tcPr>
            <w:tcW w:w="2042"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r w:rsidR="005E7CF8" w:rsidTr="004B60D5">
        <w:tc>
          <w:tcPr>
            <w:tcW w:w="625"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849"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Нагрузка контрольных мероприятий на работников органа муниципального контроля</w:t>
            </w:r>
          </w:p>
        </w:tc>
        <w:tc>
          <w:tcPr>
            <w:tcW w:w="2042"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Км / </w:t>
            </w:r>
            <w:proofErr w:type="spellStart"/>
            <w:r>
              <w:rPr>
                <w:rFonts w:ascii="Times New Roman" w:hAnsi="Times New Roman" w:cs="Times New Roman"/>
                <w:sz w:val="24"/>
                <w:szCs w:val="24"/>
              </w:rPr>
              <w:t>Кр</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Нк</w:t>
            </w:r>
            <w:proofErr w:type="spellEnd"/>
          </w:p>
        </w:tc>
        <w:tc>
          <w:tcPr>
            <w:tcW w:w="2324" w:type="dxa"/>
            <w:tcBorders>
              <w:top w:val="single" w:sz="4" w:space="0" w:color="auto"/>
              <w:left w:val="single" w:sz="4" w:space="0" w:color="auto"/>
              <w:bottom w:val="single" w:sz="4" w:space="0" w:color="auto"/>
              <w:right w:val="single" w:sz="4" w:space="0" w:color="auto"/>
            </w:tcBorders>
            <w:hideMark/>
          </w:tcPr>
          <w:p w:rsidR="005E7CF8" w:rsidRDefault="005E7CF8">
            <w:pPr>
              <w:pStyle w:val="ConsPlusNormal"/>
              <w:rPr>
                <w:rFonts w:ascii="Times New Roman" w:hAnsi="Times New Roman" w:cs="Times New Roman"/>
                <w:sz w:val="24"/>
                <w:szCs w:val="24"/>
              </w:rPr>
            </w:pPr>
            <w:r>
              <w:rPr>
                <w:rFonts w:ascii="Times New Roman" w:hAnsi="Times New Roman" w:cs="Times New Roman"/>
                <w:sz w:val="24"/>
                <w:szCs w:val="24"/>
              </w:rPr>
              <w:t>Км - количество контрольных мероприятий (ед.)</w:t>
            </w:r>
          </w:p>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Кр</w:t>
            </w:r>
            <w:proofErr w:type="spellEnd"/>
            <w:r>
              <w:rPr>
                <w:rFonts w:ascii="Times New Roman" w:hAnsi="Times New Roman" w:cs="Times New Roman"/>
                <w:sz w:val="24"/>
                <w:szCs w:val="24"/>
              </w:rPr>
              <w:t xml:space="preserve"> - количество работников органа муниципального контроля (ед.)</w:t>
            </w:r>
          </w:p>
          <w:p w:rsidR="005E7CF8" w:rsidRDefault="005E7CF8">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Нк</w:t>
            </w:r>
            <w:proofErr w:type="spellEnd"/>
            <w:r>
              <w:rPr>
                <w:rFonts w:ascii="Times New Roman" w:hAnsi="Times New Roman" w:cs="Times New Roman"/>
                <w:sz w:val="24"/>
                <w:szCs w:val="24"/>
              </w:rPr>
              <w:t xml:space="preserve"> - нагрузка на 1 работника (ед.)</w:t>
            </w:r>
          </w:p>
        </w:tc>
        <w:tc>
          <w:tcPr>
            <w:tcW w:w="851"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c>
          <w:tcPr>
            <w:tcW w:w="1729" w:type="dxa"/>
            <w:tcBorders>
              <w:top w:val="single" w:sz="4" w:space="0" w:color="auto"/>
              <w:left w:val="single" w:sz="4" w:space="0" w:color="auto"/>
              <w:bottom w:val="single" w:sz="4" w:space="0" w:color="auto"/>
              <w:right w:val="single" w:sz="4" w:space="0" w:color="auto"/>
            </w:tcBorders>
          </w:tcPr>
          <w:p w:rsidR="005E7CF8" w:rsidRDefault="005E7CF8">
            <w:pPr>
              <w:pStyle w:val="ConsPlusNormal"/>
              <w:rPr>
                <w:rFonts w:ascii="Times New Roman" w:hAnsi="Times New Roman" w:cs="Times New Roman"/>
                <w:sz w:val="24"/>
                <w:szCs w:val="24"/>
              </w:rPr>
            </w:pPr>
          </w:p>
        </w:tc>
      </w:tr>
    </w:tbl>
    <w:p w:rsidR="005E7CF8" w:rsidRDefault="005E7CF8" w:rsidP="005E7CF8">
      <w:pPr>
        <w:rPr>
          <w:rFonts w:ascii="Arial" w:hAnsi="Arial" w:cs="Arial"/>
          <w:sz w:val="20"/>
          <w:szCs w:val="20"/>
        </w:rPr>
        <w:sectPr w:rsidR="005E7CF8">
          <w:pgSz w:w="11905" w:h="16838"/>
          <w:pgMar w:top="1134" w:right="850" w:bottom="1134" w:left="1701" w:header="0" w:footer="0" w:gutter="0"/>
          <w:cols w:space="720"/>
        </w:sectPr>
      </w:pPr>
    </w:p>
    <w:p w:rsidR="005E7CF8" w:rsidRDefault="005E7CF8" w:rsidP="005E7CF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к Положению </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о муниципальном контроле</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в сфере благоустройства</w:t>
      </w:r>
    </w:p>
    <w:p w:rsidR="004B60D5" w:rsidRDefault="004B60D5" w:rsidP="004B60D5">
      <w:pPr>
        <w:pStyle w:val="ConsPlusNormal"/>
        <w:jc w:val="right"/>
        <w:rPr>
          <w:rFonts w:ascii="Times New Roman" w:hAnsi="Times New Roman" w:cs="Times New Roman"/>
          <w:sz w:val="24"/>
          <w:szCs w:val="22"/>
        </w:rPr>
      </w:pPr>
      <w:r>
        <w:rPr>
          <w:rFonts w:ascii="Times New Roman" w:hAnsi="Times New Roman" w:cs="Times New Roman"/>
          <w:sz w:val="24"/>
          <w:szCs w:val="22"/>
        </w:rPr>
        <w:t xml:space="preserve">на территории муниципального образования </w:t>
      </w:r>
    </w:p>
    <w:p w:rsidR="004B60D5" w:rsidRDefault="004B60D5" w:rsidP="004B60D5">
      <w:pPr>
        <w:pStyle w:val="ConsPlusNormal"/>
        <w:jc w:val="right"/>
        <w:rPr>
          <w:rFonts w:ascii="Times New Roman" w:hAnsi="Times New Roman" w:cs="Times New Roman"/>
          <w:sz w:val="24"/>
          <w:szCs w:val="24"/>
        </w:rPr>
      </w:pPr>
      <w:r w:rsidRPr="009326E5">
        <w:rPr>
          <w:rFonts w:ascii="Times New Roman" w:hAnsi="Times New Roman" w:cs="Times New Roman"/>
          <w:sz w:val="24"/>
          <w:szCs w:val="24"/>
        </w:rPr>
        <w:t>«</w:t>
      </w:r>
      <w:proofErr w:type="spellStart"/>
      <w:r w:rsidR="00812163">
        <w:rPr>
          <w:rFonts w:ascii="Times New Roman" w:hAnsi="Times New Roman" w:cs="Times New Roman"/>
          <w:sz w:val="24"/>
          <w:szCs w:val="24"/>
        </w:rPr>
        <w:t>Защитен</w:t>
      </w:r>
      <w:r w:rsidR="003B2135">
        <w:rPr>
          <w:rFonts w:ascii="Times New Roman" w:hAnsi="Times New Roman" w:cs="Times New Roman"/>
          <w:sz w:val="24"/>
          <w:szCs w:val="24"/>
        </w:rPr>
        <w:t>ский</w:t>
      </w:r>
      <w:proofErr w:type="spellEnd"/>
      <w:r w:rsidRPr="009326E5">
        <w:rPr>
          <w:rFonts w:ascii="Times New Roman" w:hAnsi="Times New Roman" w:cs="Times New Roman"/>
          <w:sz w:val="24"/>
          <w:szCs w:val="24"/>
        </w:rPr>
        <w:t xml:space="preserve"> сельсовет» </w:t>
      </w:r>
      <w:proofErr w:type="spellStart"/>
      <w:r w:rsidRPr="009326E5">
        <w:rPr>
          <w:rFonts w:ascii="Times New Roman" w:hAnsi="Times New Roman" w:cs="Times New Roman"/>
          <w:sz w:val="24"/>
          <w:szCs w:val="24"/>
        </w:rPr>
        <w:t>Щигровского</w:t>
      </w:r>
      <w:proofErr w:type="spellEnd"/>
      <w:r w:rsidRPr="009326E5">
        <w:rPr>
          <w:rFonts w:ascii="Times New Roman" w:hAnsi="Times New Roman" w:cs="Times New Roman"/>
          <w:sz w:val="24"/>
          <w:szCs w:val="24"/>
        </w:rPr>
        <w:t xml:space="preserve"> района </w:t>
      </w:r>
    </w:p>
    <w:p w:rsidR="004B60D5" w:rsidRPr="004B60D5" w:rsidRDefault="004B60D5" w:rsidP="004B60D5">
      <w:pPr>
        <w:pStyle w:val="ConsPlusNormal"/>
        <w:jc w:val="right"/>
        <w:rPr>
          <w:rFonts w:ascii="Times New Roman" w:hAnsi="Times New Roman" w:cs="Times New Roman"/>
          <w:sz w:val="24"/>
          <w:szCs w:val="22"/>
        </w:rPr>
      </w:pPr>
      <w:r w:rsidRPr="009326E5">
        <w:rPr>
          <w:rFonts w:ascii="Times New Roman" w:hAnsi="Times New Roman" w:cs="Times New Roman"/>
          <w:sz w:val="24"/>
          <w:szCs w:val="24"/>
        </w:rPr>
        <w:t>Курской области</w:t>
      </w:r>
    </w:p>
    <w:p w:rsidR="005E7CF8" w:rsidRDefault="005E7CF8" w:rsidP="005E7CF8">
      <w:pPr>
        <w:pStyle w:val="ConsPlusNormal"/>
        <w:jc w:val="right"/>
        <w:rPr>
          <w:rFonts w:ascii="Times New Roman" w:hAnsi="Times New Roman" w:cs="Times New Roman"/>
          <w:sz w:val="24"/>
          <w:szCs w:val="24"/>
        </w:rPr>
      </w:pPr>
    </w:p>
    <w:p w:rsidR="005E7CF8" w:rsidRDefault="005E7CF8" w:rsidP="005E7CF8">
      <w:pPr>
        <w:widowControl w:val="0"/>
        <w:jc w:val="center"/>
        <w:rPr>
          <w:b/>
          <w:szCs w:val="22"/>
          <w:shd w:val="clear" w:color="auto" w:fill="F1C100"/>
        </w:rPr>
      </w:pPr>
      <w:r>
        <w:rPr>
          <w:b/>
          <w:sz w:val="28"/>
          <w:szCs w:val="22"/>
        </w:rPr>
        <w:t xml:space="preserve">Перечень индикаторов риска </w:t>
      </w:r>
    </w:p>
    <w:p w:rsidR="005E7CF8" w:rsidRDefault="005E7CF8" w:rsidP="005E7CF8">
      <w:pPr>
        <w:widowControl w:val="0"/>
        <w:jc w:val="center"/>
        <w:rPr>
          <w:b/>
          <w:sz w:val="28"/>
          <w:szCs w:val="22"/>
        </w:rPr>
      </w:pPr>
      <w:r>
        <w:rPr>
          <w:b/>
          <w:sz w:val="28"/>
          <w:szCs w:val="22"/>
        </w:rPr>
        <w:t>нарушения обязательных требований, используемых при осуществлении</w:t>
      </w:r>
    </w:p>
    <w:p w:rsidR="005E7CF8" w:rsidRDefault="005E7CF8" w:rsidP="005E7CF8">
      <w:pPr>
        <w:widowControl w:val="0"/>
        <w:jc w:val="center"/>
        <w:rPr>
          <w:b/>
          <w:sz w:val="28"/>
          <w:szCs w:val="22"/>
        </w:rPr>
      </w:pPr>
      <w:r>
        <w:rPr>
          <w:b/>
          <w:sz w:val="28"/>
          <w:szCs w:val="22"/>
        </w:rPr>
        <w:t>муниципального контроля в сфере благоустройства</w:t>
      </w:r>
    </w:p>
    <w:p w:rsidR="005E7CF8" w:rsidRDefault="005E7CF8" w:rsidP="005E7CF8">
      <w:pPr>
        <w:widowControl w:val="0"/>
        <w:rPr>
          <w:b/>
          <w:sz w:val="28"/>
          <w:szCs w:val="22"/>
        </w:rPr>
      </w:pPr>
    </w:p>
    <w:p w:rsidR="005E7CF8" w:rsidRPr="00EA78C6" w:rsidRDefault="005E7CF8" w:rsidP="005E7CF8">
      <w:pPr>
        <w:widowControl w:val="0"/>
        <w:numPr>
          <w:ilvl w:val="0"/>
          <w:numId w:val="1"/>
        </w:numPr>
        <w:ind w:left="0" w:firstLine="709"/>
        <w:jc w:val="both"/>
        <w:rPr>
          <w:b/>
        </w:rPr>
      </w:pPr>
      <w:r w:rsidRPr="00EA78C6">
        <w:t>Отсутствие в органе местного самоуправления сведений</w:t>
      </w:r>
      <w:r w:rsidR="004B60D5" w:rsidRPr="00EA78C6">
        <w:t xml:space="preserve"> </w:t>
      </w:r>
      <w:r w:rsidRPr="00EA78C6">
        <w:t xml:space="preserve">об уборке временных ограждений, о </w:t>
      </w:r>
      <w:r w:rsidR="004B60D5" w:rsidRPr="00EA78C6">
        <w:t>демонтаже временных объектов</w:t>
      </w:r>
      <w:r w:rsidRPr="00EA78C6">
        <w:t xml:space="preserve"> 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строительства (реконструкции) объе</w:t>
      </w:r>
      <w:r w:rsidR="004B60D5" w:rsidRPr="00EA78C6">
        <w:t xml:space="preserve">кта капитального строительства </w:t>
      </w:r>
      <w:r w:rsidRPr="00EA78C6">
        <w:t>по истечении срока действия разрешения о строительстве (реконструкции), о консервации объекта капитального строительства (в случае прекращения  его строительства (реконструкции) или в случае приостановления строительства (реконструкции) объекта на срок более 6 месяцев).</w:t>
      </w:r>
    </w:p>
    <w:p w:rsidR="005E7CF8" w:rsidRPr="00EA78C6" w:rsidRDefault="005E7CF8" w:rsidP="005E7CF8">
      <w:pPr>
        <w:widowControl w:val="0"/>
        <w:numPr>
          <w:ilvl w:val="0"/>
          <w:numId w:val="1"/>
        </w:numPr>
        <w:ind w:left="0" w:firstLine="709"/>
        <w:jc w:val="both"/>
        <w:rPr>
          <w:b/>
        </w:rPr>
      </w:pPr>
      <w:r w:rsidRPr="00EA78C6">
        <w:t>Отсутствие в органе местного самоуправления сведений</w:t>
      </w:r>
      <w:r w:rsidRPr="00EA78C6">
        <w:rPr>
          <w:color w:val="FF0000"/>
        </w:rPr>
        <w:t xml:space="preserve"> </w:t>
      </w:r>
      <w:r w:rsidRPr="00EA78C6">
        <w:rPr>
          <w:bCs/>
        </w:rPr>
        <w:t>о согласовании документов, предъявляющих требования к фасадам конкретных зданий, строений, сооружений и иных объектов, а также к прилегающим территориям (паспорта фасадов зданий,</w:t>
      </w:r>
      <w:r w:rsidRPr="00EA78C6">
        <w:rPr>
          <w:b/>
        </w:rPr>
        <w:t xml:space="preserve"> </w:t>
      </w:r>
      <w:r w:rsidRPr="00EA78C6">
        <w:rPr>
          <w:bCs/>
        </w:rPr>
        <w:t>сооружений, благоустройства, проекты благоустройства и пр.) при наличии сведений о строительстве (реконструкции),</w:t>
      </w:r>
      <w:r w:rsidRPr="00EA78C6">
        <w:t xml:space="preserve"> переустройстве, перепланировке зданий, строений, сооружений</w:t>
      </w:r>
      <w:r w:rsidRPr="00EA78C6">
        <w:rPr>
          <w:b/>
        </w:rPr>
        <w:t xml:space="preserve"> </w:t>
      </w:r>
      <w:r w:rsidRPr="00EA78C6">
        <w:t>и иных объектов.</w:t>
      </w:r>
    </w:p>
    <w:p w:rsidR="005E7CF8" w:rsidRPr="00EA78C6" w:rsidRDefault="005E7CF8" w:rsidP="005E7CF8">
      <w:pPr>
        <w:widowControl w:val="0"/>
        <w:ind w:firstLine="709"/>
        <w:jc w:val="both"/>
      </w:pPr>
      <w:r w:rsidRPr="00EA78C6">
        <w:t xml:space="preserve">3. Истечение 90 календарных дней с даты окончания срока действия договора на оказание услуг по вывозу и утилизации ТКО у контролируемого лица и (или) окончания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на здании или ином недвижимом имуществе, находящемся в муниципальной собственности и отсутствие в органе местного самоуправления сведений о его продлении (заключении нового). </w:t>
      </w:r>
    </w:p>
    <w:p w:rsidR="00434DED" w:rsidRPr="004B60D5" w:rsidRDefault="005E7CF8" w:rsidP="004B60D5">
      <w:pPr>
        <w:widowControl w:val="0"/>
        <w:ind w:firstLine="709"/>
        <w:jc w:val="both"/>
        <w:rPr>
          <w:sz w:val="28"/>
          <w:szCs w:val="28"/>
        </w:rPr>
      </w:pPr>
      <w:r w:rsidRPr="00EA78C6">
        <w:t>4. 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сооружению, земельному участку (если такой земельный участок образован, и границы которой определены Правилами благоустройства муниципального образования в соответствии с порядком,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r>
        <w:rPr>
          <w:sz w:val="28"/>
          <w:szCs w:val="28"/>
        </w:rPr>
        <w:t>.</w:t>
      </w:r>
    </w:p>
    <w:sectPr w:rsidR="00434DED" w:rsidRPr="004B60D5" w:rsidSect="00434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empora LGC Uni">
    <w:altName w:val="Calibri"/>
    <w:charset w:val="00"/>
    <w:family w:val="auto"/>
    <w:pitch w:val="default"/>
  </w:font>
  <w:font w:name="Droid Sans Fallback">
    <w:altName w:val="Times New Roman"/>
    <w:charset w:val="00"/>
    <w:family w:val="auto"/>
    <w:pitch w:val="variable"/>
  </w:font>
  <w:font w:name="FreeSans">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C30"/>
    <w:multiLevelType w:val="hybridMultilevel"/>
    <w:tmpl w:val="A86A6342"/>
    <w:lvl w:ilvl="0" w:tplc="E2E294B0">
      <w:start w:val="1"/>
      <w:numFmt w:val="decimal"/>
      <w:suff w:val="space"/>
      <w:lvlText w:val="%1."/>
      <w:lvlJc w:val="left"/>
      <w:pPr>
        <w:ind w:left="1080" w:hanging="360"/>
      </w:pPr>
      <w:rPr>
        <w:b w:val="0"/>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F8"/>
    <w:rsid w:val="00177E54"/>
    <w:rsid w:val="001909CA"/>
    <w:rsid w:val="001D2E0A"/>
    <w:rsid w:val="003B2135"/>
    <w:rsid w:val="00434ABF"/>
    <w:rsid w:val="00434DED"/>
    <w:rsid w:val="004B60D5"/>
    <w:rsid w:val="004D7825"/>
    <w:rsid w:val="005E7CF8"/>
    <w:rsid w:val="00812163"/>
    <w:rsid w:val="00904B7D"/>
    <w:rsid w:val="009326E5"/>
    <w:rsid w:val="00AB4CAC"/>
    <w:rsid w:val="00D173B6"/>
    <w:rsid w:val="00D515B8"/>
    <w:rsid w:val="00E753B0"/>
    <w:rsid w:val="00EA78C6"/>
    <w:rsid w:val="00EE624B"/>
    <w:rsid w:val="00F235AF"/>
    <w:rsid w:val="00FC0C6A"/>
    <w:rsid w:val="00FE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6B178-FA5B-4609-A93B-7613E795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C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E7CF8"/>
    <w:rPr>
      <w:color w:val="0000FF"/>
      <w:u w:val="single"/>
    </w:rPr>
  </w:style>
  <w:style w:type="paragraph" w:styleId="a4">
    <w:name w:val="Body Text"/>
    <w:basedOn w:val="a"/>
    <w:link w:val="a5"/>
    <w:uiPriority w:val="99"/>
    <w:semiHidden/>
    <w:unhideWhenUsed/>
    <w:rsid w:val="005E7CF8"/>
    <w:pPr>
      <w:spacing w:after="120"/>
    </w:pPr>
    <w:rPr>
      <w:sz w:val="20"/>
      <w:szCs w:val="20"/>
    </w:rPr>
  </w:style>
  <w:style w:type="character" w:customStyle="1" w:styleId="a5">
    <w:name w:val="Основной текст Знак"/>
    <w:basedOn w:val="a0"/>
    <w:link w:val="a4"/>
    <w:uiPriority w:val="99"/>
    <w:semiHidden/>
    <w:rsid w:val="005E7CF8"/>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5E7C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5E7C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5E7C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semiHidden/>
    <w:rsid w:val="005E7CF8"/>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6">
    <w:name w:val="Balloon Text"/>
    <w:basedOn w:val="a"/>
    <w:link w:val="a7"/>
    <w:uiPriority w:val="99"/>
    <w:semiHidden/>
    <w:unhideWhenUsed/>
    <w:rsid w:val="00FE3A7A"/>
    <w:rPr>
      <w:rFonts w:ascii="Tahoma" w:hAnsi="Tahoma" w:cs="Tahoma"/>
      <w:sz w:val="16"/>
      <w:szCs w:val="16"/>
    </w:rPr>
  </w:style>
  <w:style w:type="character" w:customStyle="1" w:styleId="a7">
    <w:name w:val="Текст выноски Знак"/>
    <w:basedOn w:val="a0"/>
    <w:link w:val="a6"/>
    <w:uiPriority w:val="99"/>
    <w:semiHidden/>
    <w:rsid w:val="00FE3A7A"/>
    <w:rPr>
      <w:rFonts w:ascii="Tahoma" w:eastAsia="Times New Roman" w:hAnsi="Tahoma" w:cs="Tahoma"/>
      <w:sz w:val="16"/>
      <w:szCs w:val="16"/>
      <w:lang w:eastAsia="ru-RU"/>
    </w:rPr>
  </w:style>
  <w:style w:type="paragraph" w:styleId="a8">
    <w:name w:val="No Spacing"/>
    <w:uiPriority w:val="1"/>
    <w:qFormat/>
    <w:rsid w:val="00FE3A7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5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Temp\7zO078732CE\&#1052;&#1086;&#1076;&#1077;&#1083;&#1100;&#1085;&#1099;&#1081;%20&#1052;&#1053;&#1055;&#1040;-%20&#1041;&#1083;&#1072;&#1075;&#1086;&#1091;&#1089;&#1090;&#1088;&#1086;&#1081;&#1089;&#1090;&#1074;&#1086;%20++++.doc" TargetMode="External"/><Relationship Id="rId13"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7" Type="http://schemas.openxmlformats.org/officeDocument/2006/relationships/hyperlink" Target="file:///C:\Temp\7zO078732CE\&#1052;&#1086;&#1076;&#1077;&#1083;&#1100;&#1085;&#1099;&#1081;%20&#1052;&#1053;&#1055;&#1040;-%20&#1041;&#1083;&#1072;&#1075;&#1086;&#1091;&#1089;&#1090;&#1088;&#1086;&#1081;&#1089;&#1090;&#1074;&#1086;%20++++.doc" TargetMode="External"/><Relationship Id="rId12" Type="http://schemas.openxmlformats.org/officeDocument/2006/relationships/hyperlink" Target="https://login.consultant.ru/link/?req=doc&amp;base=LAW&amp;n=495001&amp;dst=1014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95001&amp;dst=100639"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95001&amp;dst=100632" TargetMode="External"/><Relationship Id="rId10" Type="http://schemas.openxmlformats.org/officeDocument/2006/relationships/hyperlink" Target="https://login.consultant.ru/link/?req=doc&amp;base=LAW&amp;n=495001&amp;dst=100637"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1410" TargetMode="External"/><Relationship Id="rId14" Type="http://schemas.openxmlformats.org/officeDocument/2006/relationships/hyperlink" Target="https://login.consultant.ru/link/?req=doc&amp;base=LAW&amp;n=495001&amp;dst=100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07626-EFEF-41AC-9428-616DEB79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11223</Words>
  <Characters>63976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Admin</cp:lastModifiedBy>
  <cp:revision>4</cp:revision>
  <dcterms:created xsi:type="dcterms:W3CDTF">2025-05-20T13:39:00Z</dcterms:created>
  <dcterms:modified xsi:type="dcterms:W3CDTF">2025-05-20T19:24:00Z</dcterms:modified>
</cp:coreProperties>
</file>