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C8" w:rsidRDefault="00C173C8" w:rsidP="00C173C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_____________ 2020г. №__ О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сельсовет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25 июня 2020 г. № 50 «Об утверждении Порядка принятия решений о признании безнадежной к взысканию задолженности по платежам в бюджет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района»</w:t>
      </w:r>
    </w:p>
    <w:p w:rsidR="00C173C8" w:rsidRDefault="00C173C8" w:rsidP="00C173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73C8" w:rsidRDefault="00C173C8" w:rsidP="00C173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173C8" w:rsidRDefault="00C173C8" w:rsidP="00C173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C173C8" w:rsidRDefault="00C173C8" w:rsidP="00C173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C173C8" w:rsidRDefault="00C173C8" w:rsidP="00C173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173C8" w:rsidRDefault="00C173C8" w:rsidP="00C173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173C8" w:rsidRDefault="00C173C8" w:rsidP="00C173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C173C8" w:rsidRDefault="00C173C8" w:rsidP="00C173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73C8" w:rsidRDefault="00C173C8" w:rsidP="00C173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_____________ 2020г.                               №__</w:t>
      </w:r>
    </w:p>
    <w:p w:rsidR="00C173C8" w:rsidRDefault="00C173C8" w:rsidP="00C173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73C8" w:rsidRDefault="00C173C8" w:rsidP="00C173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</w:t>
      </w:r>
    </w:p>
    <w:p w:rsidR="00C173C8" w:rsidRDefault="00C173C8" w:rsidP="00C173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 а</w:t>
      </w:r>
    </w:p>
    <w:p w:rsidR="00C173C8" w:rsidRDefault="00C173C8" w:rsidP="00C173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  25 июня 2020 г.   № 50</w:t>
      </w:r>
    </w:p>
    <w:p w:rsidR="00C173C8" w:rsidRDefault="00C173C8" w:rsidP="00C173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«Об утверждении Порядка принятия решений</w:t>
      </w:r>
    </w:p>
    <w:p w:rsidR="00C173C8" w:rsidRDefault="00C173C8" w:rsidP="00C173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признании безнадежной к взысканию задолженности</w:t>
      </w:r>
    </w:p>
    <w:p w:rsidR="00C173C8" w:rsidRDefault="00C173C8" w:rsidP="00C173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платежам в  бюджет муниципального образования</w:t>
      </w:r>
    </w:p>
    <w:p w:rsidR="00C173C8" w:rsidRDefault="00C173C8" w:rsidP="00C173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района»</w:t>
      </w:r>
    </w:p>
    <w:p w:rsidR="00C173C8" w:rsidRDefault="00C173C8" w:rsidP="00C173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73C8" w:rsidRDefault="00C173C8" w:rsidP="00C173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 соответствии с Федеральным законом от 07.04 2020г. №144-ФЗ «О внесении изменений в статью 47.2 Бюджетного кодекса Российской Федерации», постановлением Правительства Российской Федерации от 02.07.2020г №975 «О внесении изменений в общие требования к порядку принятия решения о признании безнадежной к взысканию задолженности по платежам в бюджеты бюджетной системы Российской Федерации»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  <w:proofErr w:type="gramEnd"/>
    </w:p>
    <w:p w:rsidR="00C173C8" w:rsidRDefault="00C173C8" w:rsidP="00C173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 постановляет:</w:t>
      </w:r>
    </w:p>
    <w:p w:rsidR="00C173C8" w:rsidRDefault="00C173C8" w:rsidP="00C173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  «25» июня 2020г.№ 50 «Об утверждении Порядка принятия решений о признании безнадежной к взысканию задолженности по платежам в  бюджет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района» следующие изменения:</w:t>
      </w:r>
    </w:p>
    <w:p w:rsidR="00C173C8" w:rsidRDefault="00C173C8" w:rsidP="00C173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1.1. Подпункт 3 пункта 5  Порядка принятия решений о признании безнадежной к взысканию задолженности по платежам в бюджет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изложить в следующей редакции:</w:t>
      </w:r>
    </w:p>
    <w:p w:rsidR="00C173C8" w:rsidRDefault="00C173C8" w:rsidP="00C173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«3)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C173C8" w:rsidRDefault="00C173C8" w:rsidP="00C173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C173C8" w:rsidRDefault="00C173C8" w:rsidP="00C173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C173C8" w:rsidRDefault="00C173C8" w:rsidP="00C173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C173C8" w:rsidRDefault="00C173C8" w:rsidP="00C173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C173C8" w:rsidRDefault="00C173C8" w:rsidP="00C173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C173C8" w:rsidRDefault="00C173C8" w:rsidP="00C173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C173C8" w:rsidRDefault="00C173C8" w:rsidP="00C173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 </w:t>
      </w:r>
      <w:hyperlink r:id="rId5" w:anchor="l129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3</w:t>
        </w:r>
      </w:hyperlink>
      <w:r>
        <w:rPr>
          <w:rFonts w:ascii="Tahoma" w:hAnsi="Tahoma" w:cs="Tahoma"/>
          <w:color w:val="000000"/>
          <w:sz w:val="18"/>
          <w:szCs w:val="18"/>
        </w:rPr>
        <w:t> или </w:t>
      </w:r>
      <w:hyperlink r:id="rId6" w:anchor="l53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4</w:t>
        </w:r>
      </w:hyperlink>
      <w:r>
        <w:rPr>
          <w:rFonts w:ascii="Tahoma" w:hAnsi="Tahoma" w:cs="Tahoma"/>
          <w:color w:val="000000"/>
          <w:sz w:val="18"/>
          <w:szCs w:val="18"/>
        </w:rPr>
        <w:t> части 1 статьи 46 Федерального закона "Об исполнительном производстве";</w:t>
      </w:r>
    </w:p>
    <w:p w:rsidR="00C173C8" w:rsidRDefault="00C173C8" w:rsidP="00C173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173C8" w:rsidRDefault="00C173C8" w:rsidP="00C173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о прекращении исполнения постановления о назначении административного наказания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C173C8" w:rsidRDefault="00C173C8" w:rsidP="00C173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 Пункт 8 дополнить абзацем следующего содержания:</w:t>
      </w:r>
    </w:p>
    <w:p w:rsidR="00C173C8" w:rsidRDefault="00C173C8" w:rsidP="00C173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« Решение о признании безнадежной к взысканию задолженности по платежам в бюджеты бюджетной системы Российской Федерации оформляется актом, содержащим следующую информацию:</w:t>
      </w:r>
    </w:p>
    <w:p w:rsidR="00C173C8" w:rsidRDefault="00C173C8" w:rsidP="00C173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 полное наименование организации (фамилия, имя, отчество физического лица);</w:t>
      </w:r>
    </w:p>
    <w:p w:rsidR="00C173C8" w:rsidRDefault="00C173C8" w:rsidP="00C173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 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C173C8" w:rsidRDefault="00C173C8" w:rsidP="00C173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 сведения о платеже, по которому возникла задолженность;</w:t>
      </w:r>
    </w:p>
    <w:p w:rsidR="00C173C8" w:rsidRDefault="00C173C8" w:rsidP="00C173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 код </w:t>
      </w:r>
      <w:hyperlink r:id="rId7" w:anchor="block_1000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классификации доходов</w:t>
        </w:r>
      </w:hyperlink>
      <w:r>
        <w:rPr>
          <w:rFonts w:ascii="Tahoma" w:hAnsi="Tahoma" w:cs="Tahoma"/>
          <w:color w:val="000000"/>
          <w:sz w:val="18"/>
          <w:szCs w:val="18"/>
        </w:rPr>
        <w:t> бюджетов Российской Федерации, по 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которому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C173C8" w:rsidRDefault="00C173C8" w:rsidP="00C173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д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 сумма задолженности по платежам в бюджеты бюджетной системы Российской Федерации;</w:t>
      </w:r>
    </w:p>
    <w:p w:rsidR="00C173C8" w:rsidRDefault="00C173C8" w:rsidP="00C173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 сумма задолженности по пеням и штрафам по соответствующим платежам в бюджеты бюджетной системы Российской Федерации;</w:t>
      </w:r>
    </w:p>
    <w:p w:rsidR="00C173C8" w:rsidRDefault="00C173C8" w:rsidP="00C173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 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C173C8" w:rsidRDefault="00C173C8" w:rsidP="00C173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з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 подписи членов комиссии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C173C8" w:rsidRDefault="00C173C8" w:rsidP="00C173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73C8" w:rsidRDefault="00C173C8" w:rsidP="00C173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2. Настоящее постановление вступает в силу с момента официального обнародования.</w:t>
      </w:r>
    </w:p>
    <w:p w:rsidR="00C173C8" w:rsidRDefault="00C173C8" w:rsidP="00C173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C173C8" w:rsidRDefault="00C173C8" w:rsidP="00C173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73C8" w:rsidRDefault="00C173C8" w:rsidP="00C173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73C8" w:rsidRDefault="00C173C8" w:rsidP="00C173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                     Л.П.Степанова</w:t>
      </w:r>
    </w:p>
    <w:p w:rsidR="00C173C8" w:rsidRDefault="00C173C8" w:rsidP="00C173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             </w:t>
      </w:r>
    </w:p>
    <w:p w:rsidR="00C173C8" w:rsidRDefault="00C173C8" w:rsidP="00C173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73C8" w:rsidRDefault="00C173C8" w:rsidP="00C173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C173C8" w:rsidRDefault="00BB6700" w:rsidP="00C173C8"/>
    <w:sectPr w:rsidR="00BB6700" w:rsidRPr="00C173C8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1D4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11D9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1BB5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228D2"/>
    <w:rsid w:val="006267B5"/>
    <w:rsid w:val="006312DA"/>
    <w:rsid w:val="00631658"/>
    <w:rsid w:val="00643426"/>
    <w:rsid w:val="00644611"/>
    <w:rsid w:val="00652735"/>
    <w:rsid w:val="00654206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3C2E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3AC0"/>
    <w:rsid w:val="00DD5CB7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408460/d76cc4a88c2584579d763f3d0458df2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363900" TargetMode="External"/><Relationship Id="rId5" Type="http://schemas.openxmlformats.org/officeDocument/2006/relationships/hyperlink" Target="https://normativ.kontur.ru/document?moduleid=1&amp;documentid=363900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17825</TotalTime>
  <Pages>2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720</cp:revision>
  <cp:lastPrinted>2019-03-04T06:14:00Z</cp:lastPrinted>
  <dcterms:created xsi:type="dcterms:W3CDTF">2019-02-20T10:58:00Z</dcterms:created>
  <dcterms:modified xsi:type="dcterms:W3CDTF">2025-04-18T14:31:00Z</dcterms:modified>
</cp:coreProperties>
</file>