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C8" w:rsidRDefault="008A07C8" w:rsidP="008A07C8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проект Р Е Ш Е Н И Е от « » 2021 года № О внесении изменений и дополнений в решение Собрания депутатов Большезмеинского сельсовета Щигровского района Курской области № 74-1.1- 6 от 22.12.2020 г «О бюджете муниципального образования «Большезмеинский сельсовет» Щигровского района Курской области на 2021 год и плановый период 2022 и 2023 годов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ПРОЕКТ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Р Е Ш Е Н И Е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от  «   »      2021 года №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и дополнений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 решение Собрания депутатов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№ 74-1.1- 6 от 22.12.2020 г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«О бюджете муниципального образования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«Большезмеинский сельсовет»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на 2021 год и плановый период 2022 и 2023 годов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Бюджетным кодексом Российской Федерации (с изменениями и дополнениями)   Собрание депутатов Большезмеинского сельсовета Щигровского района Курской области РЕШИЛО: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Внести в Решение Собрания депутатов Большезмеинского сельсовета Щигровского района Курской области № 74-1.1-6 от 22.12.2020 года «О бюджете муниципального образования «Большезмеинский сельсовет» Щигровского района Курской области на 2021 год и плановый период 2022 и 2023 годов» следующие изменения и дополнения: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1.1 Статью 1 «Основные характеристики бюджета муниципального образования «Большезмеинский сельсовет» Щигровского района Курской области» на 2021 год и на плановый период 2022 и 2023 годов изложить в следующей редакции: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«Утвердить основные характеристики бюджета муниципального образования «Большезмеинский сельсовет» Щигровского района Курской области на 2021 год: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прогнозируемый общий объем доходов бюджета муниципального образования «Большезмеинский сельсовет» Щигровского района Курской области в сумме 2073,348 тыс. рублей  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общий объем расходов бюджета муниципального образования «Большезмеинский сельсовет» Щигровского района Курской области в сумме 2180,40457 тыс.рублей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прогнозируемый объем дефицита  бюджета муниципального образования «Большезмеинский сельсовет» Щигровского района Курской области на 2021 год в сумме 107,05657 тыс.рублей.».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1.2 Приложения № 1,5,7,9,11 изложить в новой редакции.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Решение вступает в силу с момента его обнародования и опубликования на официальном сайте Администрации Большезмеинского сельсовета Щигровского района Курской области и распространяется на правоотношения, возникшие с 1 января 2021 года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Председатель Собрания депутатов                                                 Савенкова Е.А.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Большезмеинского сельсовета Щигровского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района 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</w:t>
      </w: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 Л.П.Степанова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 к проекту решения Собрания депутатов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  сельсовета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 Щигровского района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   »  2021 г. №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Источники финансирования дефицита бюджета муниципального образования "Большезмеинский сельсовет" Щигровского района Курской области на 2021 год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73"/>
        <w:gridCol w:w="4991"/>
        <w:gridCol w:w="1815"/>
      </w:tblGrid>
      <w:tr w:rsidR="008A07C8" w:rsidTr="008A07C8">
        <w:trPr>
          <w:tblCellSpacing w:w="0" w:type="dxa"/>
        </w:trPr>
        <w:tc>
          <w:tcPr>
            <w:tcW w:w="27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группы, подгруппы, статьи и вида источников</w:t>
            </w:r>
          </w:p>
        </w:tc>
        <w:tc>
          <w:tcPr>
            <w:tcW w:w="556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8A07C8" w:rsidTr="008A07C8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07C8" w:rsidRDefault="008A07C8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A07C8" w:rsidRDefault="008A07C8">
            <w:pPr>
              <w:rPr>
                <w:sz w:val="18"/>
                <w:szCs w:val="18"/>
              </w:rPr>
            </w:pP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(тыс.руб.)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0 1 00 00 00 00 0000 000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0 1 05 00 00 00 0000 000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-107,05657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0 1 05 02 00 00 0000 500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0 1 05 02 01 10 0000 510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-2073348,00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0 1 05 00 00 00 0000 600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0 1 05 02 00 00 0000 600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0 1 05 02 01 00 0000 610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 прочих остатков денежных  средств бюджетов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0 1 05 02 01 10 0000 610</w:t>
            </w:r>
          </w:p>
        </w:tc>
        <w:tc>
          <w:tcPr>
            <w:tcW w:w="55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Уменьшение  прочих остатков денежных средств бюджетов сельских поселений</w:t>
            </w:r>
          </w:p>
        </w:tc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2180404,57</w:t>
            </w:r>
          </w:p>
        </w:tc>
      </w:tr>
    </w:tbl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5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 к  проекту решения Собрания депутатов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 Щигровского района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"   "       2021 г. №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Поступление доходов в бюджет муниципального образования "Большезмеинский сельсовет" Щигровского района Курской области в 2021 году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                                                    (тыс.руб.)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485"/>
        <w:gridCol w:w="5273"/>
        <w:gridCol w:w="1521"/>
      </w:tblGrid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Код бюджетной классификации Российской Федерации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  доходов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Сумма на 2021 год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8 50 00000 00 0000 000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Доходы бюджета - Всего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2073,348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709,729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ПРИБЫЛЬ,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63,387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63,365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1 01 02020 01 0000 110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 </w:t>
            </w:r>
            <w:hyperlink r:id="rId5" w:history="1">
              <w:r>
                <w:rPr>
                  <w:rStyle w:val="a7"/>
                  <w:color w:val="33A6E3"/>
                  <w:sz w:val="18"/>
                  <w:szCs w:val="18"/>
                </w:rPr>
                <w:t>статьей 227</w:t>
              </w:r>
            </w:hyperlink>
            <w:r>
              <w:rPr>
                <w:sz w:val="18"/>
                <w:szCs w:val="18"/>
              </w:rPr>
              <w:t> 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0,005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1 01 02030 01 0000 110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0,017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1 05 03000 01 0000 110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1 05 03010 01 0000 110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37,899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НАЛОГИ НА ИМУЩЕСТВО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523,742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1 06 01000 00 0000 110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1 06 01030 10 0000 110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23,180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1 06 06000 00 0000 110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500,562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1 06 06033 10 0000 110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 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356,698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1 06 06040 00 0000 110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1 06 06043 10 0000 110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143,864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1 11 05000 00 0000 120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1 11 05030 00 0000 120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1 11 05035 10 0000 120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69,210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неналоговые доходы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1 17 15030 10 0001 150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15,491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1363,619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1259,619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762,885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470,067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2 02 15002 10 0000 150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  сельских поселений на поддержку мер по обеспечению сбалансированности бюджетов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470,067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2 02 16001 10 0000 150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292,818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375,847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2 02 25576 10 0000 150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103,029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2 02 29999 10 0000 150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272,818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Субвенции бюджетам бюджетной системы Российской </w:t>
            </w:r>
            <w:r>
              <w:rPr>
                <w:sz w:val="18"/>
                <w:szCs w:val="18"/>
              </w:rPr>
              <w:lastRenderedPageBreak/>
              <w:t>Федерации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2 02 35118 00 0000 150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2 02 35118 10 0000 150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2 02 40000 00 0000 150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2 02 40014 00 0000 150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2 02 40014 10 0000 150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2 07 00000 00 0000 000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2 07 05000 10 0000 150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  <w:tr w:rsidR="008A07C8" w:rsidTr="008A07C8">
        <w:trPr>
          <w:tblCellSpacing w:w="0" w:type="dxa"/>
        </w:trPr>
        <w:tc>
          <w:tcPr>
            <w:tcW w:w="27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2 07 05030 10 0000 150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6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104,0</w:t>
            </w:r>
          </w:p>
        </w:tc>
      </w:tr>
    </w:tbl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7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   проекту  решения Собрания депутатов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Щигровского района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от «   »   2021 г №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Распределение бюджетных ассигнований по разделам, подразделам, целевым статьям (муниципальных программам Большезмеинского сельсовета Щигровского района Курской области и непрограммным направлениям деятельности), группам видов расходов </w:t>
      </w:r>
      <w:r>
        <w:rPr>
          <w:rStyle w:val="ab"/>
          <w:rFonts w:ascii="Tahoma" w:hAnsi="Tahoma" w:cs="Tahoma"/>
          <w:color w:val="000000"/>
          <w:sz w:val="18"/>
          <w:szCs w:val="18"/>
        </w:rPr>
        <w:lastRenderedPageBreak/>
        <w:t>классификации расходов бюджета муниципального образования "Большезмеинский сельсовет" Щигровского района Курской области на 2021 год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101"/>
        <w:gridCol w:w="762"/>
        <w:gridCol w:w="908"/>
        <w:gridCol w:w="1365"/>
        <w:gridCol w:w="722"/>
        <w:gridCol w:w="1421"/>
      </w:tblGrid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2180,40457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1172,27927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Резервные фонды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188,27247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 материально-технической базы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«Благоустройство сельской территории»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Расходы местного бюджета на заработную плату и </w:t>
            </w:r>
            <w:r>
              <w:rPr>
                <w:sz w:val="18"/>
                <w:szCs w:val="18"/>
              </w:rPr>
              <w:lastRenderedPageBreak/>
              <w:t>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115311,30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  <w:tr w:rsidR="008A07C8" w:rsidTr="008A07C8">
        <w:trPr>
          <w:tblCellSpacing w:w="0" w:type="dxa"/>
        </w:trPr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7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</w:tr>
    </w:tbl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9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проекту  решения Собрания депутатов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   »   2021 г. №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Ведомственная структура расходов  бюджета  муниципального образования "Большезмеинский сельсовет" Щигровского района Курской области на 2021 год  </w:t>
      </w: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070"/>
        <w:gridCol w:w="806"/>
        <w:gridCol w:w="537"/>
        <w:gridCol w:w="688"/>
        <w:gridCol w:w="1409"/>
        <w:gridCol w:w="527"/>
        <w:gridCol w:w="1242"/>
      </w:tblGrid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ГРБС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РЗ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ПР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(тыс руб.)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5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6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Администрация Большезмеинского сельсовета Щигровского района Курской 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2180,40457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1172,27927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71 100С1402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0 4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73 100 С1402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налоговых, таможенных органов и органов финансового (финансово-бюджетного) надзора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0 6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П1484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188,27247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 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09 1 00 00000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С1437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Муниципальная программа «Развитие и </w:t>
            </w:r>
            <w:r>
              <w:rPr>
                <w:sz w:val="18"/>
                <w:szCs w:val="18"/>
              </w:rPr>
              <w:lastRenderedPageBreak/>
              <w:t>укрепление материально-технической базы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157,18397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"Материально-техническое обеспечение учреждений и формирование имиджа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21 000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  функций, связанных с общегосударственным управлением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оборона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0 2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  образования"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С1415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Национальная экономика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32,620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77 200 00000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П1424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Программа «Развитие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  сельсовете Щигровского района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497,995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497,995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</w:t>
            </w:r>
            <w:r>
              <w:rPr>
                <w:sz w:val="18"/>
                <w:szCs w:val="18"/>
              </w:rPr>
              <w:lastRenderedPageBreak/>
              <w:t>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"Благоустройство территории"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07 301 00000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площадка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мест захоронения  (кладбищ) на территории поселения"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Заработная  плата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S3330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13,510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12,510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0 8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Социальная политика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0 0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115,31130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02 20100000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  <w:tr w:rsidR="008A07C8" w:rsidTr="008A07C8">
        <w:trPr>
          <w:tblCellSpacing w:w="0" w:type="dxa"/>
        </w:trPr>
        <w:tc>
          <w:tcPr>
            <w:tcW w:w="46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</w:t>
            </w:r>
          </w:p>
        </w:tc>
        <w:tc>
          <w:tcPr>
            <w:tcW w:w="7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0 1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115,31130</w:t>
            </w:r>
          </w:p>
        </w:tc>
      </w:tr>
    </w:tbl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5049"/>
        <w:gridCol w:w="1494"/>
        <w:gridCol w:w="934"/>
        <w:gridCol w:w="1494"/>
        <w:gridCol w:w="308"/>
      </w:tblGrid>
      <w:tr w:rsidR="008A07C8" w:rsidTr="008A07C8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Приложение № 11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  проекту решения Собрания депутатов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Большезмеинского сельсовета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Щигровского района Курской области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   »     2021 года №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Распределение бюджетных ассигнований по целевым статьям (муниципальным программам Большезмеинского сельсовета Щигровского района Курской области и непрограммным направлениям деятельности), группам видов расходов на 2021 год</w:t>
            </w:r>
          </w:p>
        </w:tc>
      </w:tr>
      <w:tr w:rsidR="008A07C8" w:rsidTr="008A07C8">
        <w:trPr>
          <w:tblCellSpacing w:w="0" w:type="dxa"/>
        </w:trPr>
        <w:tc>
          <w:tcPr>
            <w:tcW w:w="10200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ЦСР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ВР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2021 год сумма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(тыс. руб.)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1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3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4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Всего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2180,40457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«Искусство» муниципальной программы «Развитие культуры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"Сохранение и развитие культуры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260,932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Заработная  плата и начисления на выплаты по оплате труда </w:t>
            </w:r>
            <w:r>
              <w:rPr>
                <w:sz w:val="18"/>
                <w:szCs w:val="18"/>
              </w:rPr>
              <w:lastRenderedPageBreak/>
              <w:t>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01 101 13330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86,932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01 101 S3330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160,490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5,510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01 101 С1401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«Развитие мер социальной поддержки отдельных категорий граждан» муниципальной программы «Социальная поддержка граждан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02 200 00000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«Оказание мер социальной поддержки отдельным категориям граждан»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Выплата пенсий за выслугу лет и доплат к пенсиям муниципальных служащих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02 201 С1445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115311,30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качественными услугами ЖКХ населения муниципальном образовании «Большезмеинский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"Благоустройство территории"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07 301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«Большезмеинский сельсовет»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"Подготовка кадров муниципальной службы"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Мероприятия, направленные на развитие муниципальной службы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Закупка товаров, работ и услуг для обеспечения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09 101 С1437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 мер по профилактике правонарушений на территории Большезмеинского сельсовета Щигровского района Курской области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12 000 0000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«Комплекс мер по профилактике правонарушений на территории Большезмеинского сельсовета Щигровского района Курской областина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"Осуществление мероприятий по обеспечению правопорядка на территории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12 201 С1435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«Защита населения  и территории от чрезвычайных ситуаций, обеспечение пожарной безопасности и безопасности людей на водных объектах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«Обеспечение противопожарной безопасности»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первичных мер пожарной безопасности в границах населенных пунктов муниципального образования"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13 201 00000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13 201 С1415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"Развитие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"Поддержка субъектов малого и среднего предпринимательства в Большезмеинском сельсовете Щигровского района на 2021-2023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"Обеспечение малого и среднего предпринимательства, популяризация предпринимательской деятельности"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15 101 С1405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«Развитие и укрепление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материально-технической базы муниципального образования « Большезмеинский сельсовет» Щигровского района Курской области на 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«Материально-техническое обеспечение учреждений и формирование имиджа Большезмеинского сельсовета Щигровского района Курской области на 2021-2023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"Развитие и укрепление материально-технической базы Большезмеинского сельсовета Щигровского района Курской области"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 бюджетов сельских поселений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18 101 С1493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182,18397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«Противодействие экстремизму и 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«Противодействие экстремизму и </w:t>
            </w:r>
            <w:r>
              <w:rPr>
                <w:sz w:val="18"/>
                <w:szCs w:val="18"/>
              </w:rPr>
              <w:lastRenderedPageBreak/>
              <w:t>профилактика терроризма на территории Большезмеинского сельсовета на 2020-2022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21 100 00000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Основное мероприятие "Мероприятия по противодействию терроризму и экстремизму"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21 101 С1495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« Создание и развитие инфраструктуры на сельской территории» муниципальной программы «Комплексное развитие сельской территории Большезмеинского сельсовета Щигровского района на 2020-2025 годы»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«Благоустройство сельской территории»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456,995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117,747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комплексного развития сельской территории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L5761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29,437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Средства областного бюджета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24 101 14001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185,886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на реализацию проекта «Народный бюджет»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«Детская игровая плащадка в с.Большой Змеинец Большезмеинского сельсовета Щигровского района Курской области»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 в объекты  государственной (муниципальной) собственности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24 101 S4001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123,925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"Организация и содержание мест захоронения в Большезмеинском сельсовете на 2020-2023 годы"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"Организация и содержание мест захоронения"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Благоустройство мест захоронения (кладбищ) на территории поселения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Мероприятия по благоустройству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25 101 С1433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главы 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функционирования местных администраций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Обеспечение деятельности администрации муниципального образования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581,34680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577,34680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73 100 С1402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76 100 С1404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1,08850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Непрограммная деятельность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77 000 00000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Непрограммные расходы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158,547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89,267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79,5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77 200 51180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9,767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77 200П1484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22,660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Капитальный ремонт , ремонт и содержание автомобильных дорог  общего пользования местного значения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для обеспечения  государственных (муниципальных) нужд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77 200П1424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31,620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Подготовка и проведение выборов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77 200 С1441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 органов местного самоуправления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7800000000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Резервные фонды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7810000000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Резервный фонд местной администрации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78100С1403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800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A07C8" w:rsidTr="008A07C8">
        <w:trPr>
          <w:tblCellSpacing w:w="0" w:type="dxa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A07C8" w:rsidRDefault="008A07C8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A07C8" w:rsidRDefault="008A07C8" w:rsidP="008A07C8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8A07C8" w:rsidRDefault="00BB6700" w:rsidP="008A07C8"/>
    <w:sectPr w:rsidR="00BB6700" w:rsidRPr="008A07C8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1D4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252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11D9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505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C6160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5753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4DF3"/>
    <w:rsid w:val="0049778C"/>
    <w:rsid w:val="004A041D"/>
    <w:rsid w:val="004A223F"/>
    <w:rsid w:val="004A738D"/>
    <w:rsid w:val="004B3A90"/>
    <w:rsid w:val="004B5065"/>
    <w:rsid w:val="004C2DC8"/>
    <w:rsid w:val="004C5C1B"/>
    <w:rsid w:val="004C7A73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0398"/>
    <w:rsid w:val="00581257"/>
    <w:rsid w:val="005824B6"/>
    <w:rsid w:val="0058490D"/>
    <w:rsid w:val="005865F6"/>
    <w:rsid w:val="00586C7A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2E17"/>
    <w:rsid w:val="005F6432"/>
    <w:rsid w:val="005F6AAB"/>
    <w:rsid w:val="00600633"/>
    <w:rsid w:val="00603560"/>
    <w:rsid w:val="00604B89"/>
    <w:rsid w:val="00605438"/>
    <w:rsid w:val="0061253E"/>
    <w:rsid w:val="006228D2"/>
    <w:rsid w:val="006267B5"/>
    <w:rsid w:val="006312DA"/>
    <w:rsid w:val="00631658"/>
    <w:rsid w:val="00643426"/>
    <w:rsid w:val="00644611"/>
    <w:rsid w:val="00652735"/>
    <w:rsid w:val="00654206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D74CC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06A90"/>
    <w:rsid w:val="008134DD"/>
    <w:rsid w:val="00822622"/>
    <w:rsid w:val="008238A5"/>
    <w:rsid w:val="00831A38"/>
    <w:rsid w:val="00831FB3"/>
    <w:rsid w:val="008348CF"/>
    <w:rsid w:val="00834F11"/>
    <w:rsid w:val="008364D8"/>
    <w:rsid w:val="00837103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07C8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15910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4165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3463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8576D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B657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114C"/>
    <w:rsid w:val="00DD2BDC"/>
    <w:rsid w:val="00DD5CB7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1C8B"/>
    <w:rsid w:val="00E22503"/>
    <w:rsid w:val="00E237B8"/>
    <w:rsid w:val="00E2413C"/>
    <w:rsid w:val="00E31A59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2E00"/>
    <w:rsid w:val="00EC4C21"/>
    <w:rsid w:val="00EC66B6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4CEA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285B"/>
    <w:rsid w:val="00FC3D35"/>
    <w:rsid w:val="00FC4BDD"/>
    <w:rsid w:val="00FC6867"/>
    <w:rsid w:val="00FD1C6B"/>
    <w:rsid w:val="00FD27D3"/>
    <w:rsid w:val="00FD3393"/>
    <w:rsid w:val="00FE54CA"/>
    <w:rsid w:val="00FE7206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4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4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636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8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09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0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971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13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5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9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975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1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5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635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2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2405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8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03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72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795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0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5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93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1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4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89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009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97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3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576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7997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20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501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87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4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38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4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1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8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2432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5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4827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39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0595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4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8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08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14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3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71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1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245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1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4406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5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9712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1683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3BED62AED1E3212B22C1DBDF5D5BEC44C0DF1B5703116FB590C22EBE0812C0CC4463F9713D97mAn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17821</TotalTime>
  <Pages>22</Pages>
  <Words>8206</Words>
  <Characters>46776</Characters>
  <Application>Microsoft Office Word</Application>
  <DocSecurity>0</DocSecurity>
  <Lines>389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54873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708</cp:revision>
  <cp:lastPrinted>2019-03-04T06:14:00Z</cp:lastPrinted>
  <dcterms:created xsi:type="dcterms:W3CDTF">2019-02-20T10:58:00Z</dcterms:created>
  <dcterms:modified xsi:type="dcterms:W3CDTF">2025-04-18T14:27:00Z</dcterms:modified>
</cp:coreProperties>
</file>