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AB2" w:rsidRDefault="00BD7AB2" w:rsidP="00BD7AB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«25» января 2021 года №5 Об утверждении Плана мероприятий по противодействию коррупции в Большезмеинском сельсовете Щигровского района на 2021 год</w:t>
      </w:r>
    </w:p>
    <w:p w:rsidR="00BD7AB2" w:rsidRDefault="00BD7AB2" w:rsidP="00BD7A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D7AB2" w:rsidRDefault="00BD7AB2" w:rsidP="00BD7A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7AB2" w:rsidRDefault="00BD7AB2" w:rsidP="00BD7A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BD7AB2" w:rsidRDefault="00BD7AB2" w:rsidP="00BD7A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BD7AB2" w:rsidRDefault="00BD7AB2" w:rsidP="00BD7A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BD7AB2" w:rsidRDefault="00BD7AB2" w:rsidP="00BD7A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7AB2" w:rsidRDefault="00BD7AB2" w:rsidP="00BD7A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BD7AB2" w:rsidRDefault="00BD7AB2" w:rsidP="00BD7A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D7AB2" w:rsidRDefault="00BD7AB2" w:rsidP="00BD7A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от «25» января  2021 года  №5</w:t>
      </w:r>
    </w:p>
    <w:p w:rsidR="00BD7AB2" w:rsidRDefault="00BD7AB2" w:rsidP="00BD7A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D7AB2" w:rsidRDefault="00BD7AB2" w:rsidP="00BD7A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Плана мероприятий</w:t>
      </w:r>
    </w:p>
    <w:p w:rsidR="00BD7AB2" w:rsidRDefault="00BD7AB2" w:rsidP="00BD7A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противодействию коррупции</w:t>
      </w:r>
    </w:p>
    <w:p w:rsidR="00BD7AB2" w:rsidRDefault="00BD7AB2" w:rsidP="00BD7A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 Большезмеинском сельсовете</w:t>
      </w:r>
    </w:p>
    <w:p w:rsidR="00BD7AB2" w:rsidRDefault="00BD7AB2" w:rsidP="00BD7A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 на 2021 год</w:t>
      </w:r>
    </w:p>
    <w:p w:rsidR="00BD7AB2" w:rsidRDefault="00BD7AB2" w:rsidP="00BD7A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7AB2" w:rsidRDefault="00BD7AB2" w:rsidP="00BD7A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пунктом 4 части 1 статьи 5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 от        25 декабря 2008  № 273-ФЗ «О противодействии коррупции», Указом Президента РФ от 29 июня 2018 № 378 «О Национальном плане противодействия коррупции на 2018-2021 годы»,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постановлени</w:t>
        </w:r>
      </w:hyperlink>
      <w:r>
        <w:rPr>
          <w:rFonts w:ascii="Tahoma" w:hAnsi="Tahoma" w:cs="Tahoma"/>
          <w:color w:val="000000"/>
          <w:sz w:val="18"/>
          <w:szCs w:val="18"/>
        </w:rPr>
        <w:t>ем Администрации  Курской области от 28 декабря 2016 № 1021-па «Об утверждении областной антикоррупционной программы «План противодействия коррупции в Курской области на 2017 - 2019 годы» (с изменениями и дополнениями) и с целью совершенствования правовых, организационных и иных механизмов противодействия коррупции Администрация Большезмеинского сельсовета Щигровского района  постановляет:</w:t>
      </w:r>
    </w:p>
    <w:p w:rsidR="00BD7AB2" w:rsidRDefault="00BD7AB2" w:rsidP="00BD7A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 Утвердить прилагаемый План мероприятий по противодействию коррупции в  Большезмеинском сельсовете Щигровского района на 2021 год.</w:t>
      </w:r>
    </w:p>
    <w:p w:rsidR="00BD7AB2" w:rsidRDefault="00BD7AB2" w:rsidP="00BD7A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2. Постановление от «10» января  2021 года  №3  «Об утверждении плана мероприятий по противодействию коррупции в администрации Большезмеинского сельсовета Щигровского района  на 2021 год» считать утратившими силу.</w:t>
      </w:r>
    </w:p>
    <w:p w:rsidR="00BD7AB2" w:rsidRDefault="00BD7AB2" w:rsidP="00BD7A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  Контроль за выполнением настоящего постановления оставляю за собой.</w:t>
      </w:r>
    </w:p>
    <w:p w:rsidR="00BD7AB2" w:rsidRDefault="00BD7AB2" w:rsidP="00BD7A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4. Настоящее постановление вступает в силу с момента его обнародования.</w:t>
      </w:r>
    </w:p>
    <w:p w:rsidR="00BD7AB2" w:rsidRDefault="00BD7AB2" w:rsidP="00BD7A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7AB2" w:rsidRDefault="00BD7AB2" w:rsidP="00BD7A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 Глава Большезмеинского сельсовета                          Л.П.Степанова</w:t>
      </w:r>
    </w:p>
    <w:p w:rsidR="00BD7AB2" w:rsidRDefault="00BD7AB2" w:rsidP="00BD7A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7AB2" w:rsidRDefault="00BD7AB2" w:rsidP="00BD7A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7AB2" w:rsidRDefault="00BD7AB2" w:rsidP="00BD7A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7AB2" w:rsidRDefault="00BD7AB2" w:rsidP="00BD7A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               </w:t>
      </w:r>
    </w:p>
    <w:p w:rsidR="00BD7AB2" w:rsidRDefault="00BD7AB2" w:rsidP="00BD7A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:rsidR="00BD7AB2" w:rsidRDefault="00BD7AB2" w:rsidP="00BD7A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Большезмеинского сельсовета</w:t>
      </w:r>
    </w:p>
    <w:p w:rsidR="00BD7AB2" w:rsidRDefault="00BD7AB2" w:rsidP="00BD7A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BD7AB2" w:rsidRDefault="00BD7AB2" w:rsidP="00BD7A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7AB2" w:rsidRDefault="00BD7AB2" w:rsidP="00BD7A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ПЛАН</w:t>
      </w:r>
    </w:p>
    <w:p w:rsidR="00BD7AB2" w:rsidRDefault="00BD7AB2" w:rsidP="00BD7A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мероприятий по противодействию коррупции</w:t>
      </w:r>
    </w:p>
    <w:p w:rsidR="00BD7AB2" w:rsidRDefault="00BD7AB2" w:rsidP="00BD7A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  Большезмеинском сельсовете Щигровского района на 2021 год</w:t>
      </w:r>
    </w:p>
    <w:p w:rsidR="00BD7AB2" w:rsidRDefault="00BD7AB2" w:rsidP="00BD7A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5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1"/>
        <w:gridCol w:w="156"/>
        <w:gridCol w:w="3863"/>
        <w:gridCol w:w="156"/>
        <w:gridCol w:w="2268"/>
        <w:gridCol w:w="695"/>
        <w:gridCol w:w="156"/>
        <w:gridCol w:w="3508"/>
        <w:gridCol w:w="2957"/>
      </w:tblGrid>
      <w:tr w:rsidR="00BD7AB2" w:rsidTr="00BD7AB2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№  </w:t>
            </w:r>
          </w:p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п/п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31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Ожидаемый результат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Срок</w:t>
            </w:r>
          </w:p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реализации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Ответственный исполнитель</w:t>
            </w:r>
          </w:p>
        </w:tc>
      </w:tr>
      <w:tr w:rsidR="00BD7AB2" w:rsidTr="00BD7AB2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31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</w:tr>
      <w:tr w:rsidR="00BD7AB2" w:rsidTr="00BD7AB2">
        <w:trPr>
          <w:tblCellSpacing w:w="0" w:type="dxa"/>
        </w:trPr>
        <w:tc>
          <w:tcPr>
            <w:tcW w:w="1452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1. Координационные мероприятия механизмов противодействия коррупции</w:t>
            </w:r>
          </w:p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BD7AB2" w:rsidTr="00BD7AB2">
        <w:trPr>
          <w:tblCellSpacing w:w="0" w:type="dxa"/>
        </w:trPr>
        <w:tc>
          <w:tcPr>
            <w:tcW w:w="1452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1.1.  Правовое обеспечение в сфере противодействия коррупции</w:t>
            </w:r>
          </w:p>
        </w:tc>
      </w:tr>
      <w:tr w:rsidR="00BD7AB2" w:rsidTr="00BD7AB2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1.1.1.</w:t>
            </w:r>
          </w:p>
        </w:tc>
        <w:tc>
          <w:tcPr>
            <w:tcW w:w="39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проектов и принятие нормативных правовых актов Администрации,   направленных на противодействие коррупции, в том числе своевременное приведение в соответствие с федеральным и областным законодательством нормативных правовых актов  Администрации   в сфере противодействия коррупции</w:t>
            </w:r>
          </w:p>
        </w:tc>
        <w:tc>
          <w:tcPr>
            <w:tcW w:w="32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  </w:t>
            </w:r>
          </w:p>
        </w:tc>
      </w:tr>
      <w:tr w:rsidR="00BD7AB2" w:rsidTr="00BD7AB2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1.1.2.</w:t>
            </w:r>
          </w:p>
        </w:tc>
        <w:tc>
          <w:tcPr>
            <w:tcW w:w="39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антикоррупционной экспертизы разрабатываемых Администрацией   проектов нормативно-правовых актов в целях выявления в них коррупциогенных факторов и их </w:t>
            </w:r>
            <w:r>
              <w:rPr>
                <w:sz w:val="18"/>
                <w:szCs w:val="18"/>
              </w:rPr>
              <w:lastRenderedPageBreak/>
              <w:t>последующего устранения в соответствии с Правилами проведения антикоррупционной экспертизы  проектов нормативно-правовых актов</w:t>
            </w:r>
          </w:p>
        </w:tc>
        <w:tc>
          <w:tcPr>
            <w:tcW w:w="32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Выявление и устранение в проектах нормативных правовых актов коррупциогенных факторов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  </w:t>
            </w:r>
          </w:p>
        </w:tc>
      </w:tr>
      <w:tr w:rsidR="00BD7AB2" w:rsidTr="00BD7AB2">
        <w:trPr>
          <w:tblCellSpacing w:w="0" w:type="dxa"/>
        </w:trPr>
        <w:tc>
          <w:tcPr>
            <w:tcW w:w="1452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1.2. Организационное обеспечение антикоррупционных мероприятий</w:t>
            </w:r>
          </w:p>
        </w:tc>
      </w:tr>
      <w:tr w:rsidR="00BD7AB2" w:rsidTr="00BD7AB2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1.2.1.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32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  </w:t>
            </w:r>
          </w:p>
        </w:tc>
      </w:tr>
      <w:tr w:rsidR="00BD7AB2" w:rsidTr="00BD7AB2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1.2.2.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деятельности по профилактике коррупционных и иных правонарушений в подведомственных муниципальных учреждениях</w:t>
            </w:r>
          </w:p>
        </w:tc>
        <w:tc>
          <w:tcPr>
            <w:tcW w:w="32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  </w:t>
            </w:r>
          </w:p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D7AB2" w:rsidTr="00BD7AB2">
        <w:trPr>
          <w:tblCellSpacing w:w="0" w:type="dxa"/>
        </w:trPr>
        <w:tc>
          <w:tcPr>
            <w:tcW w:w="1452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1.3. Совершенствование кадровой работы в рамках антикоррупционных мероприятий</w:t>
            </w:r>
          </w:p>
        </w:tc>
      </w:tr>
      <w:tr w:rsidR="00BD7AB2" w:rsidTr="00BD7AB2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1.3.1.</w:t>
            </w:r>
          </w:p>
        </w:tc>
        <w:tc>
          <w:tcPr>
            <w:tcW w:w="4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своевременного представления гражданами, претендующими на замещение  должностей  муниципальной службы Администрации   сведений о доходах, расходах, об имуществе и обязательствах имущественного характера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Исключение фактов нарушения муниципальными служащими   ограничений и запретов, установленных  законодательством  о муниципальной службе</w:t>
            </w:r>
          </w:p>
        </w:tc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  </w:t>
            </w:r>
          </w:p>
        </w:tc>
      </w:tr>
      <w:tr w:rsidR="00BD7AB2" w:rsidTr="00BD7AB2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1.3.2.</w:t>
            </w:r>
          </w:p>
        </w:tc>
        <w:tc>
          <w:tcPr>
            <w:tcW w:w="4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достоверности и полноты сведений о доходах, об имуществе и обязательствах имущественного характера, предоставляемых   муниципальными служащими Администрации, а также членов их семей (супруга и несовершеннолетних детей) и руководителями подведомственных муниципальных учреждений, а также членов их семей (супруга и несовершеннолетних детей)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  </w:t>
            </w:r>
          </w:p>
        </w:tc>
      </w:tr>
      <w:tr w:rsidR="00BD7AB2" w:rsidTr="00BD7AB2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1.3.3.</w:t>
            </w:r>
          </w:p>
        </w:tc>
        <w:tc>
          <w:tcPr>
            <w:tcW w:w="4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сведений о доходах, об имуществе и обязательствах имущественного характера, предоставляемых  руководителями подведомственных муниципальных учреждений, а также членов их семей (супруга и несовершеннолетних детей)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  </w:t>
            </w:r>
          </w:p>
        </w:tc>
      </w:tr>
      <w:tr w:rsidR="00BD7AB2" w:rsidTr="00BD7AB2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1.3.4.</w:t>
            </w:r>
          </w:p>
        </w:tc>
        <w:tc>
          <w:tcPr>
            <w:tcW w:w="4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сведений о доходах, расходах, об имуществе и обязательствах имущественного характера, предоставляемых муниципальными служащими, а также членов их семей (супруга и несовершеннолетних детей)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  </w:t>
            </w:r>
          </w:p>
        </w:tc>
      </w:tr>
      <w:tr w:rsidR="00BD7AB2" w:rsidTr="00BD7AB2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1.3.5.</w:t>
            </w:r>
          </w:p>
        </w:tc>
        <w:tc>
          <w:tcPr>
            <w:tcW w:w="4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деятельности комиссии по соблюдению требований к служебному поведению муниципальных служащих Администрации  урегулированию конфликта интересов с привлечением представителей   общественных советов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 по предупреждению коррупции</w:t>
            </w:r>
          </w:p>
        </w:tc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</w:t>
            </w:r>
          </w:p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необходимости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 по соблюдению требований к служебному поведению муниципальных служащих Администрации    и урегулированию конфликта интересов</w:t>
            </w:r>
          </w:p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D7AB2" w:rsidTr="00BD7AB2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1.3.6.</w:t>
            </w:r>
          </w:p>
        </w:tc>
        <w:tc>
          <w:tcPr>
            <w:tcW w:w="4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мер по соблюдению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гражданского - правового договора в случаях, предусмотренных законодательством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  </w:t>
            </w:r>
          </w:p>
        </w:tc>
      </w:tr>
      <w:tr w:rsidR="00BD7AB2" w:rsidTr="00BD7AB2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1.3.7.</w:t>
            </w:r>
          </w:p>
        </w:tc>
        <w:tc>
          <w:tcPr>
            <w:tcW w:w="4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Выявление случаев возникновения конфликта интересов, одной из сторон которого являются лица, замещающие должности муниципальной службы, и принятие предусмотренных законодательством мер по предотвращению и урегулированию конфликта интересов, преданию каждого случая конфликта интересов гласности и </w:t>
            </w:r>
            <w:r>
              <w:rPr>
                <w:sz w:val="18"/>
                <w:szCs w:val="18"/>
              </w:rPr>
              <w:lastRenderedPageBreak/>
              <w:t>принятию мер ответственности, предусмотренных действующим законодательством.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Осуществление мер по предупреждению коррупции</w:t>
            </w:r>
          </w:p>
        </w:tc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    </w:t>
            </w:r>
          </w:p>
        </w:tc>
      </w:tr>
      <w:tr w:rsidR="00BD7AB2" w:rsidTr="00BD7AB2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1.3.8.</w:t>
            </w:r>
          </w:p>
        </w:tc>
        <w:tc>
          <w:tcPr>
            <w:tcW w:w="4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контроля за выполнением муниципальными  служащими   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Недопущение нарушения муниципальными служащими   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  </w:t>
            </w:r>
          </w:p>
        </w:tc>
      </w:tr>
      <w:tr w:rsidR="00BD7AB2" w:rsidTr="00BD7AB2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1.3.9</w:t>
            </w:r>
          </w:p>
        </w:tc>
        <w:tc>
          <w:tcPr>
            <w:tcW w:w="4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комплекса организационных, разъяснительных и иных мер по недопущению у муниципальных служащих  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Исключения у муниципальных служащих   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  </w:t>
            </w:r>
          </w:p>
        </w:tc>
      </w:tr>
      <w:tr w:rsidR="00BD7AB2" w:rsidTr="00BD7AB2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1.3.10</w:t>
            </w:r>
          </w:p>
        </w:tc>
        <w:tc>
          <w:tcPr>
            <w:tcW w:w="4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контроля за ведением личных дел лиц,  замещающих муниципальные должности и должности муниципальной службы в  Администрации,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</w:t>
            </w:r>
          </w:p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эффективности кадровой работы в части, касающейся ведения личных дел лиц, замещающих муниципальные должности и должности муниципальной службы в  Администрации </w:t>
            </w:r>
          </w:p>
        </w:tc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Постоянно,</w:t>
            </w:r>
          </w:p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отношении</w:t>
            </w:r>
          </w:p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свойственников - в</w:t>
            </w:r>
          </w:p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2-месячный срок</w:t>
            </w:r>
          </w:p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после принятия</w:t>
            </w:r>
          </w:p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Правительством</w:t>
            </w:r>
          </w:p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РФ нормативного</w:t>
            </w:r>
          </w:p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акта о внесении</w:t>
            </w:r>
          </w:p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изменений в форму</w:t>
            </w:r>
          </w:p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анкеты, представляемой</w:t>
            </w:r>
          </w:p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при поступлении</w:t>
            </w:r>
          </w:p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государственную гражданскую и муниципальную службу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  </w:t>
            </w:r>
          </w:p>
        </w:tc>
      </w:tr>
      <w:tr w:rsidR="00BD7AB2" w:rsidTr="00BD7AB2">
        <w:trPr>
          <w:tblCellSpacing w:w="0" w:type="dxa"/>
        </w:trPr>
        <w:tc>
          <w:tcPr>
            <w:tcW w:w="1452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2. Антикоррупционные мероприятия, направленные на создание благоприятных условий для развития экономики</w:t>
            </w:r>
          </w:p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Большезмеинского сельсовета Щигровского района</w:t>
            </w:r>
          </w:p>
        </w:tc>
      </w:tr>
      <w:tr w:rsidR="00BD7AB2" w:rsidTr="00BD7AB2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2.1.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публичных слушаний по  проекту местного бюджета на очередной финансовый год и плановый период и годового отчета об исполнении местного бюджета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эффективного гражданского контроля за деятельностью Администрации  </w:t>
            </w:r>
          </w:p>
        </w:tc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  </w:t>
            </w:r>
          </w:p>
        </w:tc>
      </w:tr>
      <w:tr w:rsidR="00BD7AB2" w:rsidTr="00BD7AB2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2.2.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контроля в сфере</w:t>
            </w:r>
          </w:p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закупок товаров, работ, услуг для обеспечения государственных и муниципальных нужд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Соблюдение открытости и гласности в сфере закупок</w:t>
            </w:r>
          </w:p>
        </w:tc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Рабочая группа по  осуществлению внутреннего муниципального финансового контроля в отношении закупок для обеспечения муниципальных нужд</w:t>
            </w:r>
          </w:p>
        </w:tc>
      </w:tr>
      <w:tr w:rsidR="00BD7AB2" w:rsidTr="00BD7AB2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2.3.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за использованием имущества находящегося в муниципальной собственности  Большезмеинского сельсовета, в том числе земельных участков, отнесенных к ведению муниципальной собственности  Большезмеинского сельсовета в части  своевременного внесения арендной платы</w:t>
            </w:r>
          </w:p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местный бюджет.</w:t>
            </w:r>
          </w:p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эффективного использования имущества, находящегося в муниципальной собственности  , в том числе земельных участков, отнесенных к ведению муниципальной собственности </w:t>
            </w:r>
          </w:p>
        </w:tc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Начальник отдела администрации</w:t>
            </w:r>
          </w:p>
        </w:tc>
      </w:tr>
      <w:tr w:rsidR="00BD7AB2" w:rsidTr="00BD7AB2">
        <w:trPr>
          <w:tblCellSpacing w:w="0" w:type="dxa"/>
        </w:trPr>
        <w:tc>
          <w:tcPr>
            <w:tcW w:w="1452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3. Совершенствование взаимодействия Администрации  и общества</w:t>
            </w:r>
          </w:p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 сфере антикоррупционных мероприятий</w:t>
            </w:r>
          </w:p>
        </w:tc>
      </w:tr>
      <w:tr w:rsidR="00BD7AB2" w:rsidTr="00BD7AB2">
        <w:trPr>
          <w:tblCellSpacing w:w="0" w:type="dxa"/>
        </w:trPr>
        <w:tc>
          <w:tcPr>
            <w:tcW w:w="1452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3.1. Повышение уровня  правовой  грамотности</w:t>
            </w:r>
          </w:p>
        </w:tc>
      </w:tr>
      <w:tr w:rsidR="00BD7AB2" w:rsidTr="00BD7AB2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3.1.1.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Участие в учебно-методических семинарах с муниципальными служащими муниципальных образований района по вопросам правового образования, обеспечения предупреждения </w:t>
            </w:r>
            <w:r>
              <w:rPr>
                <w:sz w:val="18"/>
                <w:szCs w:val="18"/>
              </w:rPr>
              <w:lastRenderedPageBreak/>
              <w:t>коррупции в органах местного самоуправления Щигровского  района Курской области, этики и служебного поведения муниципальных служащих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Повышение правового сознания, правовой культуры муниципальных служащих Администрации </w:t>
            </w:r>
          </w:p>
        </w:tc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  </w:t>
            </w:r>
          </w:p>
        </w:tc>
      </w:tr>
      <w:tr w:rsidR="00BD7AB2" w:rsidTr="00BD7AB2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3.1.2.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дополнительного профессионального образования муниципальными служащими    по вопросам противодействия коррупции, в том числе в должностные обязанности которых входит участие в противодействии коррупции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Исключение фактов коррупции среди муниципальных служащих </w:t>
            </w:r>
          </w:p>
        </w:tc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  </w:t>
            </w:r>
          </w:p>
        </w:tc>
      </w:tr>
      <w:tr w:rsidR="00BD7AB2" w:rsidTr="00BD7AB2">
        <w:trPr>
          <w:tblCellSpacing w:w="0" w:type="dxa"/>
        </w:trPr>
        <w:tc>
          <w:tcPr>
            <w:tcW w:w="1452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3.2. Обеспечение открытости Администрации </w:t>
            </w:r>
          </w:p>
        </w:tc>
      </w:tr>
      <w:tr w:rsidR="00BD7AB2" w:rsidTr="00BD7AB2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3.2.1.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в соответствии с законодательством в сети Интернет сведений о доходах, расходах, об имуществе и обязательствах имущественного характера лиц, замещающих муниципальные должности, муниципальных служащих , руководителей подведомственных муниципальных учреждений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открытости и публичности деятельности органов местного самоуправления </w:t>
            </w:r>
          </w:p>
        </w:tc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  </w:t>
            </w:r>
          </w:p>
        </w:tc>
      </w:tr>
      <w:tr w:rsidR="00BD7AB2" w:rsidTr="00BD7AB2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3.2.2.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информации о проводимых антикоррупционных  мероприятиях на официальном сайте МО  в  сети Интернет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  </w:t>
            </w:r>
          </w:p>
        </w:tc>
      </w:tr>
      <w:tr w:rsidR="00BD7AB2" w:rsidTr="00BD7AB2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3.2.3.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  информации о  деятельности Администрации   на официальном сайте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открытости  и публичности деятельности Администрации </w:t>
            </w:r>
          </w:p>
        </w:tc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  </w:t>
            </w:r>
          </w:p>
        </w:tc>
      </w:tr>
      <w:tr w:rsidR="00BD7AB2" w:rsidTr="00BD7AB2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3.2.4.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Информирование населения  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  </w:t>
            </w:r>
          </w:p>
        </w:tc>
      </w:tr>
      <w:tr w:rsidR="00BD7AB2" w:rsidTr="00BD7AB2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3.2.5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отчета о выполнении плана противодействия коррупции в Администрации   в  информационно-телекоммуникационной сети «Интернет» на официальном сайте в разделе «Противодействие коррупции»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Информирование населения о результатах антикоррупционной работы</w:t>
            </w:r>
          </w:p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муниципальных органов</w:t>
            </w:r>
          </w:p>
        </w:tc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 февраля</w:t>
            </w:r>
          </w:p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года,</w:t>
            </w:r>
          </w:p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следующего за</w:t>
            </w:r>
          </w:p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отчетным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Заместитель главы  </w:t>
            </w:r>
          </w:p>
        </w:tc>
      </w:tr>
      <w:tr w:rsidR="00BD7AB2" w:rsidTr="00BD7AB2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3.2.6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Об обеспечении предоставления 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порядка предоставления сведений о доходах, расходах,  об имуществе и обязательствах  имущественного характера</w:t>
            </w:r>
          </w:p>
        </w:tc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Январь-март     2021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Заместитель главы  </w:t>
            </w:r>
          </w:p>
        </w:tc>
      </w:tr>
      <w:tr w:rsidR="00BD7AB2" w:rsidTr="00BD7AB2">
        <w:trPr>
          <w:tblCellSpacing w:w="0" w:type="dxa"/>
        </w:trPr>
        <w:tc>
          <w:tcPr>
            <w:tcW w:w="1452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3.3. Оценка деятельности Администрации  по реализации</w:t>
            </w:r>
          </w:p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антикоррупционных мероприятий</w:t>
            </w:r>
          </w:p>
        </w:tc>
      </w:tr>
      <w:tr w:rsidR="00BD7AB2" w:rsidTr="00BD7AB2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3.3.1.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поступающих обращений  граждан на действия (бездействие) должностных лиц Администрации 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ответственности и  исполнительской дисциплины муниципальных служащих</w:t>
            </w:r>
          </w:p>
        </w:tc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  </w:t>
            </w:r>
          </w:p>
        </w:tc>
      </w:tr>
      <w:tr w:rsidR="00BD7AB2" w:rsidTr="00BD7AB2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3.3.2.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Анкетирование получателей государственных и муниципальных услуг в местах предоставления услуг на предмет оценки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  </w:t>
            </w:r>
          </w:p>
        </w:tc>
      </w:tr>
      <w:tr w:rsidR="00BD7AB2" w:rsidTr="00BD7AB2">
        <w:trPr>
          <w:tblCellSpacing w:w="0" w:type="dxa"/>
        </w:trPr>
        <w:tc>
          <w:tcPr>
            <w:tcW w:w="1452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4. Повышение качества предоставления государственных и муниципальных услуг и исключение риска коррупции</w:t>
            </w:r>
          </w:p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при их предоставлении</w:t>
            </w:r>
          </w:p>
        </w:tc>
      </w:tr>
      <w:tr w:rsidR="00BD7AB2" w:rsidTr="00BD7AB2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4.1.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и внедрение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  </w:t>
            </w:r>
          </w:p>
        </w:tc>
      </w:tr>
      <w:tr w:rsidR="00BD7AB2" w:rsidTr="00BD7AB2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4.2.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предоставления государственных (муниципальных) услуг в электронном виде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Предупреждение коррупционных проявлений путем максимально возможного исключения личного общения при предоставлении государственных услуг</w:t>
            </w:r>
          </w:p>
        </w:tc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  </w:t>
            </w:r>
          </w:p>
        </w:tc>
      </w:tr>
      <w:tr w:rsidR="00BD7AB2" w:rsidTr="00BD7AB2">
        <w:trPr>
          <w:tblCellSpacing w:w="0" w:type="dxa"/>
        </w:trPr>
        <w:tc>
          <w:tcPr>
            <w:tcW w:w="1452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BD7AB2" w:rsidTr="00BD7AB2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5.1.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разъяснительной работы в подведомственных учреждениях по недопустимости нарушения антикоррупционного законодательства, об ответственности за такие нарушения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Информирование работников  муниципальных учреждений об антикоррупционных мероприятиях</w:t>
            </w:r>
          </w:p>
        </w:tc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  </w:t>
            </w:r>
          </w:p>
        </w:tc>
      </w:tr>
      <w:tr w:rsidR="00BD7AB2" w:rsidTr="00BD7AB2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5.2.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в зданиях  муниципальных учреждений памяток, информационных стендов для граждан об общественно опасных последствиях проявления коррупции.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Информирование населения об антикоррупционных мероприятиях</w:t>
            </w:r>
          </w:p>
        </w:tc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  </w:t>
            </w:r>
          </w:p>
        </w:tc>
      </w:tr>
      <w:tr w:rsidR="00BD7AB2" w:rsidTr="00BD7AB2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5.3.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по формированию в  муниципальных учреждениях негативного отношения к дарению подарков работникам этих учреждений в связи с их должностным положением или в связи с исполнением ими трудовых (должностных) обязанностей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нетерпимого отношения к проявлениям коррупции</w:t>
            </w:r>
          </w:p>
        </w:tc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7AB2" w:rsidRDefault="00BD7A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  </w:t>
            </w:r>
          </w:p>
        </w:tc>
      </w:tr>
      <w:tr w:rsidR="00BD7AB2" w:rsidTr="00BD7AB2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7AB2" w:rsidRDefault="00BD7AB2">
            <w:pPr>
              <w:rPr>
                <w:sz w:val="1"/>
              </w:rPr>
            </w:pP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7AB2" w:rsidRDefault="00BD7AB2">
            <w:pPr>
              <w:rPr>
                <w:sz w:val="1"/>
              </w:rPr>
            </w:pP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7AB2" w:rsidRDefault="00BD7AB2">
            <w:pPr>
              <w:rPr>
                <w:sz w:val="1"/>
              </w:rPr>
            </w:pP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7AB2" w:rsidRDefault="00BD7AB2">
            <w:pPr>
              <w:rPr>
                <w:sz w:val="1"/>
              </w:rPr>
            </w:pP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7AB2" w:rsidRDefault="00BD7AB2">
            <w:pPr>
              <w:rPr>
                <w:sz w:val="1"/>
              </w:rPr>
            </w:pP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7AB2" w:rsidRDefault="00BD7AB2">
            <w:pPr>
              <w:rPr>
                <w:sz w:val="1"/>
              </w:rPr>
            </w:pP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7AB2" w:rsidRDefault="00BD7AB2">
            <w:pPr>
              <w:rPr>
                <w:sz w:val="1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7AB2" w:rsidRDefault="00BD7AB2">
            <w:pPr>
              <w:rPr>
                <w:sz w:val="1"/>
              </w:rPr>
            </w:pP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7AB2" w:rsidRDefault="00BD7AB2">
            <w:pPr>
              <w:rPr>
                <w:sz w:val="1"/>
              </w:rPr>
            </w:pPr>
          </w:p>
        </w:tc>
      </w:tr>
    </w:tbl>
    <w:p w:rsidR="00BD7AB2" w:rsidRDefault="00BD7AB2" w:rsidP="00BD7A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7AB2" w:rsidRDefault="00BD7AB2" w:rsidP="00BD7A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6700" w:rsidRPr="00BD7AB2" w:rsidRDefault="00BB6700" w:rsidP="00BD7AB2"/>
    <w:sectPr w:rsidR="00BB6700" w:rsidRPr="00BD7AB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3"/>
  </w:num>
  <w:num w:numId="3">
    <w:abstractNumId w:val="36"/>
  </w:num>
  <w:num w:numId="4">
    <w:abstractNumId w:val="25"/>
  </w:num>
  <w:num w:numId="5">
    <w:abstractNumId w:val="24"/>
  </w:num>
  <w:num w:numId="6">
    <w:abstractNumId w:val="20"/>
  </w:num>
  <w:num w:numId="7">
    <w:abstractNumId w:val="4"/>
  </w:num>
  <w:num w:numId="8">
    <w:abstractNumId w:val="12"/>
  </w:num>
  <w:num w:numId="9">
    <w:abstractNumId w:val="35"/>
  </w:num>
  <w:num w:numId="10">
    <w:abstractNumId w:val="27"/>
  </w:num>
  <w:num w:numId="11">
    <w:abstractNumId w:val="18"/>
  </w:num>
  <w:num w:numId="12">
    <w:abstractNumId w:val="30"/>
  </w:num>
  <w:num w:numId="13">
    <w:abstractNumId w:val="16"/>
  </w:num>
  <w:num w:numId="14">
    <w:abstractNumId w:val="26"/>
  </w:num>
  <w:num w:numId="15">
    <w:abstractNumId w:val="15"/>
  </w:num>
  <w:num w:numId="16">
    <w:abstractNumId w:val="3"/>
  </w:num>
  <w:num w:numId="17">
    <w:abstractNumId w:val="7"/>
  </w:num>
  <w:num w:numId="18">
    <w:abstractNumId w:val="29"/>
  </w:num>
  <w:num w:numId="19">
    <w:abstractNumId w:val="9"/>
  </w:num>
  <w:num w:numId="20">
    <w:abstractNumId w:val="1"/>
  </w:num>
  <w:num w:numId="21">
    <w:abstractNumId w:val="11"/>
  </w:num>
  <w:num w:numId="22">
    <w:abstractNumId w:val="13"/>
  </w:num>
  <w:num w:numId="23">
    <w:abstractNumId w:val="21"/>
  </w:num>
  <w:num w:numId="24">
    <w:abstractNumId w:val="19"/>
  </w:num>
  <w:num w:numId="25">
    <w:abstractNumId w:val="0"/>
  </w:num>
  <w:num w:numId="26">
    <w:abstractNumId w:val="10"/>
  </w:num>
  <w:num w:numId="27">
    <w:abstractNumId w:val="6"/>
  </w:num>
  <w:num w:numId="28">
    <w:abstractNumId w:val="17"/>
  </w:num>
  <w:num w:numId="29">
    <w:abstractNumId w:val="5"/>
  </w:num>
  <w:num w:numId="30">
    <w:abstractNumId w:val="37"/>
  </w:num>
  <w:num w:numId="31">
    <w:abstractNumId w:val="31"/>
  </w:num>
  <w:num w:numId="32">
    <w:abstractNumId w:val="2"/>
  </w:num>
  <w:num w:numId="33">
    <w:abstractNumId w:val="8"/>
  </w:num>
  <w:num w:numId="34">
    <w:abstractNumId w:val="34"/>
  </w:num>
  <w:num w:numId="35">
    <w:abstractNumId w:val="32"/>
  </w:num>
  <w:num w:numId="36">
    <w:abstractNumId w:val="23"/>
  </w:num>
  <w:num w:numId="37">
    <w:abstractNumId w:val="28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40C06"/>
    <w:rsid w:val="00040DA2"/>
    <w:rsid w:val="0005369D"/>
    <w:rsid w:val="00065CCA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F67A1"/>
    <w:rsid w:val="001026AE"/>
    <w:rsid w:val="00104B95"/>
    <w:rsid w:val="00111B50"/>
    <w:rsid w:val="0013614E"/>
    <w:rsid w:val="00140C14"/>
    <w:rsid w:val="00196B51"/>
    <w:rsid w:val="001A52DE"/>
    <w:rsid w:val="001B5E55"/>
    <w:rsid w:val="001C08DF"/>
    <w:rsid w:val="001D2DF1"/>
    <w:rsid w:val="001D31B8"/>
    <w:rsid w:val="002022FB"/>
    <w:rsid w:val="00206DCB"/>
    <w:rsid w:val="00217CDD"/>
    <w:rsid w:val="00224DF6"/>
    <w:rsid w:val="00232E3E"/>
    <w:rsid w:val="002627C9"/>
    <w:rsid w:val="00265A1E"/>
    <w:rsid w:val="00274826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17C7E"/>
    <w:rsid w:val="00345644"/>
    <w:rsid w:val="00345AAD"/>
    <w:rsid w:val="00350A33"/>
    <w:rsid w:val="00352013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DC6"/>
    <w:rsid w:val="003E33BF"/>
    <w:rsid w:val="003E709A"/>
    <w:rsid w:val="0041200C"/>
    <w:rsid w:val="004212E8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5129F8"/>
    <w:rsid w:val="00521E88"/>
    <w:rsid w:val="00531FBB"/>
    <w:rsid w:val="0054548B"/>
    <w:rsid w:val="00572795"/>
    <w:rsid w:val="00576057"/>
    <w:rsid w:val="00590BBA"/>
    <w:rsid w:val="005A3A4A"/>
    <w:rsid w:val="005B06DD"/>
    <w:rsid w:val="005B3499"/>
    <w:rsid w:val="005B7C60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D0A5E"/>
    <w:rsid w:val="006E1C7B"/>
    <w:rsid w:val="006E5137"/>
    <w:rsid w:val="00706DBE"/>
    <w:rsid w:val="007247BC"/>
    <w:rsid w:val="00737F02"/>
    <w:rsid w:val="00744F3B"/>
    <w:rsid w:val="00772B5E"/>
    <w:rsid w:val="00794025"/>
    <w:rsid w:val="007C05BC"/>
    <w:rsid w:val="007C7FCF"/>
    <w:rsid w:val="007F06B9"/>
    <w:rsid w:val="007F1E0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185D"/>
    <w:rsid w:val="00973344"/>
    <w:rsid w:val="009765BA"/>
    <w:rsid w:val="00985A5A"/>
    <w:rsid w:val="009B0B4F"/>
    <w:rsid w:val="009B215B"/>
    <w:rsid w:val="009C245C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E7422"/>
    <w:rsid w:val="00AF5956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C5ABD"/>
    <w:rsid w:val="00DD7F4C"/>
    <w:rsid w:val="00DF3D19"/>
    <w:rsid w:val="00E039D5"/>
    <w:rsid w:val="00E17656"/>
    <w:rsid w:val="00E237B8"/>
    <w:rsid w:val="00E40B43"/>
    <w:rsid w:val="00E60916"/>
    <w:rsid w:val="00E618DB"/>
    <w:rsid w:val="00E87E7D"/>
    <w:rsid w:val="00E97F7D"/>
    <w:rsid w:val="00EA49A9"/>
    <w:rsid w:val="00EA5F0D"/>
    <w:rsid w:val="00ED79FC"/>
    <w:rsid w:val="00EE3306"/>
    <w:rsid w:val="00EE45D6"/>
    <w:rsid w:val="00EE4CD3"/>
    <w:rsid w:val="00EF3D63"/>
    <w:rsid w:val="00F02C9A"/>
    <w:rsid w:val="00F6753C"/>
    <w:rsid w:val="00F70831"/>
    <w:rsid w:val="00F716AB"/>
    <w:rsid w:val="00F8249F"/>
    <w:rsid w:val="00FA5652"/>
    <w:rsid w:val="00FA690A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F51ECA60CBB23755FC2D7DF06149187D75D46D1DF676BDC3EAD716AD9E5EC6YBsEE" TargetMode="External"/><Relationship Id="rId5" Type="http://schemas.openxmlformats.org/officeDocument/2006/relationships/hyperlink" Target="consultantplus://offline/ref=50526B3EF33AD6B50DF26A14C1D7EEBAA55B79CF8F2AA7EDE40CCA2D4DA53F81764B193297674826EFl4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7971</TotalTime>
  <Pages>5</Pages>
  <Words>2297</Words>
  <Characters>13096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134</cp:revision>
  <cp:lastPrinted>2019-03-04T06:14:00Z</cp:lastPrinted>
  <dcterms:created xsi:type="dcterms:W3CDTF">2019-02-20T10:58:00Z</dcterms:created>
  <dcterms:modified xsi:type="dcterms:W3CDTF">2025-04-11T12:39:00Z</dcterms:modified>
</cp:coreProperties>
</file>