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97185D" w:rsidTr="0097185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7185D" w:rsidRDefault="0097185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97185D" w:rsidRDefault="0097185D" w:rsidP="0097185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доходах, расходах, об имуществе и обязательствах имущественного характера за отчётный период с 1 января 2020г. по 31 декабря 2020г. депутатов Собрания депутатов Большезмеинского сельсовета</w:t>
      </w:r>
    </w:p>
    <w:p w:rsidR="0097185D" w:rsidRDefault="0097185D" w:rsidP="00971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к  Порядку  размещения сведений</w:t>
      </w:r>
    </w:p>
    <w:p w:rsidR="0097185D" w:rsidRDefault="0097185D" w:rsidP="00971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    доходах,    об  имуществе    и обязательствах   имущественного   характера  депутатов Собрания депутатов Большезмеинского сельсовета   Щигровского    района   Курской области,  их    супругов  и несовершеннолетних детей на официальном сайте       муниципального         образования «Большезмеинский сельсовет» Щигровского района Курской  области  и предоставлении  этих сведений   средствам массовой   информации для  опубликования</w:t>
      </w:r>
    </w:p>
    <w:p w:rsidR="0097185D" w:rsidRDefault="0097185D" w:rsidP="00971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</w:t>
      </w:r>
    </w:p>
    <w:p w:rsidR="0097185D" w:rsidRDefault="0097185D" w:rsidP="00971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7185D" w:rsidRDefault="0097185D" w:rsidP="00971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97185D" w:rsidRDefault="0097185D" w:rsidP="00971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  имущественного характера за отчётный период</w:t>
      </w:r>
    </w:p>
    <w:p w:rsidR="0097185D" w:rsidRDefault="0097185D" w:rsidP="00971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 января 2020г. по 31 декабря 2020г. депутатов Собрания депутатов Большезмеинского сельсовета </w:t>
      </w:r>
    </w:p>
    <w:p w:rsidR="0097185D" w:rsidRDefault="0097185D" w:rsidP="00971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6"/>
        <w:gridCol w:w="943"/>
        <w:gridCol w:w="746"/>
        <w:gridCol w:w="823"/>
        <w:gridCol w:w="509"/>
        <w:gridCol w:w="738"/>
        <w:gridCol w:w="746"/>
        <w:gridCol w:w="396"/>
        <w:gridCol w:w="182"/>
        <w:gridCol w:w="738"/>
        <w:gridCol w:w="745"/>
        <w:gridCol w:w="902"/>
        <w:gridCol w:w="815"/>
      </w:tblGrid>
      <w:tr w:rsidR="0097185D" w:rsidTr="0097185D">
        <w:trPr>
          <w:tblCellSpacing w:w="0" w:type="dxa"/>
        </w:trPr>
        <w:tc>
          <w:tcPr>
            <w:tcW w:w="11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за отчетный период (руб.)</w:t>
            </w:r>
          </w:p>
        </w:tc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7185D" w:rsidTr="0097185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185D" w:rsidRDefault="0097185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185D" w:rsidRDefault="0097185D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9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185D" w:rsidRDefault="0097185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185D" w:rsidRDefault="0097185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185D" w:rsidRDefault="0097185D">
            <w:pPr>
              <w:rPr>
                <w:sz w:val="18"/>
                <w:szCs w:val="18"/>
              </w:rPr>
            </w:pPr>
          </w:p>
        </w:tc>
      </w:tr>
      <w:tr w:rsidR="0097185D" w:rsidTr="0097185D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97185D" w:rsidTr="0097185D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Булгакова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Оксана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Николаевна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Депутат Собрания депутатов Большезмеинского сельсовета Щигровского района Курской области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временно неработающая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1)земельный участок приусадебный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дома, дачи: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1)жилой дом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     101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 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43176,61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185D" w:rsidTr="0097185D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1)земельный участок приусадебный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дома, дачи: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1)жилой дом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5000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0,00  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185D" w:rsidTr="0097185D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сын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1)земельный участок приусадебный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Жилые дома, дачи: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1)жилой дом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101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0,00  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185D" w:rsidTr="0097185D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Гомзикова Елена Анатольевна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Депутат Собрания депутатов Большезмеинского сельсовета Щигровского района Курской области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МКРУК «Щигровская Межпоселенческая библиотека» филиал №13, библиотекарь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1)земельный участок приусадебный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дома, дачи: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1)жилой дом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общая долевая 1/5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79,2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нет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Фокус,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Ford Fokus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2000г.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143688,18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185D" w:rsidTr="0097185D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1)земельный участок приусадебный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дома, дачи: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1)жилой дом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4400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79,2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Россия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Россия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нет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0,00  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185D" w:rsidTr="0097185D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1)земельный участок приусадебный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дома, дачи: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1)жилой дом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4400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   79,2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 Россия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0,00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185D" w:rsidTr="0097185D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1)земельный участок приусадебный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дома, дачи: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1)жилой дом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   79,2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       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0,00  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185D" w:rsidTr="0097185D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Дубовка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Елена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Николаевна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Большезмеинского сельсовета Щигровского района Курской области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МКОУ «Никольская СОШ» Большезмеинский </w:t>
            </w:r>
            <w:r>
              <w:rPr>
                <w:sz w:val="18"/>
                <w:szCs w:val="18"/>
              </w:rPr>
              <w:lastRenderedPageBreak/>
              <w:t>филиал, техслужащая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1)земельный участок приусадебный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дома, дачи: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1)жилой дом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2500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22,9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148076,53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7185D" w:rsidTr="0097185D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1)земельный участок приусадебный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Жилые дома, дачи: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1)жилой дом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22,9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Россия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0,00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7185D" w:rsidTr="0097185D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1)земельный участок приусадебный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Жилые дома, дачи: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1)жилой дом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22,9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0,00  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185D" w:rsidTr="0097185D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Кочетова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Татьяна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Викторовна  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Большезмеинского сельсовета Щигровского района Курской области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УФПС Курской области АО «Почта России», почтальон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ОПС Большой Змеинец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1)земельный участок приусадебный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Жилые дома, дачи: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1)жилой дом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48,4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135028,28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185D" w:rsidTr="0097185D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</w:t>
            </w:r>
            <w:r>
              <w:rPr>
                <w:sz w:val="18"/>
                <w:szCs w:val="18"/>
              </w:rPr>
              <w:lastRenderedPageBreak/>
              <w:t>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1)земельный участок приусадебный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Жилые дома, дачи: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1)жилой дом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</w:t>
            </w:r>
            <w:r>
              <w:rPr>
                <w:sz w:val="18"/>
                <w:szCs w:val="18"/>
              </w:rPr>
              <w:lastRenderedPageBreak/>
              <w:t>уальная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420</w:t>
            </w:r>
            <w:r>
              <w:rPr>
                <w:sz w:val="18"/>
                <w:szCs w:val="18"/>
              </w:rPr>
              <w:lastRenderedPageBreak/>
              <w:t>0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48,4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нет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  <w:r>
              <w:rPr>
                <w:sz w:val="18"/>
                <w:szCs w:val="18"/>
              </w:rPr>
              <w:lastRenderedPageBreak/>
              <w:t>т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109341,7</w:t>
            </w: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 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97185D" w:rsidTr="0097185D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Нивидничи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Вера Степановна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Большезмеинского сельсовета Щигровского района Курской области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пенсионер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1)земельный участок приусадебный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Жилые дома, дачи: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1)жилой дом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120549,72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7185D" w:rsidTr="0097185D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супруг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1)земельный участок приусадебный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Жилые дома, дачи: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1)жилой дом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105,9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   137166,15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7185D" w:rsidTr="0097185D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Прокопова Тамара Викторовна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Большезмеинского сельсовета Щигровского района Курской области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МКОУ «Никольская СОШ» Большезм</w:t>
            </w:r>
            <w:r>
              <w:rPr>
                <w:sz w:val="18"/>
                <w:szCs w:val="18"/>
              </w:rPr>
              <w:lastRenderedPageBreak/>
              <w:t>еинский филиал, повар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1)земельный участок приусадебный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дома, дачи: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1)жило</w:t>
            </w:r>
            <w:r>
              <w:rPr>
                <w:sz w:val="18"/>
                <w:szCs w:val="18"/>
              </w:rPr>
              <w:lastRenderedPageBreak/>
              <w:t>й дом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5000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22,3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90130,72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185D" w:rsidTr="0097185D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1)земельный участок приусадебный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Жилые дома, дачи: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1)жилой дом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  22,3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0,00 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7185D" w:rsidTr="0097185D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Жилые дома, дачи: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1)жилой дом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5000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    22,3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7185D" w:rsidTr="0097185D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                         Шаменкова Татьяна Анатольевна  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Большезмеинского сельсовета Щигровского района Курской области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ООО»Авангард-Агро-Курск» кладовщик ТМЦ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1)земельный участок приусадебный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Жилые дома, дачи: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1)жилой дом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266238,88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7185D" w:rsidTr="0097185D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1)земельный участок приусадебный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Жилые дома, </w:t>
            </w:r>
            <w:r>
              <w:rPr>
                <w:sz w:val="18"/>
                <w:szCs w:val="18"/>
              </w:rPr>
              <w:lastRenderedPageBreak/>
              <w:t>дачи: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1)жилой дом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71,9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499248,99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185D" w:rsidRDefault="00971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7185D" w:rsidTr="0097185D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185D" w:rsidRDefault="0097185D">
            <w:pPr>
              <w:spacing w:line="0" w:lineRule="atLeast"/>
            </w:pPr>
            <w:r>
              <w:lastRenderedPageBreak/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185D" w:rsidRDefault="0097185D">
            <w:pPr>
              <w:spacing w:line="0" w:lineRule="atLeast"/>
            </w:pPr>
            <w: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185D" w:rsidRDefault="0097185D">
            <w:pPr>
              <w:spacing w:line="0" w:lineRule="atLeast"/>
            </w:pPr>
            <w: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185D" w:rsidRDefault="0097185D">
            <w:pPr>
              <w:spacing w:line="0" w:lineRule="atLeast"/>
            </w:pPr>
            <w: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185D" w:rsidRDefault="0097185D">
            <w:pPr>
              <w:spacing w:line="0" w:lineRule="atLeast"/>
            </w:pPr>
            <w: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185D" w:rsidRDefault="0097185D">
            <w:pPr>
              <w:spacing w:line="0" w:lineRule="atLeast"/>
            </w:pPr>
            <w: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185D" w:rsidRDefault="0097185D">
            <w:pPr>
              <w:spacing w:line="0" w:lineRule="atLeast"/>
            </w:pPr>
            <w: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185D" w:rsidRDefault="0097185D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185D" w:rsidRDefault="0097185D">
            <w:pPr>
              <w:spacing w:line="0" w:lineRule="atLeast"/>
            </w:pPr>
            <w: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185D" w:rsidRDefault="0097185D">
            <w:pPr>
              <w:spacing w:line="0" w:lineRule="atLeast"/>
            </w:pPr>
            <w: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185D" w:rsidRDefault="0097185D">
            <w:pPr>
              <w:spacing w:line="0" w:lineRule="atLeast"/>
            </w:pPr>
            <w: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185D" w:rsidRDefault="0097185D">
            <w:pPr>
              <w:spacing w:line="0" w:lineRule="atLeast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185D" w:rsidRDefault="0097185D">
            <w:pPr>
              <w:spacing w:line="0" w:lineRule="atLeast"/>
            </w:pPr>
            <w:r>
              <w:t> </w:t>
            </w:r>
          </w:p>
        </w:tc>
      </w:tr>
    </w:tbl>
    <w:p w:rsidR="0097185D" w:rsidRDefault="0097185D" w:rsidP="00971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*При наличии нескольких несовершеннолетних детей, в том числе от предыдущего брака, разделы таблицы заполняются на каждого из них.</w:t>
      </w:r>
    </w:p>
    <w:p w:rsidR="0097185D" w:rsidRDefault="0097185D" w:rsidP="00971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97185D" w:rsidRDefault="00BB6700" w:rsidP="0097185D"/>
    <w:sectPr w:rsidR="00BB6700" w:rsidRPr="0097185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34"/>
  </w:num>
  <w:num w:numId="4">
    <w:abstractNumId w:val="24"/>
  </w:num>
  <w:num w:numId="5">
    <w:abstractNumId w:val="23"/>
  </w:num>
  <w:num w:numId="6">
    <w:abstractNumId w:val="19"/>
  </w:num>
  <w:num w:numId="7">
    <w:abstractNumId w:val="4"/>
  </w:num>
  <w:num w:numId="8">
    <w:abstractNumId w:val="12"/>
  </w:num>
  <w:num w:numId="9">
    <w:abstractNumId w:val="33"/>
  </w:num>
  <w:num w:numId="10">
    <w:abstractNumId w:val="26"/>
  </w:num>
  <w:num w:numId="11">
    <w:abstractNumId w:val="17"/>
  </w:num>
  <w:num w:numId="12">
    <w:abstractNumId w:val="28"/>
  </w:num>
  <w:num w:numId="13">
    <w:abstractNumId w:val="15"/>
  </w:num>
  <w:num w:numId="14">
    <w:abstractNumId w:val="25"/>
  </w:num>
  <w:num w:numId="15">
    <w:abstractNumId w:val="14"/>
  </w:num>
  <w:num w:numId="16">
    <w:abstractNumId w:val="3"/>
  </w:num>
  <w:num w:numId="17">
    <w:abstractNumId w:val="7"/>
  </w:num>
  <w:num w:numId="18">
    <w:abstractNumId w:val="27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5"/>
  </w:num>
  <w:num w:numId="31">
    <w:abstractNumId w:val="29"/>
  </w:num>
  <w:num w:numId="32">
    <w:abstractNumId w:val="2"/>
  </w:num>
  <w:num w:numId="33">
    <w:abstractNumId w:val="8"/>
  </w:num>
  <w:num w:numId="34">
    <w:abstractNumId w:val="32"/>
  </w:num>
  <w:num w:numId="35">
    <w:abstractNumId w:val="3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C245C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3306"/>
    <w:rsid w:val="00EE45D6"/>
    <w:rsid w:val="00EE4CD3"/>
    <w:rsid w:val="00EF3D63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7963</TotalTime>
  <Pages>7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119</cp:revision>
  <cp:lastPrinted>2019-03-04T06:14:00Z</cp:lastPrinted>
  <dcterms:created xsi:type="dcterms:W3CDTF">2019-02-20T10:58:00Z</dcterms:created>
  <dcterms:modified xsi:type="dcterms:W3CDTF">2025-04-11T12:31:00Z</dcterms:modified>
</cp:coreProperties>
</file>